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26046736" w:displacedByCustomXml="next"/>
    <w:bookmarkStart w:id="1" w:name="_Toc426383118" w:displacedByCustomXml="next"/>
    <w:sdt>
      <w:sdtPr>
        <w:id w:val="-378468793"/>
        <w:docPartObj>
          <w:docPartGallery w:val="Cover Pages"/>
          <w:docPartUnique/>
        </w:docPartObj>
      </w:sdtPr>
      <w:sdtEndPr/>
      <w:sdtContent>
        <w:p w14:paraId="7186DFA0" w14:textId="7633ABA7" w:rsidR="00645933" w:rsidRDefault="00645933">
          <w:r>
            <w:rPr>
              <w:noProof/>
            </w:rPr>
            <mc:AlternateContent>
              <mc:Choice Requires="wpg">
                <w:drawing>
                  <wp:anchor distT="0" distB="0" distL="114300" distR="114300" simplePos="0" relativeHeight="252161024" behindDoc="0" locked="0" layoutInCell="1" allowOverlap="1" wp14:anchorId="5E3E0019" wp14:editId="0B96AC68">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o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ttango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ttangolo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5FA1704" id="Gruppo 149" o:spid="_x0000_s1026" style="position:absolute;margin-left:0;margin-top:0;width:8in;height:95.7pt;z-index:252161024;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BC2slwUAAKc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m6EYuq4kTfAT7LajaG&#10;2Y2o7qpbUd+Y2Su95KdUFPofiyFPBtnnBln2pEiCm8NeGCNdAUnQF0Zh3BuFFvtkjgSt/E6a239v&#10;cR3AWbt2XOSOnmAzn2UFIskVVvJtWN3NacVMCqQGwWEVYykWq29Mgd4znnMSm7nrCcCywUqOJWDb&#10;CpRb8OtIhb1ub7i+XDpOFlLdMG5Ap4+fpbIknqJlKDitp5bwspSZYj8w2bTIweu/OqRLlgTZiAYD&#10;R/5N85/r5nNi87XN/EfojV6PvD+G79Qle2NEx8Twneo17I/U8yK1wMo3bx2jf1iMdfO9WK2n7z3b&#10;qDVbueunrzcYDMMo3s9d3ymMuqPBMN7Pq/Uk7s2Kb96aV/FhvFo3f+fVq8Xz55urSG8QjuLugbVk&#10;2Ov1wcW9SfF50iKEb/5OK/sGMnuxAf72zSmMRoNBi2z7leedVvotcmtl93fBUVyX9SgKP8Tbsu57&#10;mFcSm5Ut5huvPWZks3XsjPGCWbtj+LVn2GsZw3cKV8zaHWmdWdGo2wYx32lVsHYH8iuQLVg7AfPN&#10;w+4ojO1jsjuGv7G1y73v0SL361TZu5mvm6Om756+T5LjX6h3x/BJ0jqG73Qks960Fe5ekk+VQ7fC&#10;Y5jVIsYOWuH4OnMnNjp3h7jkqaxPcWgRnCv1SVq/l1Rc6kOyf6TDSdpd4shmT8Tw0tZ7nEEw39kc&#10;WzGfds4gge8cHRQZFcN3difbdpGRYN+5f1BkpMJ3NruAW7P9r4EX0Iy0WpQbtUgFBGqRCAjUoge7&#10;FVRU6XyZrKBJlkbeMAdqMoe6UbNU9xf8kd1zY6lWGodL1qo3L30rdzzXE3a2zsL9V2Y839LFtURw&#10;du7f2tfvDAYKW7BrDJ2Z+7fmqFuYQl12W1huTjbJuWR2Pho0o9k06GnQPSEjN8Qt+XWW524JcNBq&#10;itVPTEs950zDmZffWArZCo9EZJ4PIxiyy1yQR4rk0SRhpQpt15xOmb2N13CIUHb4xsNMywyoR04R&#10;vxm7HkCLkS/HtsPU9tqVGb2xcbYPbhNmfWLWufEwkXmpGuciK7l4bWU5VlVHtvYOJAuNRumBT58h&#10;VAlu1U5ZJdeZkOozleqWCshAyCskW/UVP2nOwV/Q1LQCMufi12v3tT2UNPQGZAm5dBLIfxdUsIDk&#10;n0pobKOw38ewylz042GEC+H3PPg95aK45EgTChFmZ5raXuWumQpefIeye6GjoouWCWKj4Ck8ivbi&#10;UuEaXdCGE3ZxYdrQVMGvz+VdlejBNaoVVn7/9J2KiujmJFBQ2r5wp+vRsVPQwMeVrfYs+cVC8TTT&#10;8prhocW1voDGqKXR3yI2AqYXYmN4lNpoyA+mbtdWXT13qq7GRIuNNXq6OhpcN2BzeuRDnlX6EdYA&#10;6natWSNVG4r1K8q+VcOveLIo8PBaeV+wnCp8W5DzrJKgyJgVD2yKivxpWivFUgmmEhQX9+yifCPc&#10;yTAeuh2iMUGO/Qm+15z0veb832qO+dyBr0Fm26q/XOnPTf61qVGr72vn/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PWialrZAAAABgEAAA8AAABkcnMvZG93bnJldi54bWxMj0Fv&#10;wjAMhe+T9h8iT9ptpGUb27qmCKFxRhQu3ELjNdUSp2oClH8/s8u4WH561nufy/nonTjhELtACvJJ&#10;BgKpCaajVsFuu3p6BxGTJqNdIFRwwQjz6v6u1IUJZ9rgqU6t4BCKhVZgU+oLKWNj0es4CT0Se99h&#10;8DqxHFppBn3mcO/kNMtm0uuOuMHqHpcWm5/66Lk3rt++nPTry7iyy8Vz6Pa4qZV6fBgXnyASjun/&#10;GK74jA4VMx3CkUwUTgE/kv7m1ctfp6wPvH3kLyCrUt7iV78AAAD//wMAUEsDBAoAAAAAAAAAIQCb&#10;GxQRaGQAAGhkAAAUAAAAZHJzL21lZGlhL2ltYWdlMS5wbmeJUE5HDQoaCgAAAA1JSERSAAAJYAAA&#10;AY8IBgAAANiw614AAAAJcEhZcwAALiMAAC4jAXilP3YAAAAZdEVYdFNvZnR3YXJlAEFkb2JlIElt&#10;YWdlUmVhZHlxyWU8AABj9UlEQVR42uzd7W4baXou6iqSoqgv2pHt7XHPeCPBQmaA9WMBC1j5GSQn&#10;sPMnQA5hHcA+q5xAjmNj/91BJhPPtNttSZYoWaItfmw+ZL3W22y627JVEj+uC3hRpaK76a5S22Lx&#10;5v2U4/H4/yoAAAAAlsP1ZPUm62yyBpN1NFlXZVleOjUAAAAAwDIqBbAAAACAFXE8WRHEuipmwazr&#10;six7TgsAAAAA8JAEsAAAAIBVFyGsy+KmOSuCWcdOCwAAAABwHwSwAAAAgHWV2rJSc9alYBYAAAAA&#10;cNcEsAAAAIBNc13ctGVdVdteWZbXTg0AAAAAcFsCWAAAAAA3UltWBLOOYluW5aXTAgAAAAB8jgAW&#10;AAAAwK+LYFbenBXjDHtOCwAAAAAggAUAAADw9SKEFcGs1JwVwaxjpwUAAAAANocAFgAAAMDdS2MM&#10;U3NWtGb1yrK8dmoAAAAAYL0IYAEAAADcn3yM4WCyjibrqizLS6cGAAAAAFaTABYAAADAckhjDKM5&#10;K4JZ12VZ9pwWAAAAAFhuAlgAAAAAyy1CWJfFTXNWBLOOnRYAAAAAeBDNyWpVqzFZWwJYAAAAAKsp&#10;tWWl5qxLwSwAAAAAuBPTYFUxC1vF2p6ssjr2MwJYAAAAAOvlurhpy7qqtr2yLK+dGgAAAAD4iTxY&#10;FSuCV+3b/ksEsAAAAAA2R2rLimDWUWzLsrx0WgAAAABYY6nJKm3z8YF3QgALAAAAgAhm5c1ZMc6w&#10;57QAAAAAsCLy9qr58YF1GU3WIJYAFgAAAACfEyGsCGal5qwIZh07LQAAAAA8gPn2qnx8YJ0+FrOw&#10;1XW1xpP1If8FAlgAAAAA3FYaY5ias6I1q1eW5bVTAwAAAMA3mG+vyput6hT3tYbZNu2PvuQfFsAC&#10;AAAA4K7kYwyjfv1osq7Ksrx0agAAAADI5O1Vqdmq7pBVClZFe9Wn8YHVsW8igAUAAADAfUhjDKM5&#10;K4JZ12VZ9pwWAAAAgLWVt1fNjw+sy3x7VT4+sDYCWAAAAAA8pAhhXRY3zVkRzDp2WgAAAABWQt5e&#10;NT8+sC7z7VURrhoXs2arByGABQAAAMAySm1ZqTnrUjALAAAA4EGkYFVqr8rHB9Ypb6/KxwcuHQEs&#10;AAAAAFZJ3HBLbVlX1bZXluW1UwMAAADw1ebbq/LxgXXK26tSs1UaH7gyBLAAAAAAWBepLSuCWUex&#10;Lcvy0mkBAAAA+CRvr0rjA1OzVV1Se1UEqwbFT8cHrgUBLAAAAADWXQSz8uasGGfYc1oAAACANZW3&#10;V82PD6zLfHtVPj5w7QlgAQAAALCpIoR1mW0jmHXstAAAAAArYL69aru4GR9YlxSySu1V+fjAjSaA&#10;BQAAAAA/lcYYpuasaM3qlWV57dQAAAAA9yi1V6VgVT4+sE55e1U+PnDkkiwmgAUAAAAAXyYfY3iV&#10;tmVZXjo1AAAAwDfI26vy8YF1ytur5putuCUBLAAAAAD4dtGWlZqzjibruizLntMCAAAAVPL2qvnx&#10;gXWZb6+KZishqxoIYAEAAABAfSKEdVncNGddCmYBAADA2srbq+bHB9Zlvr0qHx/IPRHAAgAAAID7&#10;l9qyUnNWBLOOnRYAAABYevPtVXmzVZ3yYFU+PpAl0HIKAAAAAODe7VbrSTowHsd90+kN1NSWdVVt&#10;e2VZ+tQqAAAA3J/59qqtbFuneP0/zLb5+EAe2Hg8jmaz7erLnWKWu4rvix0NWAAAAACw/FIwKzVn&#10;HcW2LMtLpwYAAAC+Wt5elY8PrPs1fmqvmh8fyAMYj8cH1e58wCqNjjz4tX+HABYAAAAArLYYXZg3&#10;Z8U4w57TAgAAAFN5sGp+fGBd5tur8vGB3IPxeLxb/DxA1S5uAnb5499MAAsAAAAA1lNqzErbCGYd&#10;Oy0AAACsoRSsinDN/PjAusy3V+XNVtRgPB7H9dytvkwjAMN+9n2w+xC/NwEsAAAAANgsaYxhas6K&#10;1qxeWZY+hQsAAMAym2+vyscH1ilvr0rNVkJWdygbATgfsPriEYAPTQALAAAAAAj5GMOrtC3L8tKp&#10;AQAA4J7Mt1fl4wPrfk2c2qvmxwfyFcbjcVyz7erLPGC1U+3f6QjAhyaABQAAAAD8mmjLSs1ZR5N1&#10;XZZlz2kBAADgK+XtVfn4wDrl7VXz4wP5AnMjAPOA1YOPAHxoAlgAAAAAwNeKENZlcdOcdSmYBQAA&#10;QCVvr0rNVml8YF1SsCq1V+XjA/mM8Xic2qjmA1YpFHfgLP0yASwAAAAA4K6ltqzUnBXBrGOnBQAA&#10;YO2k9qq08vGBdZlvr8rHB1KZGwG4U12ffARgPNZ2pu6GABYAAAAAcF/ipnhqy7qqtr2yLH0SGQAA&#10;YHnNt1fl4wPrlLdXpfGBqdlqY43H49RGNR+wmm+w4h4JYAEAAAAADy0Fs1Jz1lFsy7K8dGoAAADu&#10;TYR5UognHx9Y9+vB1F41Pz5wY2QjAEMesErnP3+cJSSABQAAAAAssxhdmDdnxTjDntMCAADwVfL2&#10;qnx8YKPG55xvr4pmqzQ+cG19ZgRg2M+uhRGAa0IACwAAAABYRakxK20jmHXstAAAAPykvSqND0zN&#10;VnVJ7VUpWJWPD1wr2QjAfNzfTvHzBis2iAAWAAAAALBO0hjD1JwVrVm9siyvnRoAAGCNzLdX5eMD&#10;65S3V+XjA1faZ0YAxtc71b4RgPwiASwAAAAAYBPkYwyv0rYsy0unBgAAWFLz7VX5+MA65e1V8+MD&#10;V8Z4PM4bqvJxgGkEYP44fBMBLAAAAABg00VbVmrOOpqs67Ise04LAABwT/JgVT4+sE55e9X8+MCl&#10;9pkRgO3snBkByL0TwAIAAAAAWCxCWJfFTXPWpWAWAADwlVKTVdrm4wPrMt9elTdbLZXxeJw3VO1U&#10;5yYfARiPtX0bsawEsAAAAAAAbie1ZaXmrAhmHTstAACw8fL2qvnxgXWZb6+6zrYP6hdGAO5k58UI&#10;QNaCABYAAAAAwN2INzhSW9ZVte2VZXnt1AAAwNqYb6/KxwfWKW+vyscH3rvxeLxb3ITK0ri/fARg&#10;/jhsBAEsAAAAAIB6pWBWas46im1ZlpdODQAALKX59qq82aru1w4pWDU/PrBWnxkBGParrRGA8AsE&#10;sAAAAAAAHk6MLsybs2KcYc9pAQCAe5G3V6Vmq7pDRilYFSGr+fGBd248HucNVfMjAMOBbwP4dgJY&#10;AAAAAADLJzVmpW0Es46dFgAAuLW8vWp+fGBd5tur8vGB3+wzIwDj651q3whAuGcCWAAAAAAAqyON&#10;MUzNWdGa1SvL8tqpAQBgg+XtVfPjA+sy316Vjw+8tfF4HL/X3erLRSMA88eBJSOABQAAAACw+vIx&#10;hldpW5blpVMDAMCaSMGq1F6Vjw+sU95elY8P/CLZCMA8QNUubkYdGgEIa0AACwAAAABgvUVbVmrO&#10;Opqs67Ise04LAABLaL69Kh8fWKe8vSo1W6XxgT8zHo/j97NdfbloBOD2PfyegSUigAUAAAAAsJki&#10;hHVZ3DRnXQpmAQBwT/L2qjQ+MDVb1SW1V0WwalD8dHzg/AjAPGC1U9wEwowABBYSwAIAAAAAIJfa&#10;slJzVgSzjp0WAABuKW+vmh8fWJf59qqP//qv/7r9L//yL9Fu9bkRgLvVYwBfTQALAAAAAIAvEW9i&#10;pbasq2rbK8vy2qkBANhY8+1V28VNW1Rt/uEf/qH4n//zfza73e7w7//+71uPHz9u/K//9b+iycoI&#10;QOBBCGABAAAAAPAtUjArNWcdxbYsy0unBgBgLaT2qhSsyscH3ql/+qd/2o/tb37zm60//OEP5fb2&#10;9uhv//Zvtw4PD4tHjx6NXr58ud3pdMYuCbBsBLAAAAAAAKhLjC7Mm7NinGHPaQEAWEp5e1U+PvCb&#10;/OM//uNOt9udNmL99//+3/diO/m6vbe313706NHgr/7qr7Z/85vfjNrt9ujJkyeDyWOjyfGhywGs&#10;EgEsAAAAAADuW2rMStsIZh07LQAAtUtNVmmbjw/8Yi9evGj+3d/93XTc39/8zd90dnZ2mtXxaYPV&#10;1tZW4+DgYPp4p9MZ7u7uRqhqMDk+nvyaj0JWwLoRwAIAAAAAYFmkMYapOStas3plWV47NQAAXyxv&#10;r5ofH/iL0gjAg4ODxsuXL6cBqqdPn+5sbW1N/9nDw8O9Rf9cq9Uad7vdwc7OznBvb28UIat2uz1+&#10;/vz5wOUANoEAFgAAAAAAyy4fY3iVtmVZXjo1AMCGmm+vivGBZTELW/3E//gf/6P913/919NRgmkE&#10;4Pb2dvPw8HAasNrd3d3qdDpfNGpw8s9ct1qt0ePHj4eT/cHk3zN6+fKlsDyw8QSwAAAAAABYZdGW&#10;lZqzjgrBLABgfcy3V30aH5iPAPzNb36zdXh4OA1QLRoBeFuTf27aZBUhq/39/eHk6+GzZ88GnU5n&#10;7JIALCaABQAAAADAOorGrMvipjnrsizLntMCACyhT+1V//zP/9zd399vDQaDnTQCsNvttvf29qYB&#10;q8+NALytCFltbW2Nnz59et1ut0dPnjwZTJ5n9OjRo6HLAXB7AlgAAAAAAGyS1JaVmrMimHXstAAA&#10;dRmPx+1/+7d/2zs5OSn7/f6j6+vrdqytra3uZNu4zQjA25j8O4eTf3eEqqZhqxcvXnxst9vj58+f&#10;D1wVgLslgAUAAAAAADfBrLNs2yvL8tqpAQAWGY/HB9VuhKe2X7161bi4uNj/y1/+sjMajaLFqnt5&#10;edno9/vNun4PrVZr3O12pyMD9/b2RoeHh4Pt7e3Ry5cv/QwDcI8EsAAAAAAA4PPizcs0zjCCWUex&#10;Lcvy0qkBgPUzHo93J5sUmMoDVtOGqtPT0/3z8/P28fFx6+PHj42jo6Ot6+vrcnKsVefv6/Dw8LrV&#10;ao0eP3483N/fHx4cHAyFrACWhwAWAAAAAAB8nTTGMDVmxTjDntMCAMtlPB5HoGq3+nJnslJYar/a&#10;bhdVwCr0+/3y7du3rfPz8+bFxUXz9PS0ORgMGicnJ1t1/j4PDg6mowKfPn16nUJWz549G3Q6nbGr&#10;CLDcBLAAAAAAAOBupcastI1g1rHTAgB3KxsBOB+wmm+wWujVq1dbHz58iGBV6/37942rq6tmr9eL&#10;0YFlXb/nTqcz3N3dHUXIqt1uj548eTLodrujR48eDV1RgNUlgAUAAAAAAPcjtWWl5qxpSKssS+OD&#10;AKAyHo+jiWq7+jIPWO1U+/mIwF/15s2bGBVYvn79uh2jAs/Ozlp1h6xarda42+0OHj16NG20evHi&#10;xcd2uz1+/vz5wBUGWE8CWAAAAAAA8LAigBVtWTHGMI0zvCrL8tKpAWAdzI0AzANWaQRg/vitnZ2d&#10;RXNV4/j4OJqsmhGyury8bPT7/WZd/00pZLWzszPc29sbHR4eDra3t0cvX74UrAbYQAJYAAAAAACw&#10;vFJbVgSzjgrBLACWyGdGALarFQ7u6rn6/X759u3bVoSsPn782Dg6OtqKRqvz8/NWnf+Nh4eH161W&#10;a/T48ePh/v7+8ODgYPjs2bNBp9MZ+w4AIBHAAgAAAACA1RONWZfFTXPWZVmWPacFgG81NwIwxv5F&#10;wCkfARiPtet6/levXm2dn583Ly4umqenp83BYNA4OTnZqvO/+eDgYDoq8OnTp9ftdnv05MmTgZAV&#10;ALchgAUAAAAAAOsjtWWl5qwIZh07LQCb7RdGAEaoqll84wjA24qQ1YcPHyJYFSMDG1dXVzFCsDUY&#10;DMq6nrPT6Qx3d3dHjx49moatXrx48bHb7cbXQ98hAHwrASwAAAAAAFh/KZh1lm17ZVleOzUAq2s8&#10;Hkdoqll9mcb95SMA88fv1Zs3b2JUYPn69et2jAo8OztrXV5eNvr9fm2/n1arNe52u4OdnZ3h3t7e&#10;KEJW7XZ7/Pz584HvFgDqJIAFAAAAAACbKwJYaZxhBLOOYluW5aVTA/AwPjMCMOxX21pHAN7G2dlZ&#10;NFc1jo+PI2zVODo62qo7ZBUODw+vU8hqsj/Y3t4evXz5UqgYgAcjgAUAAAAAACySxhimxqwYZ9hz&#10;WgC+zng8Tg1V+bi/NAIwHCzj77vf75dv375tnZ+fNy8uLpqnp6fNGBk4+bpV5/NGyKrVao0eP348&#10;3N/fHx4cHAyfPXs26HQ6Y99NACwbASwAAAAAAOA2UmNW2kYw69hpATbRZ0YAxtc71f6DjQC8rVev&#10;Xm19+PChcXJy0oqQ1WAwiP2tOp/z4OBgsLW1NX769Ol1u90ePXnyZNDtdkePHj0a+u4CYJUIYAEA&#10;AAAAAHchtWWl5qxpSKssSyOhgJUyHo/nG6rmRwDmj6+UN2/eTJusImT1/v37RjRZ9Xq91mAwKOt6&#10;zk6nM9zd3Y1Q1TRs9eLFi4/tdnv8/Pnzge82ANaFABYAAAAAAFCnCGBFW1aMMUzjDK/Ksrx0aoD7&#10;9JkRgO1qhYN1+O+MkNXHjx/L169ft6+vr8uzs7PW5eVlo9/v19bE1Wq1xt1ud7CzszPc29sbHR4e&#10;DmJkoJAVAJtCAAsAAAAAAHgoqS0rgllHhWAWcEvj8TjCU9vVl4tGAMZj7XX77z47O4vmqsbx8XGE&#10;rRpHR0dbEbY6Pz9v1fm8h4eH161Wa/T48eNhhKy2t7dHL1++1HQIwMYTwAIAAAAAAJZNNGZdFjfN&#10;WZdlWfacFtgMcyMA84BVhKqaxQqPALyNfr9fvn37djoy8OLionl6etocDAaNk5OTrTqf9+DgYDoq&#10;8OnTp9f7+/vDaLJ69uzZoNPpjH13AsBiAlgAAAAAAMCqSG1ZqTkrglnHTgushvF4HKGp+QBVPgIw&#10;Pb5RXr16tfXhw4cIVrXev3/fuLq6atYdsup0OsPd3d1RhKza7fboyZMng263O3r06NHQdyoA3J4A&#10;FgAAAAAAsOpSMOss2/bKsjQWC2o2NwIwGqrSCLz9aruWIwBv682bNzEqsHz9+nU7hax6vV5rMBiU&#10;dT1nClk9evRo2mj14sWLj+12e/z8+fOB71wAuFsCWAAAAAAAwLqKAFYaZxjBrKPYlmV56dTALxuP&#10;xwfV7qIRgOHAWfqps7OzCFU1jo+Po8mqOfm6dXl52ej3+7W1erVarXG32x3s7OwM9/b2RoeHh4Pt&#10;7e3Ry5cvBVAB4B4JYAEAAAAAAJsojTFMjVkxzrDntLDOshGAIQ9YbfQIwNvo9/vl27dvWxGy+vjx&#10;Y+Po6Gjr+vq6PD8/b9X5vIeHh9etVmv0+PHj4f7+/vDg4GD47NmzQafTGbsqAPDwBLAAAAAAAABu&#10;pMastI1g1rHTwrIaj8cRmNqtvlw0AjB/nC+QQlbn5+fNi4uL5unpaXMwGDROTk626nzeg4OD6ajA&#10;p0+fXrfb7dGTJ08GQlYAsBoEsAAAAAAAAH5dastKzVnTkFZZlsZ8UYtsBOB8wMoIwDvy6tWrrQ8f&#10;PkSwKkYGNq6urmKEYGswGJR1PWen0xnu7u6OHj16NNjb2xtGyKrb7cbXQ1cEAFaXABYAAAAAAMDX&#10;iwBWtGXFGMM0zvCqLMtLp4Z54/E4Rv1tV1/mAaudaj8eaztTd+fNmzcxKrB8/fp1O0YFnp2dteoO&#10;WbVarXG32x1EyCoarV68ePGx3W6Pnz9/PnBFAGA9CWABAAAAAADUI7VlRTDrqBDMWktzIwDzgJUR&#10;gPfk7Owsmqsax8fHEbZqHB0dbV1eXjb6/X6zzuc9PDy83tnZGe7t7Y0m+4Pt7e3Ry5cvteIBwAYS&#10;wAIAAAAAALhf0Zh1Wdw0Z12WZdlzWpbLeDyO0FSz+GmAql3cNFSlx7kH/X6/fPv2bev8/Lx5cXHR&#10;jJBVNFpNvm7V+bwRsmq1WqPHjx8P9/f3hwcHB8Nnz54NOp3O2FUBABIBLAAAAAAAgOWQ2rJSc1YE&#10;s46dlrszNwIwxv5FeMcIwCXy6tWrrRSyOj09bQ4Gg8bJyclWnc95cHAwHRX49OnT63a7PXry5Mmg&#10;2+2OHj16NHRFAIAvIYAFAAAAAACw3FIw6yzb9sqyNOqsMh6PD6rd+YBVaqg6cJaWx5s3b6ZNVicn&#10;J6337983rq6uYoRgazAYlHU9Z6fTGe7u7kaoahq2evHixUchKwDgrghgAQAAAAAArKYIYKUxhoPJ&#10;Opqsq7IsL9fhPy4bARjygJURgCsgQlYfP34sX79+3Y5RgWdnZ63Ly8tGv9+v7Zq1Wq1xt9sd7Ozs&#10;DPf29kaHh4eDGBn4/PnzgSsCANRJAAsAAAAAAGD9pDGGqTErxhn2Hvo3NR6PI3yzW32ZRgCG/Wqb&#10;P86SOzs7i+aqxvHxcYStGkdHR1sRtjo/P2/V+byHh4fXrVZr9Pjx42GErLa3t0cvX77UCAcAPBgB&#10;LAAAAAAAgM0RIazL4qY567osy+Nv/ZdmIwDnA1ZGAK64fr9fvn37djoy8OLionl6etqMkYF1h6wO&#10;Dg6mTVYRstrf3x9Gk9WzZ88GnU5n7KoAAMtGAAsAAAAAAIDUlpWas2L1J6tRPZ4HrHaqfSMA18ir&#10;V6+2Pnz40Dg5OWm9f/++ESGryf5Wnc8ZIautra3x06dPr9vt9ujJkyeDbrc7evTo0dAVAQBWScsp&#10;AAAAAAAA2Bjbk/W02o9QVbfa/y57/MlknVcrQlj/NVk/FrNw1vvJupisgVO5et68eROjAsvXr1+3&#10;U8iq1+u1BoNBWddzdjqd4e7uboSqpmGrFy9efGy32+Pnz5/7HgIA1oYGLAAAAAAAgNUXoaoIT7Un&#10;61l17KC4aa767Tf++6PpKkI6J8UslBUNWX+uvv6hmI0z7FeLB3R2dhahqkaErK6vr8vJ163Ly8tG&#10;v9+vra2s1WqNu93udGTg3t7e6PDwcLC9vT16+fLltSsCAGwCASwAAAAAAIDllDdU5QGr1GDVLW4C&#10;Vg+lUa1oy4oRhr3JOpqsd5P1x2LWlvWh2nJHUsjq+Pg4Gq0aR0dHWxG2Oj8/r3X6zeHh4XWr1Ro9&#10;fvx4uL+/Pzw4OBgKWQEACGABAAAAAADct9RGNR+winBVPiJwlUVbVjQuRSNWBLNifGG0ZEVj1n8W&#10;s8BWBLNOfTss1u/3y7dv37bOz8+bFxcXzdPT0+ZgMGicnJxs1fm8BwcH01GBT58+vU4hq2fPng06&#10;nc7YVQEA+MwPvwJYAAAAAAAA3yw1VIU8YHWw4PFNFy1Ng2LWlhVBrGjH+n6yfixmQa331bHBJpyM&#10;V69ebX348CGCVa337983rq6uot2qNRgMyrqes9PpDHd3d0ePHj0a7O3tDZ88eTLodrvx9dC3JwDA&#10;7QlgAQAAAAAALLZoBGD4rtouwwjAdRKNWRE6ipasaM6KgNYPxSyYFWMNz6rj/VX7D3vz5k2MCixf&#10;v37djlGBZ2dnrbpDVq1Wa9ztdgcRsopGqxcvXnxst9vj58+fD3yrAQDcLQEsAAAAAABg06SGqhj5&#10;96zaTyMA88dZDo1qRVtWjDOMYNabYhbUelXM2rI+VNsHc3Z2Fs1VjePj42iyakbI6vLystHv95t1&#10;PWcKWe3s7Az39vZGh4eHg+3t7dHLly+vfdsAANwfASwAAAAAAGAdLBoB2K6Ozz/Oeoj2qAg3RSNW&#10;BLNifGG0ZEVj1p8n691kxUi907t6wn6/X759+7Z1fn7evLi4aB4dHW1Fo9Xk61ad/6GHh4fXrVZr&#10;9Pjx4+H+/v7w4OBg+OzZs0Gn0xn7NgAAWIIfTMfj8f9d7Y8mK6Xhh9UqqmPph7cTpwwAAAAAALgn&#10;EZhKAap8HOB3Cx6HXASiYtRetGVFc1a0Y31frQhqpcasheP4Xr16tZVCVqenp83BYNA4OTnZqvM3&#10;fHBwMB0V+PTp0+t2uz168uTJoNvtjh49ejR0OQEAllsEsP73LX79TjH7JEGEskbVsY/Z43lwq/e5&#10;H1oBAAAAAICNtmgE4EG18sfhrsX7XNGcdXJ5eflxMBj0Li4u3k7W8bt3745PTk4+nJ2dXU2O1xJ6&#10;6nQ6w93d3QhVTcNWL168+ChkBQCw+m4bwLqNFNYKl9V+BLIWBbeuqgUAAAAAAKymvKEqjfvLRwB2&#10;i5uAFdyLDx8+lKPRqLy6umpMtsXHjx/LGBk4GAzKuV/aKCeGw+H78Xjcn2zPJ7/27WSdnZ+ff//+&#10;/fve5N/1od/vf/i152y1WuNutzvY2dkZ7u3tjSJk1W63x8+fP1dcAACwpuoMYN1Gu1oh5nSnH3oj&#10;lDUf3BLWAgAAAACA+/G5EYBxrF0YAcgSSIGqFLbq9/ufC1l9jchlRXjrQwSzJv/Od5MV4ayjRqPx&#10;58mxk62trcudnZ2z7e3t0cuXL69dEQCAzbMsAazbiEDWTrUfwaxUyRqfOJgPbsUPuecuMwAAAAAA&#10;/ETeULVoBGB6HJZCtFd9+PChEaGqCFelJqvY1vm80VwVowLTNtqtImjVaDTi4VYxe6+qV8zejzqd&#10;rB8n6/vJOi5m712dunoAAOtvFQNYt7VfbWPk4TjbT6Jxq1Htn/iWAAAAAABgRS0aARi+q7ZGALL0&#10;0qjACFtFuCr241idzxnhqmazOe50OuNGoxEBq2nQKgJXX/mvjJKACIbF+079antUzMJZP0zW+8m6&#10;KGbhLQAA1sAmBLBuY6e4ac5KIw/zsNZlMfs0Q+j5wRgAAAAAgHvw22q7aARg/jishBgVWI0MjEar&#10;Iu1H2KouKVAVYator9rZ2RmlsNU9/qc3qhVtWTHNJYJZ0ZQVwazXk3VWzAJbfd8lAACrRQDr67Wz&#10;F7cRzIrgVgSy0quDNAYxCGsBAAAAAJDLG6pSgKpdHZ9/HFZOjAeMYFVqtEojA+NYXc8ZwaoYDxhh&#10;q8n6tH/PIauvEeck3lOK4FW8v3Rc3ASzojHrXTEbZ3jhOwsAYEl/oBPAuhfxQ/NOtd+vfpAuipuQ&#10;1nxw68opAwAAAABYORGYWhSg+m7B47DyUqAqGq1Go1HZ7/fL4XBYRtiqzuet2qumowOj1SpCVnFs&#10;TU9zTGaJ95Hiw/7RnHU6Wd8Xs3DWm8kaVscAAHhAAljLab/avi9uRh7GJxvmg1vX1Q/bAAAAAADU&#10;J2+oelbtH1QrfxzWTrRXVaMCpw1WEa6KY9FsVefzRriq2WyOO53Op5BVNFpF8IqpeJ8o3jeKMYb9&#10;antUzMJZ0ZqVGrNMaAEAuAcCWKtvp/ohO0JZ6VVHjERMwa1+dvzE6QIAAAAAmIrwVLfaXzQCsFvc&#10;BKxg7aVRgVXYqkjjA+t8zghVRbgqQlaNRmM6KjAdc0W+WqNa8QH+eO8o3htKYwxfFbMP/wtmAQDc&#10;MQGszZLCWtfVSsGtZvV4Htzq+eEbAAAAAFgx+Yi/PGAVx9qFEYBsuDQqMIJVKWQVgasIXtUlBaqi&#10;0Sraq6rxgdOwlStyr6ItK94Pig/ux3tDx8VshGEKaB1Vj/WdKgCAr/hhSwCLz2hXK8QnIbaKWSBr&#10;UXBLWAsAAAAAqFOEpiI89bkRgOlx2HgxJrAKVk23MTIwHavrOSNYFeMBI2w1WUUaFRhhK1dkJcSH&#10;8+N9nni/J5qzIoz1Y7UipJXGGQIA8BkCWNyFCGLtVPsprJX228XPg1tXThkAAAAAbLz5hqoUsDIC&#10;EH5FGhWYGq36/X45HA6nYas6n7dqryqizSparSJwlcJWrKV4Xye+p6IlK5qx3hazUFZsozUrglmn&#10;ThMAgAAWD2O/2sac8TTy8Kz4aYgrbrREaOvc6QIAAACAlfLbartoBGD+OPALUsgqmquiwSrCVXEs&#10;xgfW+bwRrmo2m+NOpzNOowKFrJjTqFa8hxMfuo9QVrRmvZusV8Xs/Z94r8f0FABgYwhgsewilJWa&#10;s9Kru8ticXDrxOkCAAAAgFrkI/7ygJURgPCNIlCVha2Kanzg9FhdorkqGqwibFW1WI3TMVeEbxBt&#10;WfGeTrRlxfs6Mb7wuLgJaB1Vj/WdKgBg7X4QEsBijbSLm+asfORhs3o8PomRbgIJawEAAACw6eJe&#10;WRr3lweovlvwOPAN0qjAFLaKNqtotYqwVV3PGY1V0VwVwarJSuMDp2ErV4QHEB+sj0asXjF7vyZG&#10;GEYwK96viaBWjDO8cJoAgFUlgMWmilBWPvJwq/rBf1Fwq1eoyQUAAABgdaSGqviw4rNq3whAqFkK&#10;VKWwVb/frz1kFSJYlUJWaVRgHHNFWBHxXkz8PxJBrGjGejtZ3xezcYZ/nqzhZJ06TQDAshPAgi+z&#10;X21j5GGnmAWy4oVAu/h5cOvK6QIAAADgjsWov261nwesUkNVt7gZBwjUJBsVOA1XRchqOByW0WhV&#10;5/NW7VVFjAyMMYHV2MDpMVhTjWpFW1a875LGGEZA61Vx05jlA/QAwFIQwIIaXgsXszBWNGel2vaz&#10;6nge3LquXjgAAAAAsJnyEX95wMoIQHhgMSowhawiXBXBqzhW53NGuKrZbI47nc44jQqMoFUErlwR&#10;+CTCjvEeTLzXEsGsGF94XMwCWjHWMNqyBLMAgPv/IUUACx5UCmvFi4RxtR+hrPnglrAWAAAAwOqI&#10;0FTc38lHAB4UNw1VRgDCEohRgdXIwAhbFWk/wlZ1SYGqCFulUYFCVnB3/4sVs+BVfEA+3lOJQFYE&#10;s2K8YYw17FcLAODOCWDB6mgXN81ZUa27VdyMO5wPbp04XQAAAAB3Km+oygNWRgDCEouQ1Wg0KqO9&#10;KoJV0WYVrVYRtqrrOSNYFeMBI1g1WZ/2o9HKFYEHEe+hxP/z8d5JBLBijGEEst5N1p+Lm3GGAABf&#10;TQAL1vfFRGrOSmGtfPxhHtzqFap4AQAAgM2V2qjmA1ZxD8UIQFgBKVCVwlb9fr8cDofT0YF1Pm+0&#10;V0XYKtqsImSVGq1cEVgZjWrFB9zjfZMIZcUIwwhovSpm76+cOk0AwJcQwALCfrWNkYedYhbIel/M&#10;QlzxomNY3AS3rpwuAAAAYMmlhqqQB6wOFjwOrIBor6pGBU4brFKTVd0hqwhXpZGBsa2arKZhK2Bt&#10;xZ8r8QH2+FB7vCfyl2L2/kmMM4yxhhHKisYsH24HAG5+gBDAAm5pp7hpzko3Ks+q4/PBLWEtAAAA&#10;4K7kbVR5gOq7amsEIKyBNCqwClsVEbiKY3U+Z4SqIlzV6XTGjUZjOiowHXNFgPk/MorZeyHxHkmM&#10;MDwqZs1ZvWrbrxYAsGEEsIA6tYub5qy4WRHBrajyTTdIY956tG9dV8cBAACAzZMaquIewrNqP40A&#10;zB8H1kQaFRjBqhSyisBVBK/qkgJV0WSVRgWmsJUrAtyBeP8jmrPifY8IYL0uZoGseO/jT8UstHXh&#10;NAHA+hLAApbpxUk+8nCruGnQWhTcAgAAAJbXohGA7WJxgxWwhmI8YGqvimBVGhkYx+p6zghWxXjA&#10;CFtNVpFGBUbYyhUBHkijWvEeR7znEaGsaM2K9qw/FrP3Q06dJgBYfQJYwKpKzVmXk9UpboJbqXEr&#10;pFGJ5rADAADAt8tHAMaov261/92Cx4ENkAJVqdGq3++Xw+GwjLBVnc9btVcV0WYVrVYRuBKyAlZM&#10;/DkZ72FEW1a8p/GXyTorZgGtN8UssCWYBQCr9Je7ABawAXaqFzLRnLVXzAJZ74ufNm6l4NaV0wUA&#10;AMCGWTQC8KBa+ePABor2qhgPGEGrCFxFuCqORbNVnc8b4apmsznudDqfQlap0QpgzbWK2fsY8QHz&#10;aMqKxqwIZv1QzEJZF4UPngPA0hHAAvipFNbqVS9ymtULnEXBLWEtAAAAllXeUJXG/eUjALvFTcAK&#10;oEijAquwVVE1W02P1SVCVRGuirBVFbAap2OuCMDP/9istvFh82jOel3Mglkn1bZfLQDgAQhgAXy9&#10;drUirBUfvdsqZrXAKbgVL3rSqMRzpwsAAIBv9LkRgE+r16dGAAK/KI0KTGGraLOqO2QVjVXRXBUh&#10;q9ivxgdOw1auCMCdiPcjYqRhvA8RHxx/Vcw+WP7jZP05/vgvZq1ZAECNBLAA7u8FUD7yMIW14kVR&#10;u/h5cAsAAIDNkRqqQhr3l48AzB8H+EUxJrBqr5puI2SVjtX1nClkFe1Vk1WkUYERtnJFAB5Mo1rR&#10;ihXvTfypmE35iLasCGlFMOvUaQKAuyGABbCcUnPW5WR1qhdHH4tZiCsPbkX7llnvAAAAy2fRCMDw&#10;XbU1AhD4atmowGm4qt/vl8PhcBq2qvN5q/aqItqsYkxgNTZwegyAlRF/V8SHweO9hXiP4aiYNWb9&#10;V7UfoayLwnsPAHC7v2AFsABW3k5x05y1V70oel/cNG6l4JawFgAAwLfLG6rmRwDmjwN8sxgVmEJW&#10;Ea6K4FUcq/M5I1zVbDbHnU5nnEYFRtAqAleuCMDaa1XbeL8hQlhvi1kwK95fiOasfrUAgDkCWACb&#10;pV3cNGelkYfxyZYU3Irj0b51VS0AAIBNsGgEYLs6Pv84wJ2KQFXWaFVU4wOnx+qSAlURtkqjAoWs&#10;APgF8V5CNGfFhI547yBGGEY4K4JaMdow3l+4cJoA2GQCWAD80guq1JwVn6zcKmZhrU5x07iVRiWe&#10;O10AAMCSicDUogDVdwseB6jVhw8for2qTGGraLOKVqsIW9X1nBGsivGAEayarDQ+cNpo5YoAcFd/&#10;3VQrWrEimBVhrLPJ+nGy/jhZw2I20hAA1p4AFgB3JTVnxcjDCGlFKCtuIsanxiOslY9KBAAA+Fp5&#10;Q9Wzav+gWvnjAPcqBapS2Krf75fD4XA6OrDO503tVRGyisBVarRyRQB4QPF3X7wfkCZvHBWzD3jH&#10;OMM3xez9A8EsANbrLz8BLAAeQISxRtWLrBh/mIJbO8XPg1sAAMD6i/BUt9pfNAKwW9wErAAeTDYq&#10;cNpglZqs6g5ZxajANDIwthG4SmErAFgxrWob9/9jbGGMMvyv6usfq2MDpwmAVSOABcCyy5uzolkr&#10;avIXBbd6XpQBAMBSyUf85QGrONYujAAEllgaFRhhqwhXxX4cq/M5I1zVbDbHnU5nnEYFRtAqAleu&#10;CAAbIN4HiEBz3P+Pe/+vilk4K94biNGG/WoBwFISwAJgnbSLm+as2G4Vs1rjFNyKkFYalXjldAEA&#10;wFeJ0NR28fkRgOlxgKUWowKrkYHRaFWk/Qhb1SUFqiJslUYFprCVKwIACzWqFeGruK//H8WsJSva&#10;sv4Yf6VXXwPAgxLAAmBTxadpUnNWvHhLYa2t6ute8dNRiQAAsM7mG6pSgOq7amsEILCSYjxgBKtS&#10;o1UaGRjH6nrOCFbFeMAIW03Wp30hKwC4U/F3edznj8kYcT//h2J2Lz/GGb6p9k+dJgDu7S8mASwA&#10;+CKpOStGHnaqF28RzoqQVmrcSvXIAACwLH5bbReNAMwfB1hZKVAVjVaj0ajs9/vlcDgsI2xV5/NW&#10;7VXT0YHRahUhqzjmigDAg2tV27h3HyGs+PB1NGdFUCuas6Ixa+A0AXCXBLAA4O7lzVl7xU1wa6f4&#10;eXALAABuK2+oygNWRgACayvaq6pRgdMGqwhXxbFotqrzeSNc1Ww2x51O51PIKhqtIngFAKycaMxK&#10;H6SO9bpaEcz6UzEbc9h3mgD4GgJYAPCw8uasaNYaFz8NbsXar14A+kQOAMD6isDU02p/0QjA/HGA&#10;tZVGBVZhqyKND6zzOSNUFeGqCFk1Go3pqMB0zBUBgI3QqFaEr+KefLRlRXNWfIj634vZvfkLpwmA&#10;XyKABQCrIz6ds2jkYQpuRUgrjUq8croAAJZCaqiKn9+eVftGAAIbLY0KTGGraLOKwFXs1yUFqqLR&#10;KtqrqvGB07CVKwIAfEbcg4/78hHAivvvPxSzcYbfT9Zfitl9+FOnCYDpXxoCWACwtlJzVtxM7lQv&#10;DLeK2Sd54ng+KhEAgC8Xo/661X4esEoNVd3iZhwgwEaKMYHRXhVhq9hGyCodq+s5I1gV4wEjbDVZ&#10;RRoVGGErVwQAuGOtahsfmI4QVtx//4/q63QMgA0igAUAhAhjfSxmn9iJ8YcRyhoVixu3AADWUT7i&#10;Lw9YGQEI8BlpVGBqtOr3++VwOJyGrWp9ATtrryqizSparSJwlcJWAAAPLBqz0r30WK+rFffZozUr&#10;RhkOnCaA9SOABQDcVh7W6lT7/WJxcAsA4KFFaCrCU/kIwIPipqEqPQ7AAilkFc1V0WAV4ao4FuMD&#10;63zeCFc1m81xp9MZp1GBQlYAwAprVCvuoUcAK9qyoiUr7qP/ezG7x953mgBWlwAWAFCnvDmrXb2w&#10;jBeRKbgVIa40KtGnfgCAL5U3VOUBKyMAAb5SBKqysFVRjQ+cHqtLNFdFg1WEraoWq3E65ooAABsi&#10;7p9Ha1bcN7+crD8Xs/vp3xezxqzYv3CaAFbgD3QBLABgScSLzEUjD7cma1jMwlp5+xYAsH5+W23n&#10;A1bxs4ERgADfKI0KTGGraLOKVqsIW9X1nNFYFc1VEayarDQ+cBq2ckUAAH5Rq5h9cDk+wHxUzO6X&#10;R3PWSbVOnSKA5SGABQCsqtScFTfto1HrXTGrcN6qjscbtSm4BQA8nHzEXx6wMgIQoAYpUJXCVv1+&#10;v/aQVYhgVQpZpVGBccwVAQC4c/Fh5vjZLkJY0Y71tpg1Z50Vs9asOGbiBMA9E8ACADZB3py1V8w+&#10;KTQqbhq34gVrqzoOAPy6vI0qD1B9V22NAASoUTYqcBquipDVcDgso9Gq1hdWs/aqIkYGxpjAamzg&#10;9BgAAA+uUa24zx0jDf+rmDVnxQeW/7061neaAOohgAUA8FN5c1Y0a10Ws08LpeDWdTFr3zpxqgBY&#10;Q7/N/j58Vu2nEYD54wDcgzQqMMJWEa6K/ThW6wuidnvcbDbHnU5nnEYFRtAqAleuCADASoqQfnwI&#10;OcJXcb872rJiosSPk/WnYnYv/MJpAvjGP2wFsAAAvlrenBVvTA+qF7EpuJXCWr1C5TMADyeaqLrV&#10;fh6wWtRgBcA9i1GB1cjAaLQq0n6EreqSAlURtkqjAoWsAAA2UtzfjnvXcQ872rJOi1ko68fq2KlT&#10;BPBlBLAAAO5Pas7Kg1tbxU3jVoxEfF8IawHw6/IRgHnA6rsFjwPwwCJkNRqNytRoFW1WMTowwlZ1&#10;PWcEq2I8YASrJuvTfjRauSIAAPyKuIcdP6vG/exox3pbzJqzjifrTSGYBfAzAlgAAMspD2PF+MOo&#10;hI5RIxHYik8e5aMSAVgfi0YAHlQrfxyAJZMCVSls1e/3y+FwWEbYqtYXDjs7owhbRZtVhKxSo5Ur&#10;AgBADRrVig8XxzSI/ypmzVkR1PrPYhbW8gFjYCMJYAEArL48rJXGH6bg1nzjFgD3L2+oSuP+8hGA&#10;3eImYAXAEov2qmpU4LTBKjVZ1R2yinBVGhkY26rJahq2AgCAJRA/D8d96Ahlxf3paMuKDxXHKMMY&#10;aZgCWwDr+wehABYAwEbJm7Pa1YveFNw6q35NGpUIwOd9bgTg0+rPVyMAAVZYGhVYha2KCFzFsTqf&#10;M0JVEa7qdDrjRqMxHRWYjrkiAACssPhwcNyDjskOPxSzlqwIZUU4K404BFh5AlgAAHxO3pzVrl4k&#10;R2ArxiB+mKzrYta+deZUAWskNVSFNO4vHwGYPw7ACkujAiNYlUJWEbiK4FVdUqAqmqzSqMAUtnJF&#10;AADYMHH/OZqzIoR1Vm2jOet4st5M1qlTBKwSASwAAO5Kas7Kg1upJWC+cQvgPi0aARi+q7ZGAAKs&#10;qRgPmNqrIliVRgbGsbqeM4JVMR4wwlaTVaRRgRG2ckUAAODXf6SuVtxfjnas74tZc1Y0aP1ndcw9&#10;ZmDpCGABAPAQ8uasvcl6V72o3qpeSDerx66cKuAXpIaqCHg+q/bTCMD8cQDWWBoVmBqt+v1+ORwO&#10;ywhb1foD7ay9qog2q2i1isCVkBUAANQmfr6P+8bxId80zvBtMftQcIw0PK8eA3iYP6QEsAAAWHJ5&#10;c1anenEd9qoX12G7eoENrL5FIwDb1fH5xwHYEClkFc1V0WAV4ao4Fs1Wtf4g2m6Pm83muNPpjNOo&#10;wNRoBQAALI2YyBD3j1MwK8YX/qWYtWfFsQunCKibABYAAOskb86aD26lxq00KhG4PxGYWhSg+m7B&#10;4wBssDQqsApbFRG4iv04VpdorooGqwhbxX6ErNIxVwQAAFZa3C+O5qy4Hxz3h38sZgGtN9USzALu&#10;jAAWAACbLDVnxQvxeIMtAlsxBvHDZF0XPx2VCPzcohGAB9XKHweAT9KowBS2ijarukNW0VgVzVUR&#10;sor9anzgNGzligAAwMZpVCvuDUcIK5qyIpj1brJeFbMGLYBbEcACAIAvEzXWl9V+Cm6l2TPzjVuw&#10;yiI81a32F40A7BY3ASsAWCjGBFbtVdNthKzSsbqeM4Wsor1qsoo0KjDCVq4IAADwBeL1SnxYN+7z&#10;pnGGb4tZc1aMNIyAlvu/wOI/QASwAADgzuXNWfPBrV7x01GJcB/yEX95wCqOtQsjAAH4CtmowGm4&#10;qt/vl8PhcBq2qvUHrVl7VRFtVjEmsBobOD0GAABQk7jPG+GrGGcYwaxozopQ1vfVsb5TBJtNAAsA&#10;AB5W3pzVrl64pxf076v91LgF855W3x+fGwGYHgeArxajAlPIKsJVEbyKY7X+gNRuj5vN5rjT6YzT&#10;qMAIWkXgyhUBAACWSHzYNj6EkoJZ59X2TbUunCLYDAJYAACwWi/mw/zIw63ip8GtS6dqpc03VKUA&#10;1XfV1ghAAO5cBKqyRquiGh84PVaXFKiKsFUaFShkBQAArIlGtSKQdVTMxhjGNsYYvpqsU6cI1osA&#10;FgAArK/UnBXBrXgjs1+96I/Q1nXx08Yt6vfbartoBGD+OADU4sOHD9FeVaawVbRZRatVhK3qes4I&#10;VsV4wAhWTVYaHzhttHJFAACADRSvv+J+bdyrjTBWjDCMYFY0aP2lOjZwmmAF/+cWwAIAAIqfNmc1&#10;ipuwVriqbgpce/H/M3lDVQpQtavj848DQO1SoCqFrfr9fjkcDqejA+t83ipYNR0dGIGr1GjligAA&#10;AHyxuEcb91/TOMNoyYpQ1o/Vsb5TBMtLAAsAALitvDlrPrh1Ve03s/1VE4GpRQGq7xY8DgD3LhsV&#10;OG2wSk1WdYesIlyVRgbGNlqtUtgKAACA2sS91ni9l4JZ0ZIVrVkRzjouTDmApSCABQAA1H1zIDVn&#10;zQe33me/5j7CWnlD1bNq3whAAJZWGhUYYasIV8V+HKvzOSNc1Ww2x51OZ5xGBUbQKgJXrggAAMBS&#10;aVTrvJgFsn6stm8n61UhmAX3SgALAABYJimMlQe3torFjVvhYLK61f6iEYDd6tcAwFKKUYHVyMBo&#10;tCrSfoSt6pICVRG2SqMCU9jKFQEAAFh50ZYV91djZGG0ZX1f3ASzfqi2wF3/jyeABQAALJndyfpd&#10;tf+kuAlT/b7a7kzWy2r/pNpGUOu82r8qbhq18n0AeBAxHjCCVanRKo0MjGN1PWcEq2I8YIStJuvT&#10;vpAVAADARosPuMa91DTO8LSYjTL8sVoDpwi+jgAWAABwXyI0FeGp3eImQPWkWuF31WN1iYDWdbX/&#10;rtpeFzfBrXwfAG4lBaqi0Wo0GpX9fr8cDodlhK3qfN6qvWo6OjBarSJkFcdcEQAAAG4hGrPi9Wsa&#10;Y/iu2kY4600xa9MCfoEAFgAA8C3yAFWEqiJAlTdU5Y+vkrw5K0JZ6ZNfJ9mvOXH5ATZLtFdVowKn&#10;DVYRropj0WxV5/NGuKrZbI47nc6nkFU0WkXwCgAAAGrUqFbcI43GrLgnmsYZvpqsC6cIZgSwAACA&#10;RdK4v3wEYN5Q9Xun6JMIZ/Wq/QhtpU+D9YrFwS0AllwaFViFrYo0PrDO54xQVYSrImTVaDSmowLT&#10;MVcEAACAJRNtWdGaFfdCI4z1fTEbZxj7P1Rb2Kz/KQSwAABgY6QRgOEP1fY+RwAyk8JYEc5KIw/z&#10;xq08uAVATdKowBS2ijarCFzFfl2isSqaq6LRKvar8YHTsJUrAgAAwJpoFbP7m2mcYaw31dc/Fu59&#10;sqYEsAAAYLVFYOp31X4aARjyBqsnTtPKioDWdbX/rtpeF4uDWwDMiTGB0V4VYavYRsgqHavrOVPI&#10;KtqrJqtIowIjbOWKAAAAsMGiMStej6dg1tviJpwVq+8UscoEsAAAYDmlAFUEql5W+0YA8kvyMFYE&#10;tObHH+bBLYC1kUYFpkarfr9fDofDadiqzuet2quKaLOKMYERuEphKwAAAOCLNaoV9y5jfGEEtGKc&#10;4etqXThFrAIBLAAAuD95G1UaARgjARcFrKBOEc7qVfsR2kqfLsvHH544TcCySCGraK6KBqsIV8Wx&#10;GB9Y5/NGuKrZbI47nc44jQoUsgIAAIB7ER+sitasuHcZbVnfFzfBrAhqvXOKWKpvWAEsAAD4JvkI&#10;wAhXPa32U0NVHrCCVZXCWBHOWjT+MA9uAXy1CFRlYauiGh84PVaXaK6KBqsIW1UtVuN0zBUBAACA&#10;pdQqZvcj0zjDWBHQOq62cO8EsAAAYLEITUV4Kh8BmDdYGQEIi+XNWelTaPn4wzy4BWygNCowha2i&#10;zSparSJsVddzRmNVNFdFsGqy0vjAadjKFQEAAIC1EY1ZcX8hD2b9pZjdp4ytD5FSGwEsAAA2SR6g&#10;ilBVhKvyhqr8caB+Ecq6zvbnxx/mwS1ghaRAVQpb9fv92kNWIYJVKWSVRgXGMVcEAAAANlqjWhHE&#10;ilBWBLTSOMNXxWzMIXwTASwAAFbd50YA/q74ecAKWF15c1Zs002RfPzhidME9ycbFTgNV0XIajgc&#10;ltFoVefzVu1VRYwMjDGB1djA6TEAAACAW4h7GNGaFfcaI4yVB7N+KG4a/uHXv5kEsAAAWFJpBGD4&#10;Q7XNG6pSwApgXgSyetn+ovGHeXAL+AUxKjCFrCJcFcGrOFbnc0a4qtlsjjudzjiNCoygVQSuXBEA&#10;AADgHrSK2f3D74tZa9bbah1Xx+AnBLAAALhPi0YAht8veBzgvuTNWelTbfn4wzy4BWspRgVWIwMj&#10;bFWk/Qhb1SUFqiJslUYFClkBAAAASy4as6I5K0JY0ZYVTVlvitl9xb8UPvS5sQSwAAC4CylAFYGq&#10;NO4vb6j6vVMErIkIZV1n+/PjD/PgFiyVCFmNRqMy2qsiWBVtVtFqFWGrup4zglUxHjCCVZP1aT8a&#10;rVwRAAAAYI00qhVBrGjMSs1Z8fWrYjbmkDUmgAUAwOcsGgG4UywOWAHwc3lzVmzTTZZ8/OGJ08Rd&#10;SoGqFLbq9/vlcDicjg6s83mjvSrCVtFmFSGr1GjligAAAAAbLu7JRGtW3Bt8Xdw0Z8V+CmixDhda&#10;AAsAYKNEYOp31X6M+nta7aeGqjxgBcD9iUBWr9rPw1p5iCsPbrHBor2qGhU4bbBKTVZ1h6wiXJVG&#10;Bsa2arKahq0AAAAAuLVWMbvfl9qy3hazYNbxZP3o9KwWASwAgPWwaATgk2rljwOwHlJzVtygSSMP&#10;8/GHeXCLFZVGBVZhqyICV3GszueMUFWEqzqdzrjRaExHBaZjrggAAADAvYjGrPigXWrL+qHajw9o&#10;/snpWU4CWAAAyysPUC0aAZg/DgCfE6Gs62o/rzRPIa48uMU9S6MCI1iVQlYRuIrgVV1SoCqarNKo&#10;wBS2ckUAAAAAllajWnGPLxqzUnNWfP3HQnv+gxLAAgC4X58bAfi76jEjAAF4SHlzVoSy0k2bfPzh&#10;idN0OzEeMLVXRbAqjQyMY3U9ZwSrYjxghK0mq0ijAiNs5YoAAAAArJW4xxStWRfFbIxhas6KcYbR&#10;nuXDl/dxEQSwAADuRISmIjz1uRGAKWAFAOsiAlm9aj9CW/1sP4W48uDWWkujAlOjVb/fL4fDYRlh&#10;qzqft2qvKqLNKlqtInAlZAUAAABApVXM7s/9VzELZUVAK4JZx5P1o9NzdwSwAAA+Lw9QRagqBah+&#10;v+BxAOCXpeasuOGTPnWXh7Xy/aWUQlbRXBUNVhGuimPRbFXn80a4qtlsjjudzqeQVWq0AgAAAICv&#10;EI1Z8cHBFMxKIw3jA5V/cnpuTwALANhEeYBqfgRg/jgA8DAioHVd7b+rttfFTXAr379z7969OxwO&#10;h6337993P3782Lm8vNzpdrv/b4St6hKhqghXRdiqCliN0zHfDgAAAADck0a1oikrglkpoBX36P5Y&#10;bEjb/dcQwAIA1kUaARj+UG13iptxgEYAAsB6ypuzIpSVbgKdZL/mZP4fOj8/PxgMBlu9Xm8atrq6&#10;ujro9/vd0WjUmv+14/G42N7e/n/29/dPv+U3Go1V0VwVIavYr8YHTsNWLiMAAAAASyzasqI166KY&#10;hbPykYY/FDV+WHJVtHyPAABLLAJTv6v2F40AzANWAMBm2iluQtiH2fH/9uHDh+Ljx4/F5eVljA6M&#10;7aDf719P7NzmCcqyLCKk9SW/NoWsor1qsoo0KjDCVi4VAAAAACsqPkAYH3zsFLP35vL351rVYxHK&#10;ilGG0Zb1arLOJuvHTTlBAlgAwENIAardYnFDlRGAAMAXGQ6HnwJWEbbq9Xqfji3QKr7yXkij0fjd&#10;1tbW/ng87sfqdDoRzLqaHLuMMYHV2MBp2AoAAAAANkhqpP8/q5VEY1Y0Z6W2rKNqP9qy/rxuJ8EI&#10;QgDgrjypVlg0AjB/HADgVs7Pz4u80WowGEyP1Wl3d7doNptFt9sttra2ikePHk2/jrXotzhZ19X+&#10;u2p7XdzUr+ejEgEAAABgUzWqFeMLI5iVmrPiPtr/t6r/UQJYAMAvyUcARnjqabVvBCAAcOciUBXB&#10;qqurq2nYqhobOG20qsv29nbRbrenYasYGXhwcDD9Oo7XKA9jxY2l9CnBk2qbB7cAAAAAYBNEW1Z8&#10;8vGimIWzUnNW7Edj1lJ/uFEACwA2U4SmIjyVjwDMG6rycYAAAHcmBapS2Cq+jlarCFvVJRqrImAV&#10;oapYEbJKx1ZAhLN61X7cZOpX+73i58EtAAAAAFhHrWJ2X+z7YtaWFQ30rybruFiSe2MCWACwPvIA&#10;VYSq4h1FIwABgHuXjwqMsFWv15tu4+s6RbAqhax2dnY+NVptmHTDKcJZi8Yf5sEtAAAAAFhl0ZgV&#10;zVn/UcyasyKcFc1ZEcz68T5/IwJYALD80ri/fARg3lD1e6cIALhvKVCVh63SyMA6pSar2KZRgbEf&#10;jVbcWgS0rqv9d9U2H3+YB7cAAAAAYFWkYNbrYjbGMDVnRTDrT3U8oQAWADyMNAIw/KHaGgEIACyd&#10;NCrw6upqGq6K/ThWpxSo6na7n0YFprAVDyYPY8U3wPz4wzy4BQAAAADLqFGtCGXFBxJTc9bbyfpj&#10;8Q3N8QJYAHB3IjD1u2o/jQAMqaEqHwcIALA0UntVhKxim5qsouWqLhGmilBVhKvSqMAUtmLl5WGt&#10;2Par/Xz84YnTBAAAAMCSiLasaM2K+1jRlvVDcdOcFfu/+sFDASwA+HUpQBXvBqYAlRGAAMBKSaMC&#10;U6NVBKzi6zhelxSoirBVrJ2dnU8jA6ESgaxetr9o/GEe3AIAAACA+9SqttGWdVbcNGfF/o/pFwlg&#10;AbCp8nF/aQRg3lBlBCAAsHJSyCq1V/V6vek2vq5TtFdFi1U+KjCOQQ3y5qx31TYff5gHtwAAAACg&#10;LtGYFc1ZryfrVAALgHWSjwCMcNXTat8IQABgbaRAVR62ikaraLaq9Qet3d1po1W32/0UskrHYEnF&#10;/xTX2f78+MM8uAUAAAAAX00AC4BVEKGpCE/lIwDzBisjAAGAtZNGBV5dXU3DVrHqDllFqCrCVRGy&#10;SuMDU9gK1lzenBXbfrWfjz88cZoAAAAAWKTlFADwQPIAVYSqIlyVN1TljwMArKU0KjCCVSlklY7V&#10;JYWsIlwVYwNjVGAKW8EG26nWl4hAVq/az8NaeYgrD24BAAAAsOYEsAC4a6mNKh8BGGMB5wNWAAAb&#10;IR8VmAJW8XXs1yUFqiJsFWtnZ+dT2Ar4ZnE/7fAWvz41Z0UgK9XY5eMP8+AWAAAAACtIAAuAL5FG&#10;AIY/VNu8oSoFrAAANlI0VkWwKrVX9Xq9T8fqFIGqCFblowJjPwJYwNLIw1r/x6/82ghlXVf777Lj&#10;KcSVB7cAAAAAWBLleDz+304DwEZaNAIw/H7B4wAAGy8FqvJGq8FgMB0fWKcUqOp2u5+arYSsgOKn&#10;zVnxB1EaeZiPPzz5/9m7m93I0SMNoyqgNvSCi7ZRq16376wv3YA3EkAvKCAb0PjNYWRFV6csKUuf&#10;lD/nAAQ/UsJgkBuXpKcjfEwAAAAA45mABXB9KqBKUFXr/vqEqt98RAAAz0tQlbBqXdd9bFVrAxNg&#10;jZLJVZlgVWsD+0QrgGdMd98nFb+0EjFB1rKdE209tnNFXD3cAgAAAOANBFgAl+HYCsDp7nhgBQDA&#10;Cyqoqtgqz5lqldhqlJpelagqV9YH1juAwfI7wF/e8P01OStBVo3567FWPwMAAADcPAEWwOfJX9p+&#10;3c5Z9feP7VwTqnpgBQDAG/VVgYmtlmUZHllFwqqKrKZpuvv69ev+HcAF6bHWtxe+N4HWbjs/bPfd&#10;3fdwq58BAAAArpIAC+D9HVsB+Pft6l8HAOAnJaxKYFWxVSKrejdSgqqEVX1VYM6ZaAVwY3ph+tKU&#10;rT45K1FWrTy8b99z7yMFAAAALs2Xp6en330MAC/qAVWiqsRVfUJV/zoAAO8sqwL7RKusDcy7kSqo&#10;muf5sCqwYisAhkuctWznRFuP23m5+x5u9TMAAADApzEBC7hlz60A/PXur4EVAACD1SSrdV3391y1&#10;PnCUxFSJqhJX1apAkRXAWcjvLX95w/fX5KwEWVXo9olb/QwAAADwrgRYwDVKNDVt539u9z6hqgIr&#10;AAA+WAVVmV6VKVZ5zlSrxFaj1PSqRFW5pmk6rAwE4Gr0WOvbC9+bQGu3nR+2++7ueLgFAAAA8CIB&#10;FnApjq0AjN+OfB0AgE/UVwUmtlqWZX/P80iZXpUpVgmrElnVRCsA+PF/Mtr5pSlbPcZKoFUrD2vi&#10;Vg+3AAAAgBv15enp6XcfA/CJekD14wrA/nUAAM5IBVU9tqqVgSPVJKvca1VgzplyBQCfLHHWsp0T&#10;bT1u5+Xur+EWAAAAcEVMwAJGOLYCcNrehxWAAAAXolYFruu6D6xy5d1IiaoSV83zfFgfWLEVAJyx&#10;/K71lzd8f8VYibOOrT/s4RYAAABw5r8UAHiNBFO/budjKwB7YAUAwAWpVYEJqyqyqnejVGSVuKpW&#10;BVZsBQA3osda31743gRau+38sN37+sMebgEAAAAfTIAFVECVv3RVQPX37epfBwDggtWqwJpolcAq&#10;z3k/SgVVia1yTdN0iK0AgDfp/+P50pStHmMl0Ppx/WEPtwAAAIB38OXp6el3HwNcnR5QHVsB2L8O&#10;AMCVqMiqplcty7K/53mkBFUJq/qqQJEVAFyEHmvl/rid+/rDex8TAAAA/G8mYMHl6CsAE0/9Yzv/&#10;un3NCkAAgBtQQVWPrTLRKpOthv5j9G9/20+0muf5EFnVOwDgYk3b9RoJspZ2Prb+sIdbAAAAcDME&#10;WPD5Ek3lF13PrQCswAoAgBtSqwLXdd3HVrlqstUoiaoSV9XawD7RCgC4efldcl9/+O2F7++Tsx62&#10;e19/2MMtAAAAuPgfmoH31wOqRFU/TqiyAhAAgENQVbFVnkdHVplYlbAqV9YGZlVgvQMAeEe/PHM+&#10;JlHWrp1/XH/Ywy0AAAA4O1+enp5+9zHAq/223Y+tAOxfBwCAvb4qsKZY5TnnUSqoyuSqXNM0HWIr&#10;AIAL1ydn5f64nfv6w3sfEwAAAB/JBCz4vgIw/rndrQAEAODVMrGqAqvEVcuyHN6NlKAqYVVfFZhz&#10;AiwAgCs13X3/Xd5LEmQt27nHWj3i6uEWAAAAnESAxbVKMPXrdq4VgFETqvo6QAAAeJWsCuwTrbI2&#10;MO+G/sN2C6rmeT5MtqrYCgCA/ym///7lDd9fk7MSZNU/8vr6wx5uAQAAwJ9+AIVLUgFVgqoKqKwA&#10;BADg3SSoSli1rus+tqq1gZloNUpiqkRViatqVaDICgDgw/VY69tL/2y8+/84Kx7a+4q4ergFAADA&#10;lfvy9PT0u4+BT9bX/dUKwD6hqn8dAAB+WgVVFVvlOVOtEluNUtOrElXlSmRV7wAAuGp9clairFp5&#10;2Ncf3vuYAAAALpcJWIzSVwAmnvrHdrYCEACAD9FXBSa2WpZleGQVCasqspqm6TDRCgCAmzVtV7y0&#10;EjFB1rKdE209tnNFXD3cAgAA4AwIsHirRFP5ZUFfAdgnVPV1gAAAMFTCqgRWPbaqlYEj1SSr3GtV&#10;YM6ZaAUAAD8hv7P/5Q3fX5OzEmTVysMea/UzAAAAA3+Ygx5QJapKQGUFIAAAZ6NWBa7ruo+rcs67&#10;kSqomuf5sCqwYisAADgTPdb69tI/q/977bbzw3bf3X0Pt/oZAACANxBgXbda99dXANaEKisAAQA4&#10;KzW9KpFV7jXJKlOuRklMlagqcVWtCqzYCgAArkzfi/3SlK0+OStRVq08vG/fc+8jBQAA+H9fnp6e&#10;fvcxXJRaARj/3O5WAAIAcBFqVWBNtEpglee8H6WCqsRWuaZpOqwMBAAAflrirGU7J9p63M7L3fdw&#10;q58BAACujglY5yF/+fl1O9cKwOgTrKwABADgIlRkVdOrlmXZ3/M8UqZXZYpVXxWYdwAAwFD5O8Mv&#10;b/j+mpyVIKtWHvaJW/0MAABwMT8YMU4FVAmqat1fn1D1m48IAIBLVEFVj60y0SqTrUZKXJWJVvM8&#10;HyKregcAAFyEHmt9e+F78wPGbjs/bPfd3fFwCwAA4NMIsN6uT6OqFYBZCXgssAIAgItWqwLXdd3H&#10;VrlGR1aJqhJXJbKq9YEVWwEAADelj7R9acpWj7HyQ0utPKyJWz3cAgAAeFdfnp6efvcx/GkFYOKq&#10;f2znmlDVAysAALgqtSowYVVFVvVulIqsEldlbWBWBVZsBQAAMFjirGU7J9p63M7L3V/DLQAAgBdd&#10;+wSsYysA+wQrKwABALgJfVVgBVZ5znmUCqoSW+WapukQWwEAAHyi/G3klzd8f8VYibOOrT/s4RYA&#10;AHCjP2Rcmh5QJapKXNUnVPWvAwDAzcjEqoRVNb1qWZbDu5ESVCWs6qsCc06ABQAAcAV6rPXthe9N&#10;oLXbzg/bva8/7OEWAABwJc4lwHpuBeCvd38NrAAA4GZVUNUnWv3xxx/79YFD/8G+BVXzPB8mW4ms&#10;AAAA/qKP/H1pylaPsfJD3Y/rD3u4BQAAnLEvT09Pvw/8v59oatrO/9zufUJVBVYAAECToCph1bqu&#10;+9iq1gYmwBolk6sywarWBvaJVgAAAHyqHmvl/rid+/rDex8TAAB8jlMmYB1bARi/Hfk6AADwjAqq&#10;KrbKc6ZaJbYapaZXJarKlfWB9Q4AAICzNd19/w/eX5Iga2nnY+sPe7gFAAD8pB5gVUCVv7zUur8+&#10;oeo3HxcAALxNXxWY2GpZluGRVSSsqshqmqa7r1+/7t8BAABw9fK3n77+8NsL398nZz1s977+sIdb&#10;AADAEVlB+ORjAACA0yWsSmBVsVUiq3o3UoKqhFV9VWDOmWgFAAAAAyTK2rXzj+sPe7gFAAA3Q4AF&#10;AACvlFWBfaJV1gbm3UgVVM3zfFgVWLEVAAAAnLE+OSv3x+3c1x/e+5gAALgGAiwAAGhqktW6rvt7&#10;rlofOEpiqkRViatqVaDICgAAgBuSIGvZzj3W6hFXD7cAAOCsCLAAALg5FVRlelWmWOU5U60SW41S&#10;06sSVeWapumwMhAAAAB4k5qclSCrRlP39Yc93AIAgOEEWAAAXKW+KjCx1bIs+3ueR8r0qkyxSliV&#10;yKomWgEAAACfIlHWbjs/tPcVcfVwCwAATiLAAgDgYlVQ1WOrWhk4Uk2yyr1WBeacKVcAAADAxeqT&#10;sxJl1crDvv7w3scEAMCPBFgAAJy9WhW4rus+sMqVdyNVUDXP82F9YMVWAAAAwM1LkLVs50Rbj+1c&#10;EVcPtwAAuGICLAAAzkKtCkxYVZFVvRslMVWiqsRVtSqwYisAAACAd1STsxJk1X9V1mOtfgYA4MII&#10;sAAA+DC1KrAmWiWwynPej1JBVWKrXNM0HWIrAAAAgDOUQGu3nR+2++7ue7jVzwAAnAEBFgAA76oi&#10;q5petSzL/p7nkRJUJazqqwJFVgAAAMCV65OzEmXVysP79j33PiYAgLEEWAAAvFkFVT22ykSrTLYa&#10;KXFVJlrN83yIrOodAAAAAP9T4qxlOyfaetzOy933cKufAQB4JQEWAADPqlWB67ruY6tcNdlqlERV&#10;iatqbWCfaAUAAADAh6nJWQmy6r+66xO3+hkA4KYJsAAAblwFVRVb5Xl0ZJWJVQmrcmVtYFYF1jsA&#10;AAAALk4Crd12ftjuu7vj4RYAwNURYAEA3IC+KrCmWOU551EqqMrkqlzTNB1iKwAAAABuVo+xEmjV&#10;ysOauNXDLQCAiyDAAgC4EplYVYFV4qplWQ7vRkpQlbCqrwrMOQEWAAAAAPyExFnLdk609bidl7u/&#10;hlsAAJ9GgAUAcGGyKrBPtMrawLwbqYKqeZ7/tD5QZAUAAADAGakYK3HWsfWHPdwCAHg3AiwAgDOU&#10;oCph1bqu+9iq1gZmotUomVyVCVYJq2pVYE20AgAAAIArk0Brt50ftntff9jDLQCA/0mABQDwSSqo&#10;qtgqz5lqldhqlJpelagqVyKregcAAAAAHNVjrARaP64/7OEWAHCDBFgAAAP1VYGJrZZlGR5ZRcKq&#10;iqymaTpMtAIAAAAAhuqxVu6P27mvP7z3MQHAdRFgAQD8pIRVCax6bFUrA0eqSVa516rAnDPRCgAA&#10;AAA4ewmylnY+tv6wh1sAwJkSYAEAvFKtClzXdR9X5Zx3I1VQNc/zYVVgxVYAAAAAwE3pk7Metntf&#10;f9jDLQDgAwmwAACaml6VyCr3mmSVKVejJKZKVJW4qlYFVmwFAAAAAHCCRFm7dv5x/WEPtwCAnyTA&#10;AgBuTgVVNdEqz1kdmNhqlAqqElvlmqbpsDIQAAAAAOAT9clZuT9u577+8N7HBADPE2ABAFcpMVWi&#10;qoqtlmXZ3/M8UqZXZYpVwqpEVjXRCgAAAADgCiTIWtr52PrDHm4BwE0QYAEAF6uCqh5bZaJVJluN&#10;lLgqE63med6vDqxJVnkHAAAAAMBBTc7qsVZff9jDLQC4WAIsAODs1arAdV33sVWu0ZFVoqrEVYms&#10;an1gxVYAAAAAALy7/NJ3t50f2vuKuHq4BQBnRYAFAJyFWhWYsKoiq3o3SkVWiatqVWDFVgAAAAAA&#10;nK0+OStRVq087OsP731MAHwUARYA8GH6qsAKrPKc8ygVVCW2yjVN0yG2AgAAAADg6iXIWrZzoq3H&#10;dq6Iq4dbAPBmAiwA4F1lYlXCqppetSzL4d1ICaoSVvVVgSIrAAAAAADeqCZnJciqlYd9/WEPtwBg&#10;T4AFALxZBVV9otUff/yxXx84UuKqTLSa5/kw2areAQAAAADAB8svxXfb+aG9r4irh1sAXDEBFgDw&#10;/E+O//nPPqxa13UfW9XawARYo2RyVSZY1drAPtEKAAAAAAAuVJ+clSirVh7et++59zEBXCYBFgDc&#10;uAqqKrbq6wNH6dOrsjYwqwLrHQAAAAAA3LjEWct2TrT1uJ2Xu+/hVj8D8MkEWABwA/qqwIRVy7Ls&#10;n/N+pIRVmVyVa5qmQ2wFAAAAAAC8m5qclSCrVh72iVv9DMAAAiwAuBIJqxJYVWyVyKrejZSgKmFV&#10;XxWYcyZaAQAAAAAAZyWB1m47P2z33d33cKufAXglARYAXNpPRv/5z58mWmVtYN6NVEHVPM+HVYEV&#10;WwEAAAAAAFepT87KHyJq5eF9+557HxOAAAsAzlKCqoRV67ruY6tctT5wlMRUiaoSV9WqQJEVAAAA&#10;AADwComzlu2caOtxOy93x8MtgKsiwAKAT1JBVcVWec5Uq8RWo9T0qkRVuRJZ1TsAAAAAAIAPUjFW&#10;4qxa89EnbvVwC+DsCbAAYKC+KjCx1bIs+3ueR0pYlSlWCaumaTpMtAIAAAAAALgwCbR22/lhu+/u&#10;jodbAJ9CgAUAP6mCqh5b1crAkWqSVe61KjDnTLQCAAAAAAC4QT3GSqD14/rDHm4BvBsBFgC8Uq0K&#10;XNd1H1flnHcjVVA1z/NhVWDFVgAAAAAAAJwscdaynRNtPW7nvv7w3scEvIYACwCaWhWYsCpTrGqS&#10;Vd6NkpgqUVXiqloVWLEVAAAAAAAAZ6FirMRZx9Yf9nALuDECLABuTq0KrIlWCazynPejVFCV2CrX&#10;NE2H2AoAAAAAAICr0idnPWz3vv6wh1vAFRBgAXCVKrKq6VXLsuzveR4pQVXCqr4qUGQFAAAAAADA&#10;MxJl7dr5x/WHPdwCzpQAC4CLVUFVj60y0SqTrUZKXJWJVvM8HyKregcAAAAAAACD9MlZuT9u577+&#10;8N7HBB9PgAXA2atVgeu67mOrXKMjq0RViasSWdX6wIqtAAAAAAAA4MwlyFra+dj6wx5uAT9BgAXA&#10;WahVgRVb5bnejVJhVa6sDcyqwHoHAAAAAAAAN6RPznrY7n39YQ+3gB8IsAD4MH1VYM655znnUSqo&#10;yuSqXNM0HWIrAAAAAAAA4M0SZe2280N7XxFXD7fgJgiwAHhXmVjVp1cty3J4N1KCqoRVfVVgzgmw&#10;AAAAAAAAgE/RJ2clyqqVh3394b2PiUsnwALgJFkV2CdaZW1g3o1UQdU8z39aHyiyAgAAAAAAgIuX&#10;IGvZzom2Htu5Iq4ebsHZEGAB8KwEVQmr1nXdx1a1NjATrUbJ5KpMsEpYVasCa6IVAAAAAAAAwKYm&#10;ZyXIqkkRff1hD7dgKAEWwI2roKpiqzxnqlViq1FqelWiqlyJrOodAAAAAAAAwDtLlLXbzg/tfUVc&#10;PdyCNxNgAdyAviowsdWyLMMjq0hYVZHVNE2HiVYAAAAAAAAAZ6pPzkqUVSsP79v33PuY6ARYAFci&#10;YVUCq4qtElnVu5ESVCWsyvSqWhWYcyZaAQAAAAAAAFyxxFnLdk609bidl7vv4VY/c6UEWAAXplYF&#10;ruu6j6tyzruRKqia5/mwKrBiKwAAAAAAAABepSZnJciqP/L2iVv9zAURYAGcoZpklcgq91y1PnCU&#10;xFSJqhJX1arAiq0AAAAAAAAA+FAJtHbb+WG77+6+h1v9zCcTYAF8kgqqaqJVnrM6MLHVKBVUJbbK&#10;NU3TYWUgAAAAAAAAABepT85KlFUrD+/b99z7mMYRYAEMlJgqUVXFVsuy7O95HinTqzLFKmFVIqua&#10;aAUAAAAAAADATUuctWznRFuP23m5Ox5u8QoCLICfVEFVj60y0SqTrUZKXJWJVvM871cH1iSrvAMA&#10;AAAAAACAd1AxVuKs+iN4n7jVw62bJcACeKVaFbiu6z62yjU6skpUlbgqkVWtD6zYCgAAAAAAAADO&#10;SP6AvtvOD9t9d3c83LoqAiyAplYFJqyqyKrejVKRVeKqWhVYsRUAAAAAAAAAXKEeYyXQ+nH9YQ+3&#10;zp4AC7g5tSqwJlolsMpz3o9SQVViq1zTNB1iKwAAAAAAAADgWYmzlu2caOtxO/f1h/ef+f+gAAu4&#10;SplYlbCqplcty3J4N1KCqoRVfVWgyAoAAAAAAAAAPkzFWImzjq0/7OHWuxBgARergqqaaJVzJlpl&#10;stVIiasy0Wqe58Nkq3oHAAAAAAAAAFyMPjnrYbv39Yc93HqWAAs4e7UqcF3XfWyVqyZbjZLJVZlg&#10;VWsD+0QrAAAAAAAAAODmJMratfNh/aEACzgLFVRVbNXXB47Sp1dlbWBWBdY7AAAAAAAAAIDXEGAB&#10;H6avCkxYtSzL/jnvR6mgKpOrck3TdIitAAAAAAAAAAB+lgALeFcJqxJYVWyVyKrejZSgKmFVXxWY&#10;cwIsAAAAAAAAAIBRBFjASbIqsE+0ytrAvBupgqp5ng+TrSq2AgAAAAAAAAD4DAIs4FkJqhJWreu6&#10;j61y1frAURJTJapKXFWrAkVWAAAAAAAAAMC5EmDBjaugqmKrPGeqVWKrUWp6VaKqXIms6h0AAAAA&#10;AAAAwCURYMEN6KsCE1sty7K/53mkhFWZYpWwapqmw0QrAAAAAAAAAIBrIcCCK1FBVY+tamXgSDXJ&#10;KvdaFZhzJloBAAAAAAAAAFw7ARZcmFoVuK7rPq7KOe9GqqBqnufDqsCKrQAAAAAAAAAAbpkAC85Q&#10;rQpMWJUpVjXJKu9GSUyVqCpxVa0KrNgKAAAAAAAAAIDjBFjwSWpVYE20SmCV57wfpYKqxFa5pmk6&#10;rAwEAAAAAAAAAODtBFgwUEVWNb1qWZb9Pc8jZXpVplj1VYF5BwAAAAAAAADA+xJgwU+qoKrHVplo&#10;lclWIyWuykSreZ4PkVW9AwAAAAAAAADgYwiw4JVqVeC6rvvYKtfoyCpRVeKqRFa1PrBiKwAAAAAA&#10;AAAAPp8AC5paFVixVZ7r3SgVVuXK2sCsCqx3AAAAAAAAAACcNwEWN6evCsw59zznPEoFVZlclWua&#10;pkNsBQAAAAAAAADA5RJgcZUysapPr1qW5fBupARVCav6qsCcE2ABAAAAAAAAAHB9BFhcrAqq+kSr&#10;rA3M+sCRKqia5/lP6wNFVgAAAAAAAAAAt0eAxdlLUJWwal3XfWxVawMTYI2SyVWZYFVrA/tEKwAA&#10;AAAAAAAAKAIszkIFVRVb5TlTrRJbjVLTqxJV5cr6wHoHAAAAAAAAAACvIcDiw/RVgYmtlmUZHllF&#10;wqqKrKZpuvv69ev+HQAAAAAAAAAA/CwBFu8qYVUCq4qtElnVu5ESVCWs6qsCc85EKwAAAAAAAAAA&#10;GEWAxUlqVeC6rvu4Kue8G6mCqnmeD6sCK7YCAAAAAAAAAIDPIMDiWTXJKpFV7rlqfeAoiakSVSWu&#10;qlWBFVsBAAAAAAAAAMC5EWDduAqqaqJVnrM6MLHVKBVUJbbKNU3TYWUgAAAAAAAAAABcEgHWDUhM&#10;laiqYqtlWfb3PI+U6VWZYpWwKpFVTbQCAAAAAAAAAIBrIcC6EhVU9diqVgaOVJOscs/qwDpnyhUA&#10;AAAAAAAAAFw7AdaFqVWB67ruA6tceTdSoqrEVfM8H9YHVmwFAAAAAAAAAAC3TIB1hmpVYMKqiqzq&#10;3SgVWSWuqlWBFVsBAAAAAAAAAADHCbA+Sa0KrIlWCazynPejVFCV2CrXNE2H2AoAAAAAAAAAAHg7&#10;AdZAmViVsKqmVy3Lcng3UoKqhFV9VaDICgAAAAAAAAAA3p8A6ydVUFUTrXLORKtMthopcVUmWs3z&#10;fJhsVe8AAAAAAAAAAICPIcB6pVoVuK7rPrbKVZOtRsnkqkywqrWBfaIVAAAAAAAAAADw+QRYTQVV&#10;FVv19YGj9OlVWRuYVYH1DgAAAAAAAAAAOG83F2D1VYE1xSrPOY9SQVUmV+WapukQWwEAAAAAAAAA&#10;AJfrKgOsTKyqwCpx1bIsh3cjJahKWNVXBeacAAsAAAAAAAAAALg+Fx1gZVVgn2iVtYF5N1IFVfM8&#10;HyZbVWwFAAAAAAAAAADclrMPsBJUJaxa13UfW9XawEy0GiUxVaKqxFW1KlBkBQAAAAAAAAAA/Ogs&#10;AqwKqiq2ynOmWiW2GqWmVyWqypXIqt4BAAAAAAAAAAC8xocFWH1VYGKrZVn29zyPlLAqU6wSVk3T&#10;dJhoBQAAAAAAAAAA8LPeNcCqoKrHVrUycKSaZJV7rQrMOROtAAAAAAAAAAAARjkpwKpVgeu67uOq&#10;nPNupAqq5nk+rAqs2AoAAAAAAAAAAOAzPBtg1fSqRFa51ySrTLkaJTFVoqrEVbUqsGIrAAAAAAAA&#10;AACAc3MIsB4eHu7+/e9/71cHJrYapYKqxFa5pmk6rAwEAAAAAAAAAAC4JF/7w3uuEcz0qkyx6qsC&#10;8w4AAAAAAAAAAOBaHAKsxFJvlbgqE63meT5EVvUOAAAAAAAAAADg2h2qq+emUyWqSlyVyKrWB1Zs&#10;BQAAAAAAAAAAcMu+PP1XPfzrX//a3xNjVWwFAAAAAAAAAADAcX8KsAAAAAAAAAAAAHg9ARYAAAAA&#10;AAAAAMCJBFgAAAAAAAAAAAAnEmABAAAAAAAAAACcSIAFAAAAAAAAAABwIg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f5PgAEATfn5EHXFwqEAAAAASUVORK5CYIJQSwECLQAUAAYACAAAACEAsYJntgoBAAAT&#10;AgAAEwAAAAAAAAAAAAAAAAAAAAAAW0NvbnRlbnRfVHlwZXNdLnhtbFBLAQItABQABgAIAAAAIQA4&#10;/SH/1gAAAJQBAAALAAAAAAAAAAAAAAAAADsBAABfcmVscy8ucmVsc1BLAQItABQABgAIAAAAIQAq&#10;BC2slwUAAKcbAAAOAAAAAAAAAAAAAAAAADoCAABkcnMvZTJvRG9jLnhtbFBLAQItABQABgAIAAAA&#10;IQCqJg6+vAAAACEBAAAZAAAAAAAAAAAAAAAAAP0HAABkcnMvX3JlbHMvZTJvRG9jLnhtbC5yZWxz&#10;UEsBAi0AFAAGAAgAAAAhAPWialrZAAAABgEAAA8AAAAAAAAAAAAAAAAA8AgAAGRycy9kb3ducmV2&#10;LnhtbFBLAQItAAoAAAAAAAAAIQCbGxQRaGQAAGhkAAAUAAAAAAAAAAAAAAAAAPYJAABkcnMvbWVk&#10;aWEvaW1hZ2UxLnBuZ1BLBQYAAAAABgAGAHwBAACQbgAAAAA=&#10;">
                    <v:shape id="Rettangolo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ttangolo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2158976" behindDoc="0" locked="0" layoutInCell="1" allowOverlap="1" wp14:anchorId="2E60C5C8" wp14:editId="519065BE">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Casella di testo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DB71B" w14:textId="77777777" w:rsidR="006E3390" w:rsidRPr="007749BD" w:rsidRDefault="006E3390" w:rsidP="00BF2735">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491A3804" w14:textId="5791D9FB" w:rsidR="006E3390" w:rsidRPr="007749BD" w:rsidRDefault="007B5D89" w:rsidP="00BF2735">
                                <w:pPr>
                                  <w:pStyle w:val="Nessunaspaziatura"/>
                                  <w:jc w:val="right"/>
                                  <w:rPr>
                                    <w:rFonts w:asciiTheme="minorHAnsi" w:hAnsiTheme="minorHAnsi" w:cstheme="minorHAnsi"/>
                                    <w:color w:val="595959" w:themeColor="text1" w:themeTint="A6"/>
                                    <w:sz w:val="24"/>
                                    <w:szCs w:val="24"/>
                                  </w:rPr>
                                </w:pPr>
                                <w:sdt>
                                  <w:sdtPr>
                                    <w:rPr>
                                      <w:rFonts w:asciiTheme="minorHAnsi" w:hAnsiTheme="minorHAnsi" w:cstheme="minorHAnsi"/>
                                      <w:color w:val="595959" w:themeColor="text1" w:themeTint="A6"/>
                                      <w:sz w:val="24"/>
                                      <w:szCs w:val="24"/>
                                    </w:rPr>
                                    <w:alias w:val="Posta elettronica"/>
                                    <w:tag w:val="Posta elettronica"/>
                                    <w:id w:val="-294219872"/>
                                    <w:dataBinding w:prefixMappings="xmlns:ns0='http://schemas.microsoft.com/office/2006/coverPageProps' " w:xpath="/ns0:CoverPageProperties[1]/ns0:CompanyEmail[1]" w:storeItemID="{55AF091B-3C7A-41E3-B477-F2FDAA23CFDA}"/>
                                    <w:text/>
                                  </w:sdtPr>
                                  <w:sdtEndPr/>
                                  <w:sdtContent>
                                    <w:r w:rsidR="006E3390" w:rsidRPr="007749BD">
                                      <w:rPr>
                                        <w:rFonts w:asciiTheme="minorHAnsi" w:hAnsiTheme="minorHAnsi" w:cstheme="minorHAnsi"/>
                                        <w:color w:val="595959" w:themeColor="text1" w:themeTint="A6"/>
                                        <w:sz w:val="24"/>
                                        <w:szCs w:val="24"/>
                                      </w:rPr>
                                      <w:t>paolo@punto3.info</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2E60C5C8" id="_x0000_t202" coordsize="21600,21600" o:spt="202" path="m,l,21600r21600,l21600,xe">
                    <v:stroke joinstyle="miter"/>
                    <v:path gradientshapeok="t" o:connecttype="rect"/>
                  </v:shapetype>
                  <v:shape id="Casella di testo 152" o:spid="_x0000_s1026" type="#_x0000_t202" style="position:absolute;margin-left:0;margin-top:0;width:8in;height:1in;z-index:252158976;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c6hAIAAGkFAAAOAAAAZHJzL2Uyb0RvYy54bWysVEtv2zAMvg/YfxB0X+30kWVBnSJL0WFA&#10;0RZrh54VWWqMSaImMbGzXz9KttOi26XDLjLN9+Mjzy86a9hOhdiAq/jkqORMOQl1454q/v3h6sOM&#10;s4jC1cKAUxXfq8gvFu/fnbd+ro5hA6ZWgZETF+etr/gG0c+LIsqNsiIegVeOhBqCFUi/4amog2jJ&#10;uzXFcVlOixZC7QNIFSNxL3shX2T/WiuJt1pHhcxUnHLD/Ib8rtNbLM7F/CkIv2nkkIb4hyysaBwF&#10;Pbi6FCjYNjR/uLKNDBBB45EEW4DWjVS5BqpmUr6q5n4jvMq1UHOiP7Qp/j+38mZ3F1hT0+zOjjlz&#10;wtKQViIqYwSrG4YqIrAko061Ps7J4N6TCXafoSOrkR+JmRrQ6WDTl0pjJKee7w99Vh0yScyPJ+Sw&#10;JJEk2afJ6SnR5L54tvYh4hcFliWi4oHmmNsrdtcRe9VRJQVzcNUYk2dpHGsrPj05K7PBQULOjUu6&#10;KqNicJMq6jPPFO6NSjrGfVOaupILSIyMR7Uyge0EIUlIqRzm2rNf0k5ampJ4i+Gg/5zVW4z7OsbI&#10;4PBgbBsHIVf/Ku36x5iy7vWp5y/qTiR2626Y9BrqPQ06QL800curhqZxLSLeiUBbQgOkzcdberQB&#10;6joMFGcbCL/+xk/6BF6SctbS1lU8/tyKoDgzXx3BejIty4wMzL8UIWRiOjubJcCsR7bb2hXQJCZ0&#10;XrzMZFJGM5I6gH2k27BMAUkknKSwFV+P5Ar7M0C3RarlMivRTnqB1+7ey+Q6DSbB7KF7FMEPWERC&#10;8Q2MqynmryDZ6yZLB8stgm4yXlNv+4YOPad9zogfbk86GC//s9bzhVz8BgAA//8DAFBLAwQUAAYA&#10;CAAAACEA7ApflN0AAAAGAQAADwAAAGRycy9kb3ducmV2LnhtbEyPQUvDQBCF70L/wzKCF7G7LamU&#10;mE0pVUHBS1tBj5vsmASzsyG7aVN/vVMv9TLM4w1vvpetRteKA/ah8aRhNlUgkEpvG6o0vO+f75Yg&#10;QjRkTesJNZwwwCqfXGUmtf5IWzzsYiU4hEJqNNQxdqmUoazRmTD1HRJ7X753JrLsK2l7c+Rw18q5&#10;UvfSmYb4Q2063NRYfu8Gp+HxVS1P++Tn9q373BQf6kmql0FqfXM9rh9ARBzj5RjO+IwOOTMVfiAb&#10;RKuBi8S/efZmiznrgrckUSDzTP7Hz38BAAD//wMAUEsBAi0AFAAGAAgAAAAhALaDOJL+AAAA4QEA&#10;ABMAAAAAAAAAAAAAAAAAAAAAAFtDb250ZW50X1R5cGVzXS54bWxQSwECLQAUAAYACAAAACEAOP0h&#10;/9YAAACUAQAACwAAAAAAAAAAAAAAAAAvAQAAX3JlbHMvLnJlbHNQSwECLQAUAAYACAAAACEAfkuX&#10;OoQCAABpBQAADgAAAAAAAAAAAAAAAAAuAgAAZHJzL2Uyb0RvYy54bWxQSwECLQAUAAYACAAAACEA&#10;7ApflN0AAAAGAQAADwAAAAAAAAAAAAAAAADeBAAAZHJzL2Rvd25yZXYueG1sUEsFBgAAAAAEAAQA&#10;8wAAAOgFAAAAAA==&#10;" filled="f" stroked="f" strokeweight=".5pt">
                    <v:textbox inset="126pt,0,54pt,0">
                      <w:txbxContent>
                        <w:p w14:paraId="3B2DB71B" w14:textId="77777777" w:rsidR="006E3390" w:rsidRPr="007749BD" w:rsidRDefault="006E3390" w:rsidP="00BF2735">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491A3804" w14:textId="5791D9FB" w:rsidR="006E3390" w:rsidRPr="007749BD" w:rsidRDefault="006E3390" w:rsidP="00BF2735">
                          <w:pPr>
                            <w:pStyle w:val="Nessunaspaziatura"/>
                            <w:jc w:val="right"/>
                            <w:rPr>
                              <w:rFonts w:asciiTheme="minorHAnsi" w:hAnsiTheme="minorHAnsi" w:cstheme="minorHAnsi"/>
                              <w:color w:val="595959" w:themeColor="text1" w:themeTint="A6"/>
                              <w:sz w:val="24"/>
                              <w:szCs w:val="24"/>
                            </w:rPr>
                          </w:pPr>
                          <w:sdt>
                            <w:sdtPr>
                              <w:rPr>
                                <w:rFonts w:asciiTheme="minorHAnsi" w:hAnsiTheme="minorHAnsi" w:cstheme="minorHAnsi"/>
                                <w:color w:val="595959" w:themeColor="text1" w:themeTint="A6"/>
                                <w:sz w:val="24"/>
                                <w:szCs w:val="24"/>
                              </w:rPr>
                              <w:alias w:val="Posta elettronica"/>
                              <w:tag w:val="Posta elettronica"/>
                              <w:id w:val="-294219872"/>
                              <w:dataBinding w:prefixMappings="xmlns:ns0='http://schemas.microsoft.com/office/2006/coverPageProps' " w:xpath="/ns0:CoverPageProperties[1]/ns0:CompanyEmail[1]" w:storeItemID="{55AF091B-3C7A-41E3-B477-F2FDAA23CFDA}"/>
                              <w:text/>
                            </w:sdtPr>
                            <w:sdtContent>
                              <w:r w:rsidRPr="007749BD">
                                <w:rPr>
                                  <w:rFonts w:asciiTheme="minorHAnsi" w:hAnsiTheme="minorHAnsi" w:cstheme="minorHAnsi"/>
                                  <w:color w:val="595959" w:themeColor="text1" w:themeTint="A6"/>
                                  <w:sz w:val="24"/>
                                  <w:szCs w:val="24"/>
                                </w:rPr>
                                <w:t>paolo@punto3.info</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2160000" behindDoc="0" locked="0" layoutInCell="1" allowOverlap="1" wp14:anchorId="2B9C0CEE" wp14:editId="1CA8D750">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Casella di testo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F94F9A" w14:textId="348F6355" w:rsidR="006E3390" w:rsidRDefault="006E3390" w:rsidP="00BF2735">
                                <w:pPr>
                                  <w:pStyle w:val="Nessunaspaziatura"/>
                                  <w:jc w:val="center"/>
                                  <w:rPr>
                                    <w:color w:val="595959" w:themeColor="text1" w:themeTint="A6"/>
                                    <w:sz w:val="20"/>
                                    <w:szCs w:val="20"/>
                                  </w:rPr>
                                </w:pPr>
                                <w:r w:rsidRPr="002F18FE">
                                  <w:rPr>
                                    <w:noProof/>
                                  </w:rPr>
                                  <w:drawing>
                                    <wp:inline distT="0" distB="0" distL="0" distR="0" wp14:anchorId="7BE27AAF" wp14:editId="23C5E61D">
                                      <wp:extent cx="4822190" cy="601649"/>
                                      <wp:effectExtent l="0" t="0" r="0" b="8255"/>
                                      <wp:docPr id="246" name="Immagin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2190" cy="601649"/>
                                              </a:xfrm>
                                              <a:prstGeom prst="rect">
                                                <a:avLst/>
                                              </a:prstGeom>
                                              <a:noFill/>
                                              <a:ln>
                                                <a:noFill/>
                                              </a:ln>
                                            </pic:spPr>
                                          </pic:pic>
                                        </a:graphicData>
                                      </a:graphic>
                                    </wp:inline>
                                  </w:drawing>
                                </w:r>
                                <w:sdt>
                                  <w:sdtPr>
                                    <w:rPr>
                                      <w:color w:val="595959" w:themeColor="text1" w:themeTint="A6"/>
                                      <w:sz w:val="20"/>
                                      <w:szCs w:val="20"/>
                                    </w:rPr>
                                    <w:alias w:val="Sunto"/>
                                    <w:tag w:val=""/>
                                    <w:id w:val="1311064794"/>
                                    <w:showingPlcHdr/>
                                    <w:dataBinding w:prefixMappings="xmlns:ns0='http://schemas.microsoft.com/office/2006/coverPageProps' " w:xpath="/ns0:CoverPageProperties[1]/ns0:Abstract[1]" w:storeItemID="{55AF091B-3C7A-41E3-B477-F2FDAA23CFDA}"/>
                                    <w:text w:multiLine="1"/>
                                  </w:sdtPr>
                                  <w:sdtEndPr/>
                                  <w:sdtContent>
                                    <w:r>
                                      <w:rPr>
                                        <w:color w:val="595959" w:themeColor="text1" w:themeTint="A6"/>
                                        <w:sz w:val="20"/>
                                        <w:szCs w:val="20"/>
                                      </w:rPr>
                                      <w:t xml:space="preserve">     </w:t>
                                    </w:r>
                                  </w:sdtContent>
                                </w:sdt>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2B9C0CEE" id="Casella di testo 153" o:spid="_x0000_s1027" type="#_x0000_t202" style="position:absolute;margin-left:0;margin-top:0;width:8in;height:79.5pt;z-index:252160000;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DRliAIAAHEFAAAOAAAAZHJzL2Uyb0RvYy54bWysVN9P2zAQfp+0/8Hy+0gKascqUtQVMU1C&#10;gICJZ9exaTTb59nXJt1fv7OTFMb2wrQX53K/fPfd5zs776xhOxViA67ik6OSM+Uk1I17qvi3h8sP&#10;p5xFFK4WBpyq+F5Ffr54/+6s9XN1DBswtQqMkrg4b33FN4h+XhRRbpQV8Qi8cmTUEKxA+g1PRR1E&#10;S9mtKY7Lcla0EGofQKoYSXvRG/ki59daSbzROipkpuJUG+Yz5HOdzmJxJuZPQfhNI4cyxD9UYUXj&#10;6NJDqguBgm1D80cq28gAETQeSbAFaN1IlXugbiblq27uN8Kr3AuBE/0Bpvj/0srr3W1gTU2zm55w&#10;5oSlIa1EVMYIVjcMVURgyUZItT7OKeDeUwh2n6GjqFEfSZkA6HSw6UutMbIT5vsDzqpDJkn58WQy&#10;peFxJsk2KctPs2meRPEc7kPELwosS0LFAw0y4yt2VxGpFHIdXdJtDi4bY/IwjWNtxWcnlPI3C0UY&#10;lzQq02JIk1rqS88S7o1KPsbdKU2w5A6SIhNSrUxgO0FUElIqh7n5nJe8k5emIt4SOPg/V/WW4L6P&#10;8WZweAi2jYOQu39Vdv19LFn3/gTki76TiN266/kwTnYN9Z4GHqB/PNHLy4aGciUi3opAr4UGSRsA&#10;b+jQBgh8GCTONhB+/k2f/InEZOWspddX8fhjK4LizHx1RO/JrCwzQzD/0g0hC7PT6WkiznpUu61d&#10;AQ1kQmvGyywmZzSjqAPYR9oRy3QhmYSTdG3FcRRX2K8D2jFSLZfZid6mF3jl7r1MqdN8EtseukcR&#10;/EBJJDZfw/hExfwVM3vfTB2/3CLxM9M2QdwDOkBP7zqzedhBaXG8/M9ez5ty8QsAAP//AwBQSwME&#10;FAAGAAgAAAAhAMZEQwzbAAAABgEAAA8AAABkcnMvZG93bnJldi54bWxMj0FLw0AQhe+C/2EZwZvd&#10;NBJrYzZFCkJVerD2B0yzYxLMzobspk3/vVMvehnm8YY33ytWk+vUkYbQejYwnyWgiCtvW64N7D9f&#10;7h5BhYhssfNMBs4UYFVeXxWYW3/iDzruYq0khEOOBpoY+1zrUDXkMMx8Tyzelx8cRpFDre2AJwl3&#10;nU6T5EE7bFk+NNjTuqHqezc6A+N+s+nf0rN/r1+3izZb82Jc3htzezM9P4GKNMW/Y7jgCzqUwnTw&#10;I9ugOgNSJP7OizfPUtEH2bJlAros9H/88gcAAP//AwBQSwECLQAUAAYACAAAACEAtoM4kv4AAADh&#10;AQAAEwAAAAAAAAAAAAAAAAAAAAAAW0NvbnRlbnRfVHlwZXNdLnhtbFBLAQItABQABgAIAAAAIQA4&#10;/SH/1gAAAJQBAAALAAAAAAAAAAAAAAAAAC8BAABfcmVscy8ucmVsc1BLAQItABQABgAIAAAAIQD5&#10;TDRliAIAAHEFAAAOAAAAAAAAAAAAAAAAAC4CAABkcnMvZTJvRG9jLnhtbFBLAQItABQABgAIAAAA&#10;IQDGREMM2wAAAAYBAAAPAAAAAAAAAAAAAAAAAOIEAABkcnMvZG93bnJldi54bWxQSwUGAAAAAAQA&#10;BADzAAAA6gUAAAAA&#10;" filled="f" stroked="f" strokeweight=".5pt">
                    <v:textbox style="mso-fit-shape-to-text:t" inset="126pt,0,54pt,0">
                      <w:txbxContent>
                        <w:p w14:paraId="49F94F9A" w14:textId="348F6355" w:rsidR="006E3390" w:rsidRDefault="006E3390" w:rsidP="00BF2735">
                          <w:pPr>
                            <w:pStyle w:val="Nessunaspaziatura"/>
                            <w:jc w:val="center"/>
                            <w:rPr>
                              <w:color w:val="595959" w:themeColor="text1" w:themeTint="A6"/>
                              <w:sz w:val="20"/>
                              <w:szCs w:val="20"/>
                            </w:rPr>
                          </w:pPr>
                          <w:r w:rsidRPr="002F18FE">
                            <w:rPr>
                              <w:noProof/>
                            </w:rPr>
                            <w:drawing>
                              <wp:inline distT="0" distB="0" distL="0" distR="0" wp14:anchorId="7BE27AAF" wp14:editId="23C5E61D">
                                <wp:extent cx="4822190" cy="601649"/>
                                <wp:effectExtent l="0" t="0" r="0" b="8255"/>
                                <wp:docPr id="246" name="Immagin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2190" cy="601649"/>
                                        </a:xfrm>
                                        <a:prstGeom prst="rect">
                                          <a:avLst/>
                                        </a:prstGeom>
                                        <a:noFill/>
                                        <a:ln>
                                          <a:noFill/>
                                        </a:ln>
                                      </pic:spPr>
                                    </pic:pic>
                                  </a:graphicData>
                                </a:graphic>
                              </wp:inline>
                            </w:drawing>
                          </w:r>
                          <w:sdt>
                            <w:sdtPr>
                              <w:rPr>
                                <w:color w:val="595959" w:themeColor="text1" w:themeTint="A6"/>
                                <w:sz w:val="20"/>
                                <w:szCs w:val="20"/>
                              </w:rPr>
                              <w:alias w:val="Sunto"/>
                              <w:tag w:val=""/>
                              <w:id w:val="1311064794"/>
                              <w:showingPlcHdr/>
                              <w:dataBinding w:prefixMappings="xmlns:ns0='http://schemas.microsoft.com/office/2006/coverPageProps' " w:xpath="/ns0:CoverPageProperties[1]/ns0:Abstract[1]" w:storeItemID="{55AF091B-3C7A-41E3-B477-F2FDAA23CFDA}"/>
                              <w:text w:multiLine="1"/>
                            </w:sdtPr>
                            <w:sdtContent>
                              <w:r>
                                <w:rPr>
                                  <w:color w:val="595959" w:themeColor="text1" w:themeTint="A6"/>
                                  <w:sz w:val="20"/>
                                  <w:szCs w:val="20"/>
                                </w:rPr>
                                <w:t xml:space="preserve">     </w:t>
                              </w:r>
                            </w:sdtContent>
                          </w:sdt>
                        </w:p>
                      </w:txbxContent>
                    </v:textbox>
                    <w10:wrap type="square" anchorx="page" anchory="page"/>
                  </v:shape>
                </w:pict>
              </mc:Fallback>
            </mc:AlternateContent>
          </w:r>
        </w:p>
        <w:p w14:paraId="0DB0275A" w14:textId="4F383478" w:rsidR="00C41AFC" w:rsidRDefault="00BF2735" w:rsidP="00C41AFC">
          <w:r>
            <w:rPr>
              <w:noProof/>
            </w:rPr>
            <mc:AlternateContent>
              <mc:Choice Requires="wps">
                <w:drawing>
                  <wp:anchor distT="0" distB="0" distL="114300" distR="114300" simplePos="0" relativeHeight="252157952" behindDoc="0" locked="0" layoutInCell="1" allowOverlap="1" wp14:anchorId="1458CB2B" wp14:editId="4D217D04">
                    <wp:simplePos x="0" y="0"/>
                    <wp:positionH relativeFrom="page">
                      <wp:posOffset>-219075</wp:posOffset>
                    </wp:positionH>
                    <wp:positionV relativeFrom="page">
                      <wp:posOffset>1933575</wp:posOffset>
                    </wp:positionV>
                    <wp:extent cx="7915275" cy="3638550"/>
                    <wp:effectExtent l="0" t="0" r="0" b="5080"/>
                    <wp:wrapSquare wrapText="bothSides"/>
                    <wp:docPr id="154" name="Casella di testo 154"/>
                    <wp:cNvGraphicFramePr/>
                    <a:graphic xmlns:a="http://schemas.openxmlformats.org/drawingml/2006/main">
                      <a:graphicData uri="http://schemas.microsoft.com/office/word/2010/wordprocessingShape">
                        <wps:wsp>
                          <wps:cNvSpPr txBox="1"/>
                          <wps:spPr>
                            <a:xfrm>
                              <a:off x="0" y="0"/>
                              <a:ext cx="7915275"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6F9C96" w14:textId="52C87783" w:rsidR="006E3390" w:rsidRDefault="007B5D89" w:rsidP="00411CCB">
                                <w:pPr>
                                  <w:jc w:val="right"/>
                                  <w:rPr>
                                    <w:color w:val="5B9BD5" w:themeColor="accent1"/>
                                    <w:sz w:val="64"/>
                                    <w:szCs w:val="64"/>
                                  </w:rPr>
                                </w:pPr>
                                <w:sdt>
                                  <w:sdtPr>
                                    <w:rPr>
                                      <w:b/>
                                      <w:color w:val="2E74B5" w:themeColor="accent1" w:themeShade="BF"/>
                                      <w:sz w:val="48"/>
                                    </w:rPr>
                                    <w:alias w:val="Titolo"/>
                                    <w:tag w:val=""/>
                                    <w:id w:val="-122392708"/>
                                    <w:dataBinding w:prefixMappings="xmlns:ns0='http://purl.org/dc/elements/1.1/' xmlns:ns1='http://schemas.openxmlformats.org/package/2006/metadata/core-properties' " w:xpath="/ns1:coreProperties[1]/ns0:title[1]" w:storeItemID="{6C3C8BC8-F283-45AE-878A-BAB7291924A1}"/>
                                    <w:text w:multiLine="1"/>
                                  </w:sdtPr>
                                  <w:sdtEndPr/>
                                  <w:sdtContent>
                                    <w:r w:rsidR="006E3390" w:rsidRPr="009B30D1">
                                      <w:rPr>
                                        <w:b/>
                                        <w:color w:val="2E74B5" w:themeColor="accent1" w:themeShade="BF"/>
                                        <w:sz w:val="48"/>
                                      </w:rPr>
                                      <w:t>CHECKLIST DI VERIFICA DELLA CONFORMITÀ AI CAM PER L’AFFIDAMENTO DI SERVIZI DI</w:t>
                                    </w:r>
                                    <w:r w:rsidR="006E3390">
                                      <w:rPr>
                                        <w:b/>
                                        <w:color w:val="2E74B5" w:themeColor="accent1" w:themeShade="BF"/>
                                        <w:sz w:val="48"/>
                                      </w:rPr>
                                      <w:t xml:space="preserve"> </w:t>
                                    </w:r>
                                    <w:r w:rsidR="006E3390" w:rsidRPr="009B30D1">
                                      <w:rPr>
                                        <w:b/>
                                        <w:color w:val="2E74B5" w:themeColor="accent1" w:themeShade="BF"/>
                                        <w:sz w:val="48"/>
                                      </w:rPr>
                                      <w:t>PROGETTAZIONE E LAVORI PER LA NUOVA</w:t>
                                    </w:r>
                                    <w:r w:rsidR="006E3390">
                                      <w:rPr>
                                        <w:b/>
                                        <w:color w:val="2E74B5" w:themeColor="accent1" w:themeShade="BF"/>
                                        <w:sz w:val="48"/>
                                      </w:rPr>
                                      <w:t xml:space="preserve"> </w:t>
                                    </w:r>
                                    <w:r w:rsidR="006E3390" w:rsidRPr="009B30D1">
                                      <w:rPr>
                                        <w:b/>
                                        <w:color w:val="2E74B5" w:themeColor="accent1" w:themeShade="BF"/>
                                        <w:sz w:val="48"/>
                                      </w:rPr>
                                      <w:t>COSTRUZIONE, RISTRUTTURAZIONE E</w:t>
                                    </w:r>
                                    <w:r w:rsidR="006E3390">
                                      <w:rPr>
                                        <w:b/>
                                        <w:color w:val="2E74B5" w:themeColor="accent1" w:themeShade="BF"/>
                                        <w:sz w:val="48"/>
                                      </w:rPr>
                                      <w:t xml:space="preserve"> </w:t>
                                    </w:r>
                                    <w:r w:rsidR="006E3390" w:rsidRPr="009B30D1">
                                      <w:rPr>
                                        <w:b/>
                                        <w:color w:val="2E74B5" w:themeColor="accent1" w:themeShade="BF"/>
                                        <w:sz w:val="48"/>
                                      </w:rPr>
                                      <w:t>MANUTENZIONE DI EDIFICI PUBBLICI</w:t>
                                    </w:r>
                                  </w:sdtContent>
                                </w:sdt>
                              </w:p>
                              <w:sdt>
                                <w:sdtPr>
                                  <w:rPr>
                                    <w:color w:val="404040" w:themeColor="text1" w:themeTint="BF"/>
                                    <w:sz w:val="36"/>
                                    <w:szCs w:val="36"/>
                                  </w:rPr>
                                  <w:alias w:val="Sottotitolo"/>
                                  <w:tag w:val=""/>
                                  <w:id w:val="913596941"/>
                                  <w:showingPlcHdr/>
                                  <w:dataBinding w:prefixMappings="xmlns:ns0='http://purl.org/dc/elements/1.1/' xmlns:ns1='http://schemas.openxmlformats.org/package/2006/metadata/core-properties' " w:xpath="/ns1:coreProperties[1]/ns0:subject[1]" w:storeItemID="{6C3C8BC8-F283-45AE-878A-BAB7291924A1}"/>
                                  <w:text/>
                                </w:sdtPr>
                                <w:sdtEndPr/>
                                <w:sdtContent>
                                  <w:p w14:paraId="34D721E6" w14:textId="73365E0A" w:rsidR="006E3390" w:rsidRDefault="006E3390">
                                    <w:pPr>
                                      <w:jc w:val="right"/>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36300</wp14:pctHeight>
                    </wp14:sizeRelV>
                  </wp:anchor>
                </w:drawing>
              </mc:Choice>
              <mc:Fallback>
                <w:pict>
                  <v:shape w14:anchorId="1458CB2B" id="Casella di testo 154" o:spid="_x0000_s1028" type="#_x0000_t202" style="position:absolute;margin-left:-17.25pt;margin-top:152.25pt;width:623.25pt;height:286.5pt;z-index:252157952;visibility:visible;mso-wrap-style:square;mso-width-percent:0;mso-height-percent:363;mso-wrap-distance-left:9pt;mso-wrap-distance-top:0;mso-wrap-distance-right:9pt;mso-wrap-distance-bottom:0;mso-position-horizontal:absolute;mso-position-horizontal-relative:page;mso-position-vertical:absolute;mso-position-vertical-relative:page;mso-width-percent:0;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Q81iwIAAHEFAAAOAAAAZHJzL2Uyb0RvYy54bWysVEtvEzEQviPxHyzf6SYpCSHqpgqpipCq&#10;tqJFPTteu1nh9RjbSTb8ej57s2kpXIq4eGfnPd88zs7bxrCt8qEmW/LhyYAzZSVVtX0s+bf7y3dT&#10;zkIUthKGrCr5XgV+Pn/75mznZmpEazKV8gxObJjtXMnXMbpZUQS5Vo0IJ+SUhVCTb0TEr38sKi92&#10;8N6YYjQYTIod+cp5kioEcC86IZ9n/1orGW+0DioyU3LkFvPr87tKbzE/E7NHL9y6loc0xD9k0Yja&#10;IujR1YWIgm18/YerppaeAul4IqkpSOtaqlwDqhkOXlRztxZO5VoATnBHmML/cyuvt7ee1RV6N37P&#10;mRUNmrQUQRkjWFWzqEIklmRAaufCDAZ3Diax/UQtrHp+ADMB0GrfpC9KY5AD8/0RZ9VGJsH88HE4&#10;Hn0YcyYhO52cTsfj3Iniydz5ED8ralgiSu7RyIyv2F6FiFSg2qukaJYua2NyM41lu5JPTuHyNwks&#10;jE0clcfi4CaV1KWeqbg3KukY+1VpwJIrSIw8kGppPNsKjJKQUtmYi89+oZ20NJJ4jeFB/ymr1xh3&#10;dfSRycajcVNb8rn6F2lX3/uUdacPIJ/VncjYrto8D6O+syuq9mi4p255gpOXNZpyJUK8FR7bgh7j&#10;AsQbPNoQwKcDxdma/M+/8ZM+hhhSznbYvpKHHxvhFWfmi8V4DyeDAdYbC5t/QfhMTKbjaWKverbd&#10;NEtCQ4Y4M05mMilH05PaU/OAG7FIASESViJsyVc9uYzdOcCNkWqxyErYTSfilb1zMrlO/UnTdt8+&#10;CO8OIxkxzdfUr6iYvZjMTjdZWlpsIuk6j22CuAP0AD32Ok/z4Qalw/H8P2s9Xcr5LwAAAP//AwBQ&#10;SwMEFAAGAAgAAAAhAPAqE0bgAAAADAEAAA8AAABkcnMvZG93bnJldi54bWxMj8FOg0AQhu8mvsNm&#10;TLy1S2krDTI0xljjRY208TywIxDZXcJuC769y0lvM5kv/3x/tp90Jy48uNYahNUyAsGmsqo1NcLp&#10;eFjsQDhPRlFnDSP8sIN9fn2VUarsaD74UvhahBDjUkJovO9TKV3VsCa3tD2bcPuygyYf1qGWaqAx&#10;hOtOxlF0JzW1JnxoqOfHhqvv4qwRDi+9fH97sptpTGxR1a/J8yeViLc308M9CM+T/4Nh1g/qkAen&#10;0p6NcqJDWKw324AirKN5mIl4FYd6JcIuSbYg80z+L5H/AgAA//8DAFBLAQItABQABgAIAAAAIQC2&#10;gziS/gAAAOEBAAATAAAAAAAAAAAAAAAAAAAAAABbQ29udGVudF9UeXBlc10ueG1sUEsBAi0AFAAG&#10;AAgAAAAhADj9If/WAAAAlAEAAAsAAAAAAAAAAAAAAAAALwEAAF9yZWxzLy5yZWxzUEsBAi0AFAAG&#10;AAgAAAAhAJZJDzWLAgAAcQUAAA4AAAAAAAAAAAAAAAAALgIAAGRycy9lMm9Eb2MueG1sUEsBAi0A&#10;FAAGAAgAAAAhAPAqE0bgAAAADAEAAA8AAAAAAAAAAAAAAAAA5QQAAGRycy9kb3ducmV2LnhtbFBL&#10;BQYAAAAABAAEAPMAAADyBQAAAAA=&#10;" filled="f" stroked="f" strokeweight=".5pt">
                    <v:textbox inset="126pt,0,54pt,0">
                      <w:txbxContent>
                        <w:p w14:paraId="606F9C96" w14:textId="52C87783" w:rsidR="006E3390" w:rsidRDefault="006E3390" w:rsidP="00411CCB">
                          <w:pPr>
                            <w:jc w:val="right"/>
                            <w:rPr>
                              <w:color w:val="5B9BD5" w:themeColor="accent1"/>
                              <w:sz w:val="64"/>
                              <w:szCs w:val="64"/>
                            </w:rPr>
                          </w:pPr>
                          <w:sdt>
                            <w:sdtPr>
                              <w:rPr>
                                <w:b/>
                                <w:color w:val="2E74B5" w:themeColor="accent1" w:themeShade="BF"/>
                                <w:sz w:val="48"/>
                              </w:rPr>
                              <w:alias w:val="Titolo"/>
                              <w:tag w:val=""/>
                              <w:id w:val="-122392708"/>
                              <w:dataBinding w:prefixMappings="xmlns:ns0='http://purl.org/dc/elements/1.1/' xmlns:ns1='http://schemas.openxmlformats.org/package/2006/metadata/core-properties' " w:xpath="/ns1:coreProperties[1]/ns0:title[1]" w:storeItemID="{6C3C8BC8-F283-45AE-878A-BAB7291924A1}"/>
                              <w:text w:multiLine="1"/>
                            </w:sdtPr>
                            <w:sdtContent>
                              <w:r w:rsidRPr="009B30D1">
                                <w:rPr>
                                  <w:b/>
                                  <w:color w:val="2E74B5" w:themeColor="accent1" w:themeShade="BF"/>
                                  <w:sz w:val="48"/>
                                </w:rPr>
                                <w:t>CHECKLIST DI VERIFICA DELLA CONFORMITÀ AI CAM PER L’AFFIDAMENTO DI SERVIZI DI</w:t>
                              </w:r>
                              <w:r>
                                <w:rPr>
                                  <w:b/>
                                  <w:color w:val="2E74B5" w:themeColor="accent1" w:themeShade="BF"/>
                                  <w:sz w:val="48"/>
                                </w:rPr>
                                <w:t xml:space="preserve"> </w:t>
                              </w:r>
                              <w:r w:rsidRPr="009B30D1">
                                <w:rPr>
                                  <w:b/>
                                  <w:color w:val="2E74B5" w:themeColor="accent1" w:themeShade="BF"/>
                                  <w:sz w:val="48"/>
                                </w:rPr>
                                <w:t>PROGETTAZIONE E LAVORI PER LA NUOVA</w:t>
                              </w:r>
                              <w:r>
                                <w:rPr>
                                  <w:b/>
                                  <w:color w:val="2E74B5" w:themeColor="accent1" w:themeShade="BF"/>
                                  <w:sz w:val="48"/>
                                </w:rPr>
                                <w:t xml:space="preserve"> </w:t>
                              </w:r>
                              <w:r w:rsidRPr="009B30D1">
                                <w:rPr>
                                  <w:b/>
                                  <w:color w:val="2E74B5" w:themeColor="accent1" w:themeShade="BF"/>
                                  <w:sz w:val="48"/>
                                </w:rPr>
                                <w:t>COSTRUZIONE, RISTRUTTURAZIONE E</w:t>
                              </w:r>
                              <w:r>
                                <w:rPr>
                                  <w:b/>
                                  <w:color w:val="2E74B5" w:themeColor="accent1" w:themeShade="BF"/>
                                  <w:sz w:val="48"/>
                                </w:rPr>
                                <w:t xml:space="preserve"> </w:t>
                              </w:r>
                              <w:r w:rsidRPr="009B30D1">
                                <w:rPr>
                                  <w:b/>
                                  <w:color w:val="2E74B5" w:themeColor="accent1" w:themeShade="BF"/>
                                  <w:sz w:val="48"/>
                                </w:rPr>
                                <w:t>MANUTENZIONE DI EDIFICI PUBBLICI</w:t>
                              </w:r>
                            </w:sdtContent>
                          </w:sdt>
                        </w:p>
                        <w:sdt>
                          <w:sdtPr>
                            <w:rPr>
                              <w:color w:val="404040" w:themeColor="text1" w:themeTint="BF"/>
                              <w:sz w:val="36"/>
                              <w:szCs w:val="36"/>
                            </w:rPr>
                            <w:alias w:val="Sottotitolo"/>
                            <w:tag w:val=""/>
                            <w:id w:val="913596941"/>
                            <w:showingPlcHdr/>
                            <w:dataBinding w:prefixMappings="xmlns:ns0='http://purl.org/dc/elements/1.1/' xmlns:ns1='http://schemas.openxmlformats.org/package/2006/metadata/core-properties' " w:xpath="/ns1:coreProperties[1]/ns0:subject[1]" w:storeItemID="{6C3C8BC8-F283-45AE-878A-BAB7291924A1}"/>
                            <w:text/>
                          </w:sdtPr>
                          <w:sdtContent>
                            <w:p w14:paraId="34D721E6" w14:textId="73365E0A" w:rsidR="006E3390" w:rsidRDefault="006E3390">
                              <w:pPr>
                                <w:jc w:val="right"/>
                                <w:rPr>
                                  <w:smallCaps/>
                                  <w:color w:val="404040" w:themeColor="text1" w:themeTint="BF"/>
                                  <w:sz w:val="36"/>
                                  <w:szCs w:val="36"/>
                                </w:rPr>
                              </w:pPr>
                              <w:r>
                                <w:rPr>
                                  <w:color w:val="404040" w:themeColor="text1" w:themeTint="BF"/>
                                  <w:sz w:val="36"/>
                                  <w:szCs w:val="36"/>
                                </w:rPr>
                                <w:t xml:space="preserve">     </w:t>
                              </w:r>
                            </w:p>
                          </w:sdtContent>
                        </w:sdt>
                      </w:txbxContent>
                    </v:textbox>
                    <w10:wrap type="square" anchorx="page" anchory="page"/>
                  </v:shape>
                </w:pict>
              </mc:Fallback>
            </mc:AlternateContent>
          </w:r>
          <w:r w:rsidR="00645933">
            <w:br w:type="page"/>
          </w:r>
        </w:p>
      </w:sdtContent>
    </w:sdt>
    <w:sdt>
      <w:sdtPr>
        <w:rPr>
          <w:rFonts w:asciiTheme="minorHAnsi" w:eastAsiaTheme="minorHAnsi" w:hAnsiTheme="minorHAnsi" w:cstheme="minorBidi"/>
          <w:color w:val="auto"/>
          <w:sz w:val="22"/>
          <w:szCs w:val="22"/>
          <w:lang w:eastAsia="en-US"/>
        </w:rPr>
        <w:id w:val="607325695"/>
        <w:docPartObj>
          <w:docPartGallery w:val="Table of Contents"/>
          <w:docPartUnique/>
        </w:docPartObj>
      </w:sdtPr>
      <w:sdtEndPr>
        <w:rPr>
          <w:b/>
          <w:bCs/>
        </w:rPr>
      </w:sdtEndPr>
      <w:sdtContent>
        <w:p w14:paraId="013AEB54" w14:textId="3E75FC3C" w:rsidR="00C24236" w:rsidRPr="009D0A68" w:rsidRDefault="00C24236" w:rsidP="00BE0F4B">
          <w:pPr>
            <w:pStyle w:val="Titolosommario"/>
            <w:numPr>
              <w:ilvl w:val="0"/>
              <w:numId w:val="0"/>
            </w:numPr>
            <w:ind w:left="360" w:right="-427" w:hanging="360"/>
            <w:rPr>
              <w:rFonts w:asciiTheme="minorHAnsi" w:eastAsiaTheme="minorHAnsi" w:hAnsiTheme="minorHAnsi" w:cstheme="minorBidi"/>
              <w:b/>
              <w:color w:val="2E74B5" w:themeColor="accent1" w:themeShade="BF"/>
              <w:sz w:val="48"/>
              <w:szCs w:val="22"/>
              <w:lang w:eastAsia="en-US"/>
            </w:rPr>
          </w:pPr>
          <w:r w:rsidRPr="009D0A68">
            <w:rPr>
              <w:rFonts w:asciiTheme="minorHAnsi" w:eastAsiaTheme="minorHAnsi" w:hAnsiTheme="minorHAnsi" w:cstheme="minorBidi"/>
              <w:b/>
              <w:color w:val="2E74B5" w:themeColor="accent1" w:themeShade="BF"/>
              <w:sz w:val="48"/>
              <w:szCs w:val="22"/>
              <w:lang w:eastAsia="en-US"/>
            </w:rPr>
            <w:t>Indice</w:t>
          </w:r>
        </w:p>
        <w:p w14:paraId="7E6DB63E" w14:textId="79127614" w:rsidR="0058466E" w:rsidRDefault="00C24236">
          <w:pPr>
            <w:pStyle w:val="Sommario1"/>
            <w:rPr>
              <w:rFonts w:eastAsiaTheme="minorEastAsia"/>
              <w:b w:val="0"/>
              <w:sz w:val="22"/>
              <w:szCs w:val="22"/>
              <w:lang w:eastAsia="it-IT"/>
            </w:rPr>
          </w:pPr>
          <w:r w:rsidRPr="009D0A68">
            <w:fldChar w:fldCharType="begin"/>
          </w:r>
          <w:r w:rsidRPr="009D0A68">
            <w:instrText xml:space="preserve"> TOC \o "1-3" \h \z \u </w:instrText>
          </w:r>
          <w:r w:rsidRPr="009D0A68">
            <w:fldChar w:fldCharType="separate"/>
          </w:r>
          <w:hyperlink w:anchor="_Toc508291205" w:history="1">
            <w:r w:rsidR="0058466E" w:rsidRPr="00E5520A">
              <w:rPr>
                <w:rStyle w:val="Collegamentoipertestuale"/>
                <w:rFonts w:eastAsiaTheme="majorEastAsia" w:cstheme="majorBidi"/>
              </w:rPr>
              <w:t>1</w:t>
            </w:r>
            <w:r w:rsidR="0058466E">
              <w:rPr>
                <w:rFonts w:eastAsiaTheme="minorEastAsia"/>
                <w:b w:val="0"/>
                <w:sz w:val="22"/>
                <w:szCs w:val="22"/>
                <w:lang w:eastAsia="it-IT"/>
              </w:rPr>
              <w:tab/>
            </w:r>
            <w:r w:rsidR="0058466E" w:rsidRPr="00E5520A">
              <w:rPr>
                <w:rStyle w:val="Collegamentoipertestuale"/>
                <w:rFonts w:eastAsiaTheme="majorEastAsia" w:cstheme="majorBidi"/>
              </w:rPr>
              <w:t>Finalità del documento</w:t>
            </w:r>
            <w:r w:rsidR="0058466E">
              <w:rPr>
                <w:webHidden/>
              </w:rPr>
              <w:tab/>
            </w:r>
            <w:r w:rsidR="0058466E">
              <w:rPr>
                <w:webHidden/>
              </w:rPr>
              <w:fldChar w:fldCharType="begin"/>
            </w:r>
            <w:r w:rsidR="0058466E">
              <w:rPr>
                <w:webHidden/>
              </w:rPr>
              <w:instrText xml:space="preserve"> PAGEREF _Toc508291205 \h </w:instrText>
            </w:r>
            <w:r w:rsidR="0058466E">
              <w:rPr>
                <w:webHidden/>
              </w:rPr>
            </w:r>
            <w:r w:rsidR="0058466E">
              <w:rPr>
                <w:webHidden/>
              </w:rPr>
              <w:fldChar w:fldCharType="separate"/>
            </w:r>
            <w:r w:rsidR="0058466E">
              <w:rPr>
                <w:webHidden/>
              </w:rPr>
              <w:t>3</w:t>
            </w:r>
            <w:r w:rsidR="0058466E">
              <w:rPr>
                <w:webHidden/>
              </w:rPr>
              <w:fldChar w:fldCharType="end"/>
            </w:r>
          </w:hyperlink>
        </w:p>
        <w:p w14:paraId="51F566A1" w14:textId="41907412" w:rsidR="0058466E" w:rsidRDefault="007B5D89">
          <w:pPr>
            <w:pStyle w:val="Sommario1"/>
            <w:rPr>
              <w:rFonts w:eastAsiaTheme="minorEastAsia"/>
              <w:b w:val="0"/>
              <w:sz w:val="22"/>
              <w:szCs w:val="22"/>
              <w:lang w:eastAsia="it-IT"/>
            </w:rPr>
          </w:pPr>
          <w:hyperlink w:anchor="_Toc508291206" w:history="1">
            <w:r w:rsidR="0058466E" w:rsidRPr="00E5520A">
              <w:rPr>
                <w:rStyle w:val="Collegamentoipertestuale"/>
              </w:rPr>
              <w:t>2</w:t>
            </w:r>
            <w:r w:rsidR="0058466E">
              <w:rPr>
                <w:rFonts w:eastAsiaTheme="minorEastAsia"/>
                <w:b w:val="0"/>
                <w:sz w:val="22"/>
                <w:szCs w:val="22"/>
                <w:lang w:eastAsia="it-IT"/>
              </w:rPr>
              <w:tab/>
            </w:r>
            <w:r w:rsidR="0058466E" w:rsidRPr="00E5520A">
              <w:rPr>
                <w:rStyle w:val="Collegamentoipertestuale"/>
              </w:rPr>
              <w:t>Criteri ambientali minimi per la nuova costruzione, ristrutturazione e manutenzione di edifici singoli</w:t>
            </w:r>
            <w:r w:rsidR="0058466E">
              <w:rPr>
                <w:webHidden/>
              </w:rPr>
              <w:tab/>
            </w:r>
            <w:r w:rsidR="0058466E">
              <w:rPr>
                <w:webHidden/>
              </w:rPr>
              <w:fldChar w:fldCharType="begin"/>
            </w:r>
            <w:r w:rsidR="0058466E">
              <w:rPr>
                <w:webHidden/>
              </w:rPr>
              <w:instrText xml:space="preserve"> PAGEREF _Toc508291206 \h </w:instrText>
            </w:r>
            <w:r w:rsidR="0058466E">
              <w:rPr>
                <w:webHidden/>
              </w:rPr>
            </w:r>
            <w:r w:rsidR="0058466E">
              <w:rPr>
                <w:webHidden/>
              </w:rPr>
              <w:fldChar w:fldCharType="separate"/>
            </w:r>
            <w:r w:rsidR="0058466E">
              <w:rPr>
                <w:webHidden/>
              </w:rPr>
              <w:t>4</w:t>
            </w:r>
            <w:r w:rsidR="0058466E">
              <w:rPr>
                <w:webHidden/>
              </w:rPr>
              <w:fldChar w:fldCharType="end"/>
            </w:r>
          </w:hyperlink>
        </w:p>
        <w:p w14:paraId="4E6EFCF0" w14:textId="03FEDEFD" w:rsidR="0058466E" w:rsidRDefault="007B5D89">
          <w:pPr>
            <w:pStyle w:val="Sommario2"/>
            <w:rPr>
              <w:rFonts w:eastAsiaTheme="minorEastAsia"/>
              <w:b w:val="0"/>
              <w:lang w:eastAsia="it-IT"/>
            </w:rPr>
          </w:pPr>
          <w:hyperlink w:anchor="_Toc508291207" w:history="1">
            <w:r w:rsidR="0058466E" w:rsidRPr="00E5520A">
              <w:rPr>
                <w:rStyle w:val="Collegamentoipertestuale"/>
              </w:rPr>
              <w:t>2.1 Selezione dei candidati</w:t>
            </w:r>
            <w:r w:rsidR="0058466E">
              <w:rPr>
                <w:webHidden/>
              </w:rPr>
              <w:tab/>
            </w:r>
            <w:r w:rsidR="0058466E">
              <w:rPr>
                <w:webHidden/>
              </w:rPr>
              <w:fldChar w:fldCharType="begin"/>
            </w:r>
            <w:r w:rsidR="0058466E">
              <w:rPr>
                <w:webHidden/>
              </w:rPr>
              <w:instrText xml:space="preserve"> PAGEREF _Toc508291207 \h </w:instrText>
            </w:r>
            <w:r w:rsidR="0058466E">
              <w:rPr>
                <w:webHidden/>
              </w:rPr>
            </w:r>
            <w:r w:rsidR="0058466E">
              <w:rPr>
                <w:webHidden/>
              </w:rPr>
              <w:fldChar w:fldCharType="separate"/>
            </w:r>
            <w:r w:rsidR="0058466E">
              <w:rPr>
                <w:webHidden/>
              </w:rPr>
              <w:t>4</w:t>
            </w:r>
            <w:r w:rsidR="0058466E">
              <w:rPr>
                <w:webHidden/>
              </w:rPr>
              <w:fldChar w:fldCharType="end"/>
            </w:r>
          </w:hyperlink>
        </w:p>
        <w:p w14:paraId="12EA63D9" w14:textId="2E99446F" w:rsidR="0058466E" w:rsidRDefault="007B5D89">
          <w:pPr>
            <w:pStyle w:val="Sommario3"/>
            <w:rPr>
              <w:rFonts w:cstheme="minorBidi"/>
              <w:noProof/>
            </w:rPr>
          </w:pPr>
          <w:hyperlink w:anchor="_Toc508291208" w:history="1">
            <w:r w:rsidR="0058466E" w:rsidRPr="00E5520A">
              <w:rPr>
                <w:rStyle w:val="Collegamentoipertestuale"/>
                <w:noProof/>
              </w:rPr>
              <w:t>Criterio 2.1.1: Sistemi di gestione ambientale</w:t>
            </w:r>
            <w:r w:rsidR="0058466E">
              <w:rPr>
                <w:noProof/>
                <w:webHidden/>
              </w:rPr>
              <w:tab/>
            </w:r>
            <w:r w:rsidR="0058466E">
              <w:rPr>
                <w:noProof/>
                <w:webHidden/>
              </w:rPr>
              <w:fldChar w:fldCharType="begin"/>
            </w:r>
            <w:r w:rsidR="0058466E">
              <w:rPr>
                <w:noProof/>
                <w:webHidden/>
              </w:rPr>
              <w:instrText xml:space="preserve"> PAGEREF _Toc508291208 \h </w:instrText>
            </w:r>
            <w:r w:rsidR="0058466E">
              <w:rPr>
                <w:noProof/>
                <w:webHidden/>
              </w:rPr>
            </w:r>
            <w:r w:rsidR="0058466E">
              <w:rPr>
                <w:noProof/>
                <w:webHidden/>
              </w:rPr>
              <w:fldChar w:fldCharType="separate"/>
            </w:r>
            <w:r w:rsidR="0058466E">
              <w:rPr>
                <w:noProof/>
                <w:webHidden/>
              </w:rPr>
              <w:t>4</w:t>
            </w:r>
            <w:r w:rsidR="0058466E">
              <w:rPr>
                <w:noProof/>
                <w:webHidden/>
              </w:rPr>
              <w:fldChar w:fldCharType="end"/>
            </w:r>
          </w:hyperlink>
        </w:p>
        <w:p w14:paraId="45053B72" w14:textId="67381096" w:rsidR="0058466E" w:rsidRDefault="007B5D89">
          <w:pPr>
            <w:pStyle w:val="Sommario3"/>
            <w:rPr>
              <w:rFonts w:cstheme="minorBidi"/>
              <w:noProof/>
            </w:rPr>
          </w:pPr>
          <w:hyperlink w:anchor="_Toc508291209" w:history="1">
            <w:r w:rsidR="0058466E" w:rsidRPr="00E5520A">
              <w:rPr>
                <w:rStyle w:val="Collegamentoipertestuale"/>
                <w:noProof/>
              </w:rPr>
              <w:t>Criterio 2.1.2: Diritti umani e condizioni di lavoro</w:t>
            </w:r>
            <w:r w:rsidR="0058466E">
              <w:rPr>
                <w:noProof/>
                <w:webHidden/>
              </w:rPr>
              <w:tab/>
            </w:r>
            <w:r w:rsidR="0058466E">
              <w:rPr>
                <w:noProof/>
                <w:webHidden/>
              </w:rPr>
              <w:fldChar w:fldCharType="begin"/>
            </w:r>
            <w:r w:rsidR="0058466E">
              <w:rPr>
                <w:noProof/>
                <w:webHidden/>
              </w:rPr>
              <w:instrText xml:space="preserve"> PAGEREF _Toc508291209 \h </w:instrText>
            </w:r>
            <w:r w:rsidR="0058466E">
              <w:rPr>
                <w:noProof/>
                <w:webHidden/>
              </w:rPr>
            </w:r>
            <w:r w:rsidR="0058466E">
              <w:rPr>
                <w:noProof/>
                <w:webHidden/>
              </w:rPr>
              <w:fldChar w:fldCharType="separate"/>
            </w:r>
            <w:r w:rsidR="0058466E">
              <w:rPr>
                <w:noProof/>
                <w:webHidden/>
              </w:rPr>
              <w:t>6</w:t>
            </w:r>
            <w:r w:rsidR="0058466E">
              <w:rPr>
                <w:noProof/>
                <w:webHidden/>
              </w:rPr>
              <w:fldChar w:fldCharType="end"/>
            </w:r>
          </w:hyperlink>
        </w:p>
        <w:p w14:paraId="74C6666B" w14:textId="3F4EC791" w:rsidR="0058466E" w:rsidRDefault="007B5D89">
          <w:pPr>
            <w:pStyle w:val="Sommario2"/>
            <w:rPr>
              <w:rFonts w:eastAsiaTheme="minorEastAsia"/>
              <w:b w:val="0"/>
              <w:lang w:eastAsia="it-IT"/>
            </w:rPr>
          </w:pPr>
          <w:hyperlink w:anchor="_Toc508291210" w:history="1">
            <w:r w:rsidR="0058466E" w:rsidRPr="00E5520A">
              <w:rPr>
                <w:rStyle w:val="Collegamentoipertestuale"/>
              </w:rPr>
              <w:t>2.2 Specifiche tecniche dell’edificio</w:t>
            </w:r>
            <w:r w:rsidR="0058466E">
              <w:rPr>
                <w:webHidden/>
              </w:rPr>
              <w:tab/>
            </w:r>
            <w:r w:rsidR="0058466E">
              <w:rPr>
                <w:webHidden/>
              </w:rPr>
              <w:fldChar w:fldCharType="begin"/>
            </w:r>
            <w:r w:rsidR="0058466E">
              <w:rPr>
                <w:webHidden/>
              </w:rPr>
              <w:instrText xml:space="preserve"> PAGEREF _Toc508291210 \h </w:instrText>
            </w:r>
            <w:r w:rsidR="0058466E">
              <w:rPr>
                <w:webHidden/>
              </w:rPr>
            </w:r>
            <w:r w:rsidR="0058466E">
              <w:rPr>
                <w:webHidden/>
              </w:rPr>
              <w:fldChar w:fldCharType="separate"/>
            </w:r>
            <w:r w:rsidR="0058466E">
              <w:rPr>
                <w:webHidden/>
              </w:rPr>
              <w:t>8</w:t>
            </w:r>
            <w:r w:rsidR="0058466E">
              <w:rPr>
                <w:webHidden/>
              </w:rPr>
              <w:fldChar w:fldCharType="end"/>
            </w:r>
          </w:hyperlink>
        </w:p>
        <w:p w14:paraId="7A54072F" w14:textId="2F5A5FE9" w:rsidR="0058466E" w:rsidRDefault="007B5D89">
          <w:pPr>
            <w:pStyle w:val="Sommario3"/>
            <w:rPr>
              <w:rFonts w:cstheme="minorBidi"/>
              <w:noProof/>
            </w:rPr>
          </w:pPr>
          <w:hyperlink w:anchor="_Toc508291211" w:history="1">
            <w:r w:rsidR="0058466E" w:rsidRPr="00E5520A">
              <w:rPr>
                <w:rStyle w:val="Collegamentoipertestuale"/>
                <w:noProof/>
              </w:rPr>
              <w:t>Criterio 2.3.1: Diagnosi energetica</w:t>
            </w:r>
            <w:r w:rsidR="0058466E">
              <w:rPr>
                <w:noProof/>
                <w:webHidden/>
              </w:rPr>
              <w:tab/>
            </w:r>
            <w:r w:rsidR="0058466E">
              <w:rPr>
                <w:noProof/>
                <w:webHidden/>
              </w:rPr>
              <w:fldChar w:fldCharType="begin"/>
            </w:r>
            <w:r w:rsidR="0058466E">
              <w:rPr>
                <w:noProof/>
                <w:webHidden/>
              </w:rPr>
              <w:instrText xml:space="preserve"> PAGEREF _Toc508291211 \h </w:instrText>
            </w:r>
            <w:r w:rsidR="0058466E">
              <w:rPr>
                <w:noProof/>
                <w:webHidden/>
              </w:rPr>
            </w:r>
            <w:r w:rsidR="0058466E">
              <w:rPr>
                <w:noProof/>
                <w:webHidden/>
              </w:rPr>
              <w:fldChar w:fldCharType="separate"/>
            </w:r>
            <w:r w:rsidR="0058466E">
              <w:rPr>
                <w:noProof/>
                <w:webHidden/>
              </w:rPr>
              <w:t>8</w:t>
            </w:r>
            <w:r w:rsidR="0058466E">
              <w:rPr>
                <w:noProof/>
                <w:webHidden/>
              </w:rPr>
              <w:fldChar w:fldCharType="end"/>
            </w:r>
          </w:hyperlink>
        </w:p>
        <w:p w14:paraId="04A4A112" w14:textId="47006A4A" w:rsidR="0058466E" w:rsidRDefault="007B5D89">
          <w:pPr>
            <w:pStyle w:val="Sommario3"/>
            <w:rPr>
              <w:rFonts w:cstheme="minorBidi"/>
              <w:noProof/>
            </w:rPr>
          </w:pPr>
          <w:hyperlink w:anchor="_Toc508291212" w:history="1">
            <w:r w:rsidR="0058466E" w:rsidRPr="00E5520A">
              <w:rPr>
                <w:rStyle w:val="Collegamentoipertestuale"/>
                <w:noProof/>
              </w:rPr>
              <w:t>Criterio 2.3.2: Prestazione energetica</w:t>
            </w:r>
            <w:r w:rsidR="0058466E">
              <w:rPr>
                <w:noProof/>
                <w:webHidden/>
              </w:rPr>
              <w:tab/>
            </w:r>
            <w:r w:rsidR="0058466E">
              <w:rPr>
                <w:noProof/>
                <w:webHidden/>
              </w:rPr>
              <w:fldChar w:fldCharType="begin"/>
            </w:r>
            <w:r w:rsidR="0058466E">
              <w:rPr>
                <w:noProof/>
                <w:webHidden/>
              </w:rPr>
              <w:instrText xml:space="preserve"> PAGEREF _Toc508291212 \h </w:instrText>
            </w:r>
            <w:r w:rsidR="0058466E">
              <w:rPr>
                <w:noProof/>
                <w:webHidden/>
              </w:rPr>
            </w:r>
            <w:r w:rsidR="0058466E">
              <w:rPr>
                <w:noProof/>
                <w:webHidden/>
              </w:rPr>
              <w:fldChar w:fldCharType="separate"/>
            </w:r>
            <w:r w:rsidR="0058466E">
              <w:rPr>
                <w:noProof/>
                <w:webHidden/>
              </w:rPr>
              <w:t>10</w:t>
            </w:r>
            <w:r w:rsidR="0058466E">
              <w:rPr>
                <w:noProof/>
                <w:webHidden/>
              </w:rPr>
              <w:fldChar w:fldCharType="end"/>
            </w:r>
          </w:hyperlink>
        </w:p>
        <w:p w14:paraId="3AC3E0EB" w14:textId="407EE58E" w:rsidR="0058466E" w:rsidRDefault="007B5D89">
          <w:pPr>
            <w:pStyle w:val="Sommario3"/>
            <w:rPr>
              <w:rFonts w:cstheme="minorBidi"/>
              <w:noProof/>
            </w:rPr>
          </w:pPr>
          <w:hyperlink w:anchor="_Toc508291213" w:history="1">
            <w:r w:rsidR="0058466E" w:rsidRPr="00E5520A">
              <w:rPr>
                <w:rStyle w:val="Collegamentoipertestuale"/>
                <w:noProof/>
              </w:rPr>
              <w:t>Criterio 2.3.3: Approvvigionamento energetico</w:t>
            </w:r>
            <w:r w:rsidR="0058466E">
              <w:rPr>
                <w:noProof/>
                <w:webHidden/>
              </w:rPr>
              <w:tab/>
            </w:r>
            <w:r w:rsidR="0058466E">
              <w:rPr>
                <w:noProof/>
                <w:webHidden/>
              </w:rPr>
              <w:fldChar w:fldCharType="begin"/>
            </w:r>
            <w:r w:rsidR="0058466E">
              <w:rPr>
                <w:noProof/>
                <w:webHidden/>
              </w:rPr>
              <w:instrText xml:space="preserve"> PAGEREF _Toc508291213 \h </w:instrText>
            </w:r>
            <w:r w:rsidR="0058466E">
              <w:rPr>
                <w:noProof/>
                <w:webHidden/>
              </w:rPr>
            </w:r>
            <w:r w:rsidR="0058466E">
              <w:rPr>
                <w:noProof/>
                <w:webHidden/>
              </w:rPr>
              <w:fldChar w:fldCharType="separate"/>
            </w:r>
            <w:r w:rsidR="0058466E">
              <w:rPr>
                <w:noProof/>
                <w:webHidden/>
              </w:rPr>
              <w:t>12</w:t>
            </w:r>
            <w:r w:rsidR="0058466E">
              <w:rPr>
                <w:noProof/>
                <w:webHidden/>
              </w:rPr>
              <w:fldChar w:fldCharType="end"/>
            </w:r>
          </w:hyperlink>
        </w:p>
        <w:p w14:paraId="079865C0" w14:textId="70154491" w:rsidR="0058466E" w:rsidRDefault="007B5D89">
          <w:pPr>
            <w:pStyle w:val="Sommario3"/>
            <w:rPr>
              <w:rFonts w:cstheme="minorBidi"/>
              <w:noProof/>
            </w:rPr>
          </w:pPr>
          <w:hyperlink w:anchor="_Toc508291214" w:history="1">
            <w:r w:rsidR="0058466E" w:rsidRPr="00E5520A">
              <w:rPr>
                <w:rStyle w:val="Collegamentoipertestuale"/>
                <w:noProof/>
              </w:rPr>
              <w:t>Criterio 2.3.4: Risparmio idrico</w:t>
            </w:r>
            <w:r w:rsidR="0058466E">
              <w:rPr>
                <w:noProof/>
                <w:webHidden/>
              </w:rPr>
              <w:tab/>
            </w:r>
            <w:r w:rsidR="0058466E">
              <w:rPr>
                <w:noProof/>
                <w:webHidden/>
              </w:rPr>
              <w:fldChar w:fldCharType="begin"/>
            </w:r>
            <w:r w:rsidR="0058466E">
              <w:rPr>
                <w:noProof/>
                <w:webHidden/>
              </w:rPr>
              <w:instrText xml:space="preserve"> PAGEREF _Toc508291214 \h </w:instrText>
            </w:r>
            <w:r w:rsidR="0058466E">
              <w:rPr>
                <w:noProof/>
                <w:webHidden/>
              </w:rPr>
            </w:r>
            <w:r w:rsidR="0058466E">
              <w:rPr>
                <w:noProof/>
                <w:webHidden/>
              </w:rPr>
              <w:fldChar w:fldCharType="separate"/>
            </w:r>
            <w:r w:rsidR="0058466E">
              <w:rPr>
                <w:noProof/>
                <w:webHidden/>
              </w:rPr>
              <w:t>13</w:t>
            </w:r>
            <w:r w:rsidR="0058466E">
              <w:rPr>
                <w:noProof/>
                <w:webHidden/>
              </w:rPr>
              <w:fldChar w:fldCharType="end"/>
            </w:r>
          </w:hyperlink>
        </w:p>
        <w:p w14:paraId="7C842A13" w14:textId="65B8D06F" w:rsidR="0058466E" w:rsidRDefault="007B5D89">
          <w:pPr>
            <w:pStyle w:val="Sommario3"/>
            <w:rPr>
              <w:rFonts w:cstheme="minorBidi"/>
              <w:noProof/>
            </w:rPr>
          </w:pPr>
          <w:hyperlink w:anchor="_Toc508291215" w:history="1">
            <w:r w:rsidR="0058466E" w:rsidRPr="00E5520A">
              <w:rPr>
                <w:rStyle w:val="Collegamentoipertestuale"/>
                <w:noProof/>
              </w:rPr>
              <w:t>Criterio 2.3.5: Qualità ambientale interna</w:t>
            </w:r>
            <w:r w:rsidR="0058466E">
              <w:rPr>
                <w:noProof/>
                <w:webHidden/>
              </w:rPr>
              <w:tab/>
            </w:r>
            <w:r w:rsidR="0058466E">
              <w:rPr>
                <w:noProof/>
                <w:webHidden/>
              </w:rPr>
              <w:fldChar w:fldCharType="begin"/>
            </w:r>
            <w:r w:rsidR="0058466E">
              <w:rPr>
                <w:noProof/>
                <w:webHidden/>
              </w:rPr>
              <w:instrText xml:space="preserve"> PAGEREF _Toc508291215 \h </w:instrText>
            </w:r>
            <w:r w:rsidR="0058466E">
              <w:rPr>
                <w:noProof/>
                <w:webHidden/>
              </w:rPr>
            </w:r>
            <w:r w:rsidR="0058466E">
              <w:rPr>
                <w:noProof/>
                <w:webHidden/>
              </w:rPr>
              <w:fldChar w:fldCharType="separate"/>
            </w:r>
            <w:r w:rsidR="0058466E">
              <w:rPr>
                <w:noProof/>
                <w:webHidden/>
              </w:rPr>
              <w:t>15</w:t>
            </w:r>
            <w:r w:rsidR="0058466E">
              <w:rPr>
                <w:noProof/>
                <w:webHidden/>
              </w:rPr>
              <w:fldChar w:fldCharType="end"/>
            </w:r>
          </w:hyperlink>
        </w:p>
        <w:p w14:paraId="754F04FF" w14:textId="4F4A711A" w:rsidR="0058466E" w:rsidRDefault="007B5D89">
          <w:pPr>
            <w:pStyle w:val="Sommario3"/>
            <w:rPr>
              <w:rFonts w:cstheme="minorBidi"/>
              <w:noProof/>
            </w:rPr>
          </w:pPr>
          <w:hyperlink w:anchor="_Toc508291216" w:history="1">
            <w:r w:rsidR="0058466E" w:rsidRPr="00E5520A">
              <w:rPr>
                <w:rStyle w:val="Collegamentoipertestuale"/>
                <w:noProof/>
              </w:rPr>
              <w:t>Criterio 2.3.6: Piano di manutenzione dell’opera</w:t>
            </w:r>
            <w:r w:rsidR="0058466E">
              <w:rPr>
                <w:noProof/>
                <w:webHidden/>
              </w:rPr>
              <w:tab/>
            </w:r>
            <w:r w:rsidR="0058466E">
              <w:rPr>
                <w:noProof/>
                <w:webHidden/>
              </w:rPr>
              <w:fldChar w:fldCharType="begin"/>
            </w:r>
            <w:r w:rsidR="0058466E">
              <w:rPr>
                <w:noProof/>
                <w:webHidden/>
              </w:rPr>
              <w:instrText xml:space="preserve"> PAGEREF _Toc508291216 \h </w:instrText>
            </w:r>
            <w:r w:rsidR="0058466E">
              <w:rPr>
                <w:noProof/>
                <w:webHidden/>
              </w:rPr>
            </w:r>
            <w:r w:rsidR="0058466E">
              <w:rPr>
                <w:noProof/>
                <w:webHidden/>
              </w:rPr>
              <w:fldChar w:fldCharType="separate"/>
            </w:r>
            <w:r w:rsidR="0058466E">
              <w:rPr>
                <w:noProof/>
                <w:webHidden/>
              </w:rPr>
              <w:t>23</w:t>
            </w:r>
            <w:r w:rsidR="0058466E">
              <w:rPr>
                <w:noProof/>
                <w:webHidden/>
              </w:rPr>
              <w:fldChar w:fldCharType="end"/>
            </w:r>
          </w:hyperlink>
        </w:p>
        <w:p w14:paraId="737FB2A1" w14:textId="4E1EECEA" w:rsidR="0058466E" w:rsidRDefault="007B5D89">
          <w:pPr>
            <w:pStyle w:val="Sommario3"/>
            <w:rPr>
              <w:rFonts w:cstheme="minorBidi"/>
              <w:noProof/>
            </w:rPr>
          </w:pPr>
          <w:hyperlink w:anchor="_Toc508291217" w:history="1">
            <w:r w:rsidR="0058466E" w:rsidRPr="00E5520A">
              <w:rPr>
                <w:rStyle w:val="Collegamentoipertestuale"/>
                <w:noProof/>
              </w:rPr>
              <w:t>Criterio 2.3.7: Fine vita</w:t>
            </w:r>
            <w:r w:rsidR="0058466E">
              <w:rPr>
                <w:noProof/>
                <w:webHidden/>
              </w:rPr>
              <w:tab/>
            </w:r>
            <w:r w:rsidR="0058466E">
              <w:rPr>
                <w:noProof/>
                <w:webHidden/>
              </w:rPr>
              <w:fldChar w:fldCharType="begin"/>
            </w:r>
            <w:r w:rsidR="0058466E">
              <w:rPr>
                <w:noProof/>
                <w:webHidden/>
              </w:rPr>
              <w:instrText xml:space="preserve"> PAGEREF _Toc508291217 \h </w:instrText>
            </w:r>
            <w:r w:rsidR="0058466E">
              <w:rPr>
                <w:noProof/>
                <w:webHidden/>
              </w:rPr>
            </w:r>
            <w:r w:rsidR="0058466E">
              <w:rPr>
                <w:noProof/>
                <w:webHidden/>
              </w:rPr>
              <w:fldChar w:fldCharType="separate"/>
            </w:r>
            <w:r w:rsidR="0058466E">
              <w:rPr>
                <w:noProof/>
                <w:webHidden/>
              </w:rPr>
              <w:t>24</w:t>
            </w:r>
            <w:r w:rsidR="0058466E">
              <w:rPr>
                <w:noProof/>
                <w:webHidden/>
              </w:rPr>
              <w:fldChar w:fldCharType="end"/>
            </w:r>
          </w:hyperlink>
        </w:p>
        <w:p w14:paraId="04F4BE68" w14:textId="18DCBFEE" w:rsidR="0058466E" w:rsidRDefault="007B5D89">
          <w:pPr>
            <w:pStyle w:val="Sommario2"/>
            <w:rPr>
              <w:rFonts w:eastAsiaTheme="minorEastAsia"/>
              <w:b w:val="0"/>
              <w:lang w:eastAsia="it-IT"/>
            </w:rPr>
          </w:pPr>
          <w:hyperlink w:anchor="_Toc508291218" w:history="1">
            <w:r w:rsidR="0058466E" w:rsidRPr="00E5520A">
              <w:rPr>
                <w:rStyle w:val="Collegamentoipertestuale"/>
              </w:rPr>
              <w:t>2.3 Specifiche tecniche dei componenti edilizi - Criteri comuni a tutti i componenti edilizi</w:t>
            </w:r>
            <w:r w:rsidR="0058466E">
              <w:rPr>
                <w:webHidden/>
              </w:rPr>
              <w:tab/>
            </w:r>
            <w:r w:rsidR="0058466E">
              <w:rPr>
                <w:webHidden/>
              </w:rPr>
              <w:fldChar w:fldCharType="begin"/>
            </w:r>
            <w:r w:rsidR="0058466E">
              <w:rPr>
                <w:webHidden/>
              </w:rPr>
              <w:instrText xml:space="preserve"> PAGEREF _Toc508291218 \h </w:instrText>
            </w:r>
            <w:r w:rsidR="0058466E">
              <w:rPr>
                <w:webHidden/>
              </w:rPr>
            </w:r>
            <w:r w:rsidR="0058466E">
              <w:rPr>
                <w:webHidden/>
              </w:rPr>
              <w:fldChar w:fldCharType="separate"/>
            </w:r>
            <w:r w:rsidR="0058466E">
              <w:rPr>
                <w:webHidden/>
              </w:rPr>
              <w:t>25</w:t>
            </w:r>
            <w:r w:rsidR="0058466E">
              <w:rPr>
                <w:webHidden/>
              </w:rPr>
              <w:fldChar w:fldCharType="end"/>
            </w:r>
          </w:hyperlink>
        </w:p>
        <w:p w14:paraId="3C394F42" w14:textId="79EE3DFD" w:rsidR="0058466E" w:rsidRDefault="007B5D89">
          <w:pPr>
            <w:pStyle w:val="Sommario3"/>
            <w:rPr>
              <w:rFonts w:cstheme="minorBidi"/>
              <w:noProof/>
            </w:rPr>
          </w:pPr>
          <w:hyperlink w:anchor="_Toc508291219" w:history="1">
            <w:r w:rsidR="0058466E" w:rsidRPr="00E5520A">
              <w:rPr>
                <w:rStyle w:val="Collegamentoipertestuale"/>
                <w:noProof/>
              </w:rPr>
              <w:t>Criterio 2.4.1.1: Disassemblabilità</w:t>
            </w:r>
            <w:r w:rsidR="0058466E">
              <w:rPr>
                <w:noProof/>
                <w:webHidden/>
              </w:rPr>
              <w:tab/>
            </w:r>
            <w:r w:rsidR="0058466E">
              <w:rPr>
                <w:noProof/>
                <w:webHidden/>
              </w:rPr>
              <w:fldChar w:fldCharType="begin"/>
            </w:r>
            <w:r w:rsidR="0058466E">
              <w:rPr>
                <w:noProof/>
                <w:webHidden/>
              </w:rPr>
              <w:instrText xml:space="preserve"> PAGEREF _Toc508291219 \h </w:instrText>
            </w:r>
            <w:r w:rsidR="0058466E">
              <w:rPr>
                <w:noProof/>
                <w:webHidden/>
              </w:rPr>
            </w:r>
            <w:r w:rsidR="0058466E">
              <w:rPr>
                <w:noProof/>
                <w:webHidden/>
              </w:rPr>
              <w:fldChar w:fldCharType="separate"/>
            </w:r>
            <w:r w:rsidR="0058466E">
              <w:rPr>
                <w:noProof/>
                <w:webHidden/>
              </w:rPr>
              <w:t>25</w:t>
            </w:r>
            <w:r w:rsidR="0058466E">
              <w:rPr>
                <w:noProof/>
                <w:webHidden/>
              </w:rPr>
              <w:fldChar w:fldCharType="end"/>
            </w:r>
          </w:hyperlink>
        </w:p>
        <w:p w14:paraId="7DA268A5" w14:textId="3835A962" w:rsidR="0058466E" w:rsidRDefault="007B5D89">
          <w:pPr>
            <w:pStyle w:val="Sommario3"/>
            <w:rPr>
              <w:rFonts w:cstheme="minorBidi"/>
              <w:noProof/>
            </w:rPr>
          </w:pPr>
          <w:hyperlink w:anchor="_Toc508291220" w:history="1">
            <w:r w:rsidR="0058466E" w:rsidRPr="00E5520A">
              <w:rPr>
                <w:rStyle w:val="Collegamentoipertestuale"/>
                <w:noProof/>
              </w:rPr>
              <w:t>Criterio 2.4.1.2: Materia recuperata o riciclata</w:t>
            </w:r>
            <w:r w:rsidR="0058466E">
              <w:rPr>
                <w:noProof/>
                <w:webHidden/>
              </w:rPr>
              <w:tab/>
            </w:r>
            <w:r w:rsidR="0058466E">
              <w:rPr>
                <w:noProof/>
                <w:webHidden/>
              </w:rPr>
              <w:fldChar w:fldCharType="begin"/>
            </w:r>
            <w:r w:rsidR="0058466E">
              <w:rPr>
                <w:noProof/>
                <w:webHidden/>
              </w:rPr>
              <w:instrText xml:space="preserve"> PAGEREF _Toc508291220 \h </w:instrText>
            </w:r>
            <w:r w:rsidR="0058466E">
              <w:rPr>
                <w:noProof/>
                <w:webHidden/>
              </w:rPr>
            </w:r>
            <w:r w:rsidR="0058466E">
              <w:rPr>
                <w:noProof/>
                <w:webHidden/>
              </w:rPr>
              <w:fldChar w:fldCharType="separate"/>
            </w:r>
            <w:r w:rsidR="0058466E">
              <w:rPr>
                <w:noProof/>
                <w:webHidden/>
              </w:rPr>
              <w:t>26</w:t>
            </w:r>
            <w:r w:rsidR="0058466E">
              <w:rPr>
                <w:noProof/>
                <w:webHidden/>
              </w:rPr>
              <w:fldChar w:fldCharType="end"/>
            </w:r>
          </w:hyperlink>
        </w:p>
        <w:p w14:paraId="5A9581B1" w14:textId="40DC8D90" w:rsidR="0058466E" w:rsidRDefault="007B5D89">
          <w:pPr>
            <w:pStyle w:val="Sommario3"/>
            <w:rPr>
              <w:rFonts w:cstheme="minorBidi"/>
              <w:noProof/>
            </w:rPr>
          </w:pPr>
          <w:hyperlink w:anchor="_Toc508291221" w:history="1">
            <w:r w:rsidR="0058466E" w:rsidRPr="00E5520A">
              <w:rPr>
                <w:rStyle w:val="Collegamentoipertestuale"/>
                <w:noProof/>
              </w:rPr>
              <w:t>Criterio 2.4.1.3: Sostanze pericolose</w:t>
            </w:r>
            <w:r w:rsidR="0058466E">
              <w:rPr>
                <w:noProof/>
                <w:webHidden/>
              </w:rPr>
              <w:tab/>
            </w:r>
            <w:r w:rsidR="0058466E">
              <w:rPr>
                <w:noProof/>
                <w:webHidden/>
              </w:rPr>
              <w:fldChar w:fldCharType="begin"/>
            </w:r>
            <w:r w:rsidR="0058466E">
              <w:rPr>
                <w:noProof/>
                <w:webHidden/>
              </w:rPr>
              <w:instrText xml:space="preserve"> PAGEREF _Toc508291221 \h </w:instrText>
            </w:r>
            <w:r w:rsidR="0058466E">
              <w:rPr>
                <w:noProof/>
                <w:webHidden/>
              </w:rPr>
            </w:r>
            <w:r w:rsidR="0058466E">
              <w:rPr>
                <w:noProof/>
                <w:webHidden/>
              </w:rPr>
              <w:fldChar w:fldCharType="separate"/>
            </w:r>
            <w:r w:rsidR="0058466E">
              <w:rPr>
                <w:noProof/>
                <w:webHidden/>
              </w:rPr>
              <w:t>28</w:t>
            </w:r>
            <w:r w:rsidR="0058466E">
              <w:rPr>
                <w:noProof/>
                <w:webHidden/>
              </w:rPr>
              <w:fldChar w:fldCharType="end"/>
            </w:r>
          </w:hyperlink>
        </w:p>
        <w:p w14:paraId="349D57F7" w14:textId="5CC845AE" w:rsidR="0058466E" w:rsidRDefault="007B5D89">
          <w:pPr>
            <w:pStyle w:val="Sommario2"/>
            <w:rPr>
              <w:rFonts w:eastAsiaTheme="minorEastAsia"/>
              <w:b w:val="0"/>
              <w:lang w:eastAsia="it-IT"/>
            </w:rPr>
          </w:pPr>
          <w:hyperlink w:anchor="_Toc508291222" w:history="1">
            <w:r w:rsidR="0058466E" w:rsidRPr="00E5520A">
              <w:rPr>
                <w:rStyle w:val="Collegamentoipertestuale"/>
              </w:rPr>
              <w:t>2.4 Specifiche tecniche dei componenti edilizi - Criteri specifici per i componenti edilizi</w:t>
            </w:r>
            <w:r w:rsidR="0058466E">
              <w:rPr>
                <w:webHidden/>
              </w:rPr>
              <w:tab/>
            </w:r>
            <w:r w:rsidR="0058466E">
              <w:rPr>
                <w:webHidden/>
              </w:rPr>
              <w:fldChar w:fldCharType="begin"/>
            </w:r>
            <w:r w:rsidR="0058466E">
              <w:rPr>
                <w:webHidden/>
              </w:rPr>
              <w:instrText xml:space="preserve"> PAGEREF _Toc508291222 \h </w:instrText>
            </w:r>
            <w:r w:rsidR="0058466E">
              <w:rPr>
                <w:webHidden/>
              </w:rPr>
            </w:r>
            <w:r w:rsidR="0058466E">
              <w:rPr>
                <w:webHidden/>
              </w:rPr>
              <w:fldChar w:fldCharType="separate"/>
            </w:r>
            <w:r w:rsidR="0058466E">
              <w:rPr>
                <w:webHidden/>
              </w:rPr>
              <w:t>29</w:t>
            </w:r>
            <w:r w:rsidR="0058466E">
              <w:rPr>
                <w:webHidden/>
              </w:rPr>
              <w:fldChar w:fldCharType="end"/>
            </w:r>
          </w:hyperlink>
        </w:p>
        <w:p w14:paraId="13447174" w14:textId="36F3EF4F" w:rsidR="0058466E" w:rsidRDefault="007B5D89">
          <w:pPr>
            <w:pStyle w:val="Sommario3"/>
            <w:rPr>
              <w:rFonts w:cstheme="minorBidi"/>
              <w:noProof/>
            </w:rPr>
          </w:pPr>
          <w:hyperlink w:anchor="_Toc508291223" w:history="1">
            <w:r w:rsidR="0058466E" w:rsidRPr="00E5520A">
              <w:rPr>
                <w:rStyle w:val="Collegamentoipertestuale"/>
                <w:noProof/>
              </w:rPr>
              <w:t>Criterio 2.4.2.1: Calcestruzzi confezionati in cantiere e preconfezionati</w:t>
            </w:r>
            <w:r w:rsidR="0058466E">
              <w:rPr>
                <w:noProof/>
                <w:webHidden/>
              </w:rPr>
              <w:tab/>
            </w:r>
            <w:r w:rsidR="0058466E">
              <w:rPr>
                <w:noProof/>
                <w:webHidden/>
              </w:rPr>
              <w:fldChar w:fldCharType="begin"/>
            </w:r>
            <w:r w:rsidR="0058466E">
              <w:rPr>
                <w:noProof/>
                <w:webHidden/>
              </w:rPr>
              <w:instrText xml:space="preserve"> PAGEREF _Toc508291223 \h </w:instrText>
            </w:r>
            <w:r w:rsidR="0058466E">
              <w:rPr>
                <w:noProof/>
                <w:webHidden/>
              </w:rPr>
            </w:r>
            <w:r w:rsidR="0058466E">
              <w:rPr>
                <w:noProof/>
                <w:webHidden/>
              </w:rPr>
              <w:fldChar w:fldCharType="separate"/>
            </w:r>
            <w:r w:rsidR="0058466E">
              <w:rPr>
                <w:noProof/>
                <w:webHidden/>
              </w:rPr>
              <w:t>29</w:t>
            </w:r>
            <w:r w:rsidR="0058466E">
              <w:rPr>
                <w:noProof/>
                <w:webHidden/>
              </w:rPr>
              <w:fldChar w:fldCharType="end"/>
            </w:r>
          </w:hyperlink>
        </w:p>
        <w:p w14:paraId="43C136FF" w14:textId="007F8E04" w:rsidR="0058466E" w:rsidRDefault="007B5D89">
          <w:pPr>
            <w:pStyle w:val="Sommario3"/>
            <w:rPr>
              <w:rFonts w:cstheme="minorBidi"/>
              <w:noProof/>
            </w:rPr>
          </w:pPr>
          <w:hyperlink w:anchor="_Toc508291224" w:history="1">
            <w:r w:rsidR="0058466E" w:rsidRPr="00E5520A">
              <w:rPr>
                <w:rStyle w:val="Collegamentoipertestuale"/>
                <w:noProof/>
              </w:rPr>
              <w:t>Criterio 2.4.2.2: Elementi prefabbricati in calcestruzzo</w:t>
            </w:r>
            <w:r w:rsidR="0058466E">
              <w:rPr>
                <w:noProof/>
                <w:webHidden/>
              </w:rPr>
              <w:tab/>
            </w:r>
            <w:r w:rsidR="0058466E">
              <w:rPr>
                <w:noProof/>
                <w:webHidden/>
              </w:rPr>
              <w:fldChar w:fldCharType="begin"/>
            </w:r>
            <w:r w:rsidR="0058466E">
              <w:rPr>
                <w:noProof/>
                <w:webHidden/>
              </w:rPr>
              <w:instrText xml:space="preserve"> PAGEREF _Toc508291224 \h </w:instrText>
            </w:r>
            <w:r w:rsidR="0058466E">
              <w:rPr>
                <w:noProof/>
                <w:webHidden/>
              </w:rPr>
            </w:r>
            <w:r w:rsidR="0058466E">
              <w:rPr>
                <w:noProof/>
                <w:webHidden/>
              </w:rPr>
              <w:fldChar w:fldCharType="separate"/>
            </w:r>
            <w:r w:rsidR="0058466E">
              <w:rPr>
                <w:noProof/>
                <w:webHidden/>
              </w:rPr>
              <w:t>31</w:t>
            </w:r>
            <w:r w:rsidR="0058466E">
              <w:rPr>
                <w:noProof/>
                <w:webHidden/>
              </w:rPr>
              <w:fldChar w:fldCharType="end"/>
            </w:r>
          </w:hyperlink>
        </w:p>
        <w:p w14:paraId="6667B5E4" w14:textId="2247DA1D" w:rsidR="0058466E" w:rsidRDefault="007B5D89">
          <w:pPr>
            <w:pStyle w:val="Sommario3"/>
            <w:rPr>
              <w:rFonts w:cstheme="minorBidi"/>
              <w:noProof/>
            </w:rPr>
          </w:pPr>
          <w:hyperlink w:anchor="_Toc508291225" w:history="1">
            <w:r w:rsidR="0058466E" w:rsidRPr="00E5520A">
              <w:rPr>
                <w:rStyle w:val="Collegamentoipertestuale"/>
                <w:noProof/>
              </w:rPr>
              <w:t>Criterio 2.4.2.3: Laterizi</w:t>
            </w:r>
            <w:r w:rsidR="0058466E">
              <w:rPr>
                <w:noProof/>
                <w:webHidden/>
              </w:rPr>
              <w:tab/>
            </w:r>
            <w:r w:rsidR="0058466E">
              <w:rPr>
                <w:noProof/>
                <w:webHidden/>
              </w:rPr>
              <w:fldChar w:fldCharType="begin"/>
            </w:r>
            <w:r w:rsidR="0058466E">
              <w:rPr>
                <w:noProof/>
                <w:webHidden/>
              </w:rPr>
              <w:instrText xml:space="preserve"> PAGEREF _Toc508291225 \h </w:instrText>
            </w:r>
            <w:r w:rsidR="0058466E">
              <w:rPr>
                <w:noProof/>
                <w:webHidden/>
              </w:rPr>
            </w:r>
            <w:r w:rsidR="0058466E">
              <w:rPr>
                <w:noProof/>
                <w:webHidden/>
              </w:rPr>
              <w:fldChar w:fldCharType="separate"/>
            </w:r>
            <w:r w:rsidR="0058466E">
              <w:rPr>
                <w:noProof/>
                <w:webHidden/>
              </w:rPr>
              <w:t>33</w:t>
            </w:r>
            <w:r w:rsidR="0058466E">
              <w:rPr>
                <w:noProof/>
                <w:webHidden/>
              </w:rPr>
              <w:fldChar w:fldCharType="end"/>
            </w:r>
          </w:hyperlink>
        </w:p>
        <w:p w14:paraId="33B9E331" w14:textId="50CB28A1" w:rsidR="0058466E" w:rsidRDefault="007B5D89">
          <w:pPr>
            <w:pStyle w:val="Sommario3"/>
            <w:rPr>
              <w:rFonts w:cstheme="minorBidi"/>
              <w:noProof/>
            </w:rPr>
          </w:pPr>
          <w:hyperlink w:anchor="_Toc508291226" w:history="1">
            <w:r w:rsidR="0058466E" w:rsidRPr="00E5520A">
              <w:rPr>
                <w:rStyle w:val="Collegamentoipertestuale"/>
                <w:noProof/>
              </w:rPr>
              <w:t>Criterio 2.4.2.4: Sostenibilità e legalità del legno</w:t>
            </w:r>
            <w:r w:rsidR="0058466E">
              <w:rPr>
                <w:noProof/>
                <w:webHidden/>
              </w:rPr>
              <w:tab/>
            </w:r>
            <w:r w:rsidR="0058466E">
              <w:rPr>
                <w:noProof/>
                <w:webHidden/>
              </w:rPr>
              <w:fldChar w:fldCharType="begin"/>
            </w:r>
            <w:r w:rsidR="0058466E">
              <w:rPr>
                <w:noProof/>
                <w:webHidden/>
              </w:rPr>
              <w:instrText xml:space="preserve"> PAGEREF _Toc508291226 \h </w:instrText>
            </w:r>
            <w:r w:rsidR="0058466E">
              <w:rPr>
                <w:noProof/>
                <w:webHidden/>
              </w:rPr>
            </w:r>
            <w:r w:rsidR="0058466E">
              <w:rPr>
                <w:noProof/>
                <w:webHidden/>
              </w:rPr>
              <w:fldChar w:fldCharType="separate"/>
            </w:r>
            <w:r w:rsidR="0058466E">
              <w:rPr>
                <w:noProof/>
                <w:webHidden/>
              </w:rPr>
              <w:t>35</w:t>
            </w:r>
            <w:r w:rsidR="0058466E">
              <w:rPr>
                <w:noProof/>
                <w:webHidden/>
              </w:rPr>
              <w:fldChar w:fldCharType="end"/>
            </w:r>
          </w:hyperlink>
        </w:p>
        <w:p w14:paraId="7D4D8FD6" w14:textId="6638DB02" w:rsidR="0058466E" w:rsidRDefault="007B5D89">
          <w:pPr>
            <w:pStyle w:val="Sommario3"/>
            <w:rPr>
              <w:rFonts w:cstheme="minorBidi"/>
              <w:noProof/>
            </w:rPr>
          </w:pPr>
          <w:hyperlink w:anchor="_Toc508291227" w:history="1">
            <w:r w:rsidR="0058466E" w:rsidRPr="00E5520A">
              <w:rPr>
                <w:rStyle w:val="Collegamentoipertestuale"/>
                <w:noProof/>
              </w:rPr>
              <w:t>Criterio 2.4.2.5: Ghisa, ferro, acciaio</w:t>
            </w:r>
            <w:r w:rsidR="0058466E">
              <w:rPr>
                <w:noProof/>
                <w:webHidden/>
              </w:rPr>
              <w:tab/>
            </w:r>
            <w:r w:rsidR="0058466E">
              <w:rPr>
                <w:noProof/>
                <w:webHidden/>
              </w:rPr>
              <w:fldChar w:fldCharType="begin"/>
            </w:r>
            <w:r w:rsidR="0058466E">
              <w:rPr>
                <w:noProof/>
                <w:webHidden/>
              </w:rPr>
              <w:instrText xml:space="preserve"> PAGEREF _Toc508291227 \h </w:instrText>
            </w:r>
            <w:r w:rsidR="0058466E">
              <w:rPr>
                <w:noProof/>
                <w:webHidden/>
              </w:rPr>
            </w:r>
            <w:r w:rsidR="0058466E">
              <w:rPr>
                <w:noProof/>
                <w:webHidden/>
              </w:rPr>
              <w:fldChar w:fldCharType="separate"/>
            </w:r>
            <w:r w:rsidR="0058466E">
              <w:rPr>
                <w:noProof/>
                <w:webHidden/>
              </w:rPr>
              <w:t>37</w:t>
            </w:r>
            <w:r w:rsidR="0058466E">
              <w:rPr>
                <w:noProof/>
                <w:webHidden/>
              </w:rPr>
              <w:fldChar w:fldCharType="end"/>
            </w:r>
          </w:hyperlink>
        </w:p>
        <w:p w14:paraId="2393F80F" w14:textId="5E8C88A6" w:rsidR="0058466E" w:rsidRDefault="007B5D89">
          <w:pPr>
            <w:pStyle w:val="Sommario3"/>
            <w:rPr>
              <w:rFonts w:cstheme="minorBidi"/>
              <w:noProof/>
            </w:rPr>
          </w:pPr>
          <w:hyperlink w:anchor="_Toc508291228" w:history="1">
            <w:r w:rsidR="0058466E" w:rsidRPr="00E5520A">
              <w:rPr>
                <w:rStyle w:val="Collegamentoipertestuale"/>
                <w:noProof/>
              </w:rPr>
              <w:t>Criterio 2.4.2.6: Componenti in materie plastiche</w:t>
            </w:r>
            <w:r w:rsidR="0058466E">
              <w:rPr>
                <w:noProof/>
                <w:webHidden/>
              </w:rPr>
              <w:tab/>
            </w:r>
            <w:r w:rsidR="0058466E">
              <w:rPr>
                <w:noProof/>
                <w:webHidden/>
              </w:rPr>
              <w:fldChar w:fldCharType="begin"/>
            </w:r>
            <w:r w:rsidR="0058466E">
              <w:rPr>
                <w:noProof/>
                <w:webHidden/>
              </w:rPr>
              <w:instrText xml:space="preserve"> PAGEREF _Toc508291228 \h </w:instrText>
            </w:r>
            <w:r w:rsidR="0058466E">
              <w:rPr>
                <w:noProof/>
                <w:webHidden/>
              </w:rPr>
            </w:r>
            <w:r w:rsidR="0058466E">
              <w:rPr>
                <w:noProof/>
                <w:webHidden/>
              </w:rPr>
              <w:fldChar w:fldCharType="separate"/>
            </w:r>
            <w:r w:rsidR="0058466E">
              <w:rPr>
                <w:noProof/>
                <w:webHidden/>
              </w:rPr>
              <w:t>39</w:t>
            </w:r>
            <w:r w:rsidR="0058466E">
              <w:rPr>
                <w:noProof/>
                <w:webHidden/>
              </w:rPr>
              <w:fldChar w:fldCharType="end"/>
            </w:r>
          </w:hyperlink>
        </w:p>
        <w:p w14:paraId="7EA01FE7" w14:textId="59A24040" w:rsidR="0058466E" w:rsidRDefault="007B5D89">
          <w:pPr>
            <w:pStyle w:val="Sommario3"/>
            <w:rPr>
              <w:rFonts w:cstheme="minorBidi"/>
              <w:noProof/>
            </w:rPr>
          </w:pPr>
          <w:hyperlink w:anchor="_Toc508291229" w:history="1">
            <w:r w:rsidR="0058466E" w:rsidRPr="00E5520A">
              <w:rPr>
                <w:rStyle w:val="Collegamentoipertestuale"/>
                <w:noProof/>
              </w:rPr>
              <w:t>Criterio 2.4.2.7: Murature in pietrame e miste</w:t>
            </w:r>
            <w:r w:rsidR="0058466E">
              <w:rPr>
                <w:noProof/>
                <w:webHidden/>
              </w:rPr>
              <w:tab/>
            </w:r>
            <w:r w:rsidR="0058466E">
              <w:rPr>
                <w:noProof/>
                <w:webHidden/>
              </w:rPr>
              <w:fldChar w:fldCharType="begin"/>
            </w:r>
            <w:r w:rsidR="0058466E">
              <w:rPr>
                <w:noProof/>
                <w:webHidden/>
              </w:rPr>
              <w:instrText xml:space="preserve"> PAGEREF _Toc508291229 \h </w:instrText>
            </w:r>
            <w:r w:rsidR="0058466E">
              <w:rPr>
                <w:noProof/>
                <w:webHidden/>
              </w:rPr>
            </w:r>
            <w:r w:rsidR="0058466E">
              <w:rPr>
                <w:noProof/>
                <w:webHidden/>
              </w:rPr>
              <w:fldChar w:fldCharType="separate"/>
            </w:r>
            <w:r w:rsidR="0058466E">
              <w:rPr>
                <w:noProof/>
                <w:webHidden/>
              </w:rPr>
              <w:t>41</w:t>
            </w:r>
            <w:r w:rsidR="0058466E">
              <w:rPr>
                <w:noProof/>
                <w:webHidden/>
              </w:rPr>
              <w:fldChar w:fldCharType="end"/>
            </w:r>
          </w:hyperlink>
        </w:p>
        <w:p w14:paraId="5FF4D38F" w14:textId="139A3CE5" w:rsidR="0058466E" w:rsidRDefault="007B5D89">
          <w:pPr>
            <w:pStyle w:val="Sommario3"/>
            <w:rPr>
              <w:rFonts w:cstheme="minorBidi"/>
              <w:noProof/>
            </w:rPr>
          </w:pPr>
          <w:hyperlink w:anchor="_Toc508291230" w:history="1">
            <w:r w:rsidR="0058466E" w:rsidRPr="00E5520A">
              <w:rPr>
                <w:rStyle w:val="Collegamentoipertestuale"/>
                <w:noProof/>
              </w:rPr>
              <w:t>Criterio 2.4.2.8: Tramezzature e controsoffitti</w:t>
            </w:r>
            <w:r w:rsidR="0058466E">
              <w:rPr>
                <w:noProof/>
                <w:webHidden/>
              </w:rPr>
              <w:tab/>
            </w:r>
            <w:r w:rsidR="0058466E">
              <w:rPr>
                <w:noProof/>
                <w:webHidden/>
              </w:rPr>
              <w:fldChar w:fldCharType="begin"/>
            </w:r>
            <w:r w:rsidR="0058466E">
              <w:rPr>
                <w:noProof/>
                <w:webHidden/>
              </w:rPr>
              <w:instrText xml:space="preserve"> PAGEREF _Toc508291230 \h </w:instrText>
            </w:r>
            <w:r w:rsidR="0058466E">
              <w:rPr>
                <w:noProof/>
                <w:webHidden/>
              </w:rPr>
            </w:r>
            <w:r w:rsidR="0058466E">
              <w:rPr>
                <w:noProof/>
                <w:webHidden/>
              </w:rPr>
              <w:fldChar w:fldCharType="separate"/>
            </w:r>
            <w:r w:rsidR="0058466E">
              <w:rPr>
                <w:noProof/>
                <w:webHidden/>
              </w:rPr>
              <w:t>42</w:t>
            </w:r>
            <w:r w:rsidR="0058466E">
              <w:rPr>
                <w:noProof/>
                <w:webHidden/>
              </w:rPr>
              <w:fldChar w:fldCharType="end"/>
            </w:r>
          </w:hyperlink>
        </w:p>
        <w:p w14:paraId="4E64EB7E" w14:textId="486D526A" w:rsidR="0058466E" w:rsidRDefault="007B5D89">
          <w:pPr>
            <w:pStyle w:val="Sommario3"/>
            <w:rPr>
              <w:rFonts w:cstheme="minorBidi"/>
              <w:noProof/>
            </w:rPr>
          </w:pPr>
          <w:hyperlink w:anchor="_Toc508291231" w:history="1">
            <w:r w:rsidR="0058466E" w:rsidRPr="00E5520A">
              <w:rPr>
                <w:rStyle w:val="Collegamentoipertestuale"/>
                <w:noProof/>
              </w:rPr>
              <w:t>Criterio 2.4.2.9: Isolanti termici ed acustici</w:t>
            </w:r>
            <w:r w:rsidR="0058466E">
              <w:rPr>
                <w:noProof/>
                <w:webHidden/>
              </w:rPr>
              <w:tab/>
            </w:r>
            <w:r w:rsidR="0058466E">
              <w:rPr>
                <w:noProof/>
                <w:webHidden/>
              </w:rPr>
              <w:fldChar w:fldCharType="begin"/>
            </w:r>
            <w:r w:rsidR="0058466E">
              <w:rPr>
                <w:noProof/>
                <w:webHidden/>
              </w:rPr>
              <w:instrText xml:space="preserve"> PAGEREF _Toc508291231 \h </w:instrText>
            </w:r>
            <w:r w:rsidR="0058466E">
              <w:rPr>
                <w:noProof/>
                <w:webHidden/>
              </w:rPr>
            </w:r>
            <w:r w:rsidR="0058466E">
              <w:rPr>
                <w:noProof/>
                <w:webHidden/>
              </w:rPr>
              <w:fldChar w:fldCharType="separate"/>
            </w:r>
            <w:r w:rsidR="0058466E">
              <w:rPr>
                <w:noProof/>
                <w:webHidden/>
              </w:rPr>
              <w:t>44</w:t>
            </w:r>
            <w:r w:rsidR="0058466E">
              <w:rPr>
                <w:noProof/>
                <w:webHidden/>
              </w:rPr>
              <w:fldChar w:fldCharType="end"/>
            </w:r>
          </w:hyperlink>
        </w:p>
        <w:p w14:paraId="10AB12C0" w14:textId="6B619C45" w:rsidR="0058466E" w:rsidRDefault="007B5D89">
          <w:pPr>
            <w:pStyle w:val="Sommario3"/>
            <w:rPr>
              <w:rFonts w:cstheme="minorBidi"/>
              <w:noProof/>
            </w:rPr>
          </w:pPr>
          <w:hyperlink w:anchor="_Toc508291232" w:history="1">
            <w:r w:rsidR="0058466E" w:rsidRPr="00E5520A">
              <w:rPr>
                <w:rStyle w:val="Collegamentoipertestuale"/>
                <w:noProof/>
              </w:rPr>
              <w:t>Criterio 2.4.2.10: Pavimenti e rivestimenti</w:t>
            </w:r>
            <w:r w:rsidR="0058466E">
              <w:rPr>
                <w:noProof/>
                <w:webHidden/>
              </w:rPr>
              <w:tab/>
            </w:r>
            <w:r w:rsidR="0058466E">
              <w:rPr>
                <w:noProof/>
                <w:webHidden/>
              </w:rPr>
              <w:fldChar w:fldCharType="begin"/>
            </w:r>
            <w:r w:rsidR="0058466E">
              <w:rPr>
                <w:noProof/>
                <w:webHidden/>
              </w:rPr>
              <w:instrText xml:space="preserve"> PAGEREF _Toc508291232 \h </w:instrText>
            </w:r>
            <w:r w:rsidR="0058466E">
              <w:rPr>
                <w:noProof/>
                <w:webHidden/>
              </w:rPr>
            </w:r>
            <w:r w:rsidR="0058466E">
              <w:rPr>
                <w:noProof/>
                <w:webHidden/>
              </w:rPr>
              <w:fldChar w:fldCharType="separate"/>
            </w:r>
            <w:r w:rsidR="0058466E">
              <w:rPr>
                <w:noProof/>
                <w:webHidden/>
              </w:rPr>
              <w:t>46</w:t>
            </w:r>
            <w:r w:rsidR="0058466E">
              <w:rPr>
                <w:noProof/>
                <w:webHidden/>
              </w:rPr>
              <w:fldChar w:fldCharType="end"/>
            </w:r>
          </w:hyperlink>
        </w:p>
        <w:p w14:paraId="0DFAF84A" w14:textId="73DC8AB1" w:rsidR="0058466E" w:rsidRDefault="007B5D89">
          <w:pPr>
            <w:pStyle w:val="Sommario3"/>
            <w:rPr>
              <w:rFonts w:cstheme="minorBidi"/>
              <w:noProof/>
            </w:rPr>
          </w:pPr>
          <w:hyperlink w:anchor="_Toc508291233" w:history="1">
            <w:r w:rsidR="0058466E" w:rsidRPr="00E5520A">
              <w:rPr>
                <w:rStyle w:val="Collegamentoipertestuale"/>
                <w:noProof/>
              </w:rPr>
              <w:t>Criterio 2.4.2.11: Pitture e vernici</w:t>
            </w:r>
            <w:r w:rsidR="0058466E">
              <w:rPr>
                <w:noProof/>
                <w:webHidden/>
              </w:rPr>
              <w:tab/>
            </w:r>
            <w:r w:rsidR="0058466E">
              <w:rPr>
                <w:noProof/>
                <w:webHidden/>
              </w:rPr>
              <w:fldChar w:fldCharType="begin"/>
            </w:r>
            <w:r w:rsidR="0058466E">
              <w:rPr>
                <w:noProof/>
                <w:webHidden/>
              </w:rPr>
              <w:instrText xml:space="preserve"> PAGEREF _Toc508291233 \h </w:instrText>
            </w:r>
            <w:r w:rsidR="0058466E">
              <w:rPr>
                <w:noProof/>
                <w:webHidden/>
              </w:rPr>
            </w:r>
            <w:r w:rsidR="0058466E">
              <w:rPr>
                <w:noProof/>
                <w:webHidden/>
              </w:rPr>
              <w:fldChar w:fldCharType="separate"/>
            </w:r>
            <w:r w:rsidR="0058466E">
              <w:rPr>
                <w:noProof/>
                <w:webHidden/>
              </w:rPr>
              <w:t>47</w:t>
            </w:r>
            <w:r w:rsidR="0058466E">
              <w:rPr>
                <w:noProof/>
                <w:webHidden/>
              </w:rPr>
              <w:fldChar w:fldCharType="end"/>
            </w:r>
          </w:hyperlink>
        </w:p>
        <w:p w14:paraId="7013EC9F" w14:textId="3B20419A" w:rsidR="0058466E" w:rsidRDefault="007B5D89">
          <w:pPr>
            <w:pStyle w:val="Sommario3"/>
            <w:rPr>
              <w:rFonts w:cstheme="minorBidi"/>
              <w:noProof/>
            </w:rPr>
          </w:pPr>
          <w:hyperlink w:anchor="_Toc508291234" w:history="1">
            <w:r w:rsidR="0058466E" w:rsidRPr="00E5520A">
              <w:rPr>
                <w:rStyle w:val="Collegamentoipertestuale"/>
                <w:noProof/>
              </w:rPr>
              <w:t>Criterio 2.4.2.12: Impianti di illuminazione per interni ed esterni</w:t>
            </w:r>
            <w:r w:rsidR="0058466E">
              <w:rPr>
                <w:noProof/>
                <w:webHidden/>
              </w:rPr>
              <w:tab/>
            </w:r>
            <w:r w:rsidR="0058466E">
              <w:rPr>
                <w:noProof/>
                <w:webHidden/>
              </w:rPr>
              <w:fldChar w:fldCharType="begin"/>
            </w:r>
            <w:r w:rsidR="0058466E">
              <w:rPr>
                <w:noProof/>
                <w:webHidden/>
              </w:rPr>
              <w:instrText xml:space="preserve"> PAGEREF _Toc508291234 \h </w:instrText>
            </w:r>
            <w:r w:rsidR="0058466E">
              <w:rPr>
                <w:noProof/>
                <w:webHidden/>
              </w:rPr>
            </w:r>
            <w:r w:rsidR="0058466E">
              <w:rPr>
                <w:noProof/>
                <w:webHidden/>
              </w:rPr>
              <w:fldChar w:fldCharType="separate"/>
            </w:r>
            <w:r w:rsidR="0058466E">
              <w:rPr>
                <w:noProof/>
                <w:webHidden/>
              </w:rPr>
              <w:t>48</w:t>
            </w:r>
            <w:r w:rsidR="0058466E">
              <w:rPr>
                <w:noProof/>
                <w:webHidden/>
              </w:rPr>
              <w:fldChar w:fldCharType="end"/>
            </w:r>
          </w:hyperlink>
        </w:p>
        <w:p w14:paraId="47698360" w14:textId="351A224F" w:rsidR="0058466E" w:rsidRDefault="007B5D89">
          <w:pPr>
            <w:pStyle w:val="Sommario3"/>
            <w:rPr>
              <w:rFonts w:cstheme="minorBidi"/>
              <w:noProof/>
            </w:rPr>
          </w:pPr>
          <w:hyperlink w:anchor="_Toc508291235" w:history="1">
            <w:r w:rsidR="0058466E" w:rsidRPr="00E5520A">
              <w:rPr>
                <w:rStyle w:val="Collegamentoipertestuale"/>
                <w:noProof/>
              </w:rPr>
              <w:t>Criterio 2.4.2.13: Impianti di riscaldamento e condizionamento</w:t>
            </w:r>
            <w:r w:rsidR="0058466E">
              <w:rPr>
                <w:noProof/>
                <w:webHidden/>
              </w:rPr>
              <w:tab/>
            </w:r>
            <w:r w:rsidR="0058466E">
              <w:rPr>
                <w:noProof/>
                <w:webHidden/>
              </w:rPr>
              <w:fldChar w:fldCharType="begin"/>
            </w:r>
            <w:r w:rsidR="0058466E">
              <w:rPr>
                <w:noProof/>
                <w:webHidden/>
              </w:rPr>
              <w:instrText xml:space="preserve"> PAGEREF _Toc508291235 \h </w:instrText>
            </w:r>
            <w:r w:rsidR="0058466E">
              <w:rPr>
                <w:noProof/>
                <w:webHidden/>
              </w:rPr>
            </w:r>
            <w:r w:rsidR="0058466E">
              <w:rPr>
                <w:noProof/>
                <w:webHidden/>
              </w:rPr>
              <w:fldChar w:fldCharType="separate"/>
            </w:r>
            <w:r w:rsidR="0058466E">
              <w:rPr>
                <w:noProof/>
                <w:webHidden/>
              </w:rPr>
              <w:t>49</w:t>
            </w:r>
            <w:r w:rsidR="0058466E">
              <w:rPr>
                <w:noProof/>
                <w:webHidden/>
              </w:rPr>
              <w:fldChar w:fldCharType="end"/>
            </w:r>
          </w:hyperlink>
        </w:p>
        <w:p w14:paraId="35E1DE34" w14:textId="506CF1C2" w:rsidR="0058466E" w:rsidRDefault="007B5D89">
          <w:pPr>
            <w:pStyle w:val="Sommario3"/>
            <w:rPr>
              <w:rFonts w:cstheme="minorBidi"/>
              <w:noProof/>
            </w:rPr>
          </w:pPr>
          <w:hyperlink w:anchor="_Toc508291236" w:history="1">
            <w:r w:rsidR="0058466E" w:rsidRPr="00E5520A">
              <w:rPr>
                <w:rStyle w:val="Collegamentoipertestuale"/>
                <w:noProof/>
              </w:rPr>
              <w:t>Criterio 2.4.2.14: Impianti idrico sanitari</w:t>
            </w:r>
            <w:r w:rsidR="0058466E">
              <w:rPr>
                <w:noProof/>
                <w:webHidden/>
              </w:rPr>
              <w:tab/>
            </w:r>
            <w:r w:rsidR="0058466E">
              <w:rPr>
                <w:noProof/>
                <w:webHidden/>
              </w:rPr>
              <w:fldChar w:fldCharType="begin"/>
            </w:r>
            <w:r w:rsidR="0058466E">
              <w:rPr>
                <w:noProof/>
                <w:webHidden/>
              </w:rPr>
              <w:instrText xml:space="preserve"> PAGEREF _Toc508291236 \h </w:instrText>
            </w:r>
            <w:r w:rsidR="0058466E">
              <w:rPr>
                <w:noProof/>
                <w:webHidden/>
              </w:rPr>
            </w:r>
            <w:r w:rsidR="0058466E">
              <w:rPr>
                <w:noProof/>
                <w:webHidden/>
              </w:rPr>
              <w:fldChar w:fldCharType="separate"/>
            </w:r>
            <w:r w:rsidR="0058466E">
              <w:rPr>
                <w:noProof/>
                <w:webHidden/>
              </w:rPr>
              <w:t>51</w:t>
            </w:r>
            <w:r w:rsidR="0058466E">
              <w:rPr>
                <w:noProof/>
                <w:webHidden/>
              </w:rPr>
              <w:fldChar w:fldCharType="end"/>
            </w:r>
          </w:hyperlink>
        </w:p>
        <w:p w14:paraId="3516530C" w14:textId="12B41757" w:rsidR="0058466E" w:rsidRDefault="007B5D89">
          <w:pPr>
            <w:pStyle w:val="Sommario2"/>
            <w:rPr>
              <w:rFonts w:eastAsiaTheme="minorEastAsia"/>
              <w:b w:val="0"/>
              <w:lang w:eastAsia="it-IT"/>
            </w:rPr>
          </w:pPr>
          <w:hyperlink w:anchor="_Toc508291237" w:history="1">
            <w:r w:rsidR="0058466E" w:rsidRPr="00E5520A">
              <w:rPr>
                <w:rStyle w:val="Collegamentoipertestuale"/>
              </w:rPr>
              <w:t>2.5 Specifiche tecniche del cantiere</w:t>
            </w:r>
            <w:r w:rsidR="0058466E">
              <w:rPr>
                <w:webHidden/>
              </w:rPr>
              <w:tab/>
            </w:r>
            <w:r w:rsidR="0058466E">
              <w:rPr>
                <w:webHidden/>
              </w:rPr>
              <w:fldChar w:fldCharType="begin"/>
            </w:r>
            <w:r w:rsidR="0058466E">
              <w:rPr>
                <w:webHidden/>
              </w:rPr>
              <w:instrText xml:space="preserve"> PAGEREF _Toc508291237 \h </w:instrText>
            </w:r>
            <w:r w:rsidR="0058466E">
              <w:rPr>
                <w:webHidden/>
              </w:rPr>
            </w:r>
            <w:r w:rsidR="0058466E">
              <w:rPr>
                <w:webHidden/>
              </w:rPr>
              <w:fldChar w:fldCharType="separate"/>
            </w:r>
            <w:r w:rsidR="0058466E">
              <w:rPr>
                <w:webHidden/>
              </w:rPr>
              <w:t>52</w:t>
            </w:r>
            <w:r w:rsidR="0058466E">
              <w:rPr>
                <w:webHidden/>
              </w:rPr>
              <w:fldChar w:fldCharType="end"/>
            </w:r>
          </w:hyperlink>
        </w:p>
        <w:p w14:paraId="347CCB40" w14:textId="2A5D92FB" w:rsidR="0058466E" w:rsidRDefault="007B5D89">
          <w:pPr>
            <w:pStyle w:val="Sommario3"/>
            <w:rPr>
              <w:rFonts w:cstheme="minorBidi"/>
              <w:noProof/>
            </w:rPr>
          </w:pPr>
          <w:hyperlink w:anchor="_Toc508291238" w:history="1">
            <w:r w:rsidR="0058466E" w:rsidRPr="00E5520A">
              <w:rPr>
                <w:rStyle w:val="Collegamentoipertestuale"/>
                <w:noProof/>
              </w:rPr>
              <w:t>Criterio 2.5.1: Demolizioni e rimozione dei materiali</w:t>
            </w:r>
            <w:r w:rsidR="0058466E">
              <w:rPr>
                <w:noProof/>
                <w:webHidden/>
              </w:rPr>
              <w:tab/>
            </w:r>
            <w:r w:rsidR="0058466E">
              <w:rPr>
                <w:noProof/>
                <w:webHidden/>
              </w:rPr>
              <w:fldChar w:fldCharType="begin"/>
            </w:r>
            <w:r w:rsidR="0058466E">
              <w:rPr>
                <w:noProof/>
                <w:webHidden/>
              </w:rPr>
              <w:instrText xml:space="preserve"> PAGEREF _Toc508291238 \h </w:instrText>
            </w:r>
            <w:r w:rsidR="0058466E">
              <w:rPr>
                <w:noProof/>
                <w:webHidden/>
              </w:rPr>
            </w:r>
            <w:r w:rsidR="0058466E">
              <w:rPr>
                <w:noProof/>
                <w:webHidden/>
              </w:rPr>
              <w:fldChar w:fldCharType="separate"/>
            </w:r>
            <w:r w:rsidR="0058466E">
              <w:rPr>
                <w:noProof/>
                <w:webHidden/>
              </w:rPr>
              <w:t>52</w:t>
            </w:r>
            <w:r w:rsidR="0058466E">
              <w:rPr>
                <w:noProof/>
                <w:webHidden/>
              </w:rPr>
              <w:fldChar w:fldCharType="end"/>
            </w:r>
          </w:hyperlink>
        </w:p>
        <w:p w14:paraId="328E3290" w14:textId="4A431E8D" w:rsidR="0058466E" w:rsidRDefault="007B5D89">
          <w:pPr>
            <w:pStyle w:val="Sommario3"/>
            <w:rPr>
              <w:rFonts w:cstheme="minorBidi"/>
              <w:noProof/>
            </w:rPr>
          </w:pPr>
          <w:hyperlink w:anchor="_Toc508291239" w:history="1">
            <w:r w:rsidR="0058466E" w:rsidRPr="00E5520A">
              <w:rPr>
                <w:rStyle w:val="Collegamentoipertestuale"/>
                <w:noProof/>
              </w:rPr>
              <w:t>Criterio 2.5.2: Materiali usati nel cantiere</w:t>
            </w:r>
            <w:r w:rsidR="0058466E">
              <w:rPr>
                <w:noProof/>
                <w:webHidden/>
              </w:rPr>
              <w:tab/>
            </w:r>
            <w:r w:rsidR="0058466E">
              <w:rPr>
                <w:noProof/>
                <w:webHidden/>
              </w:rPr>
              <w:fldChar w:fldCharType="begin"/>
            </w:r>
            <w:r w:rsidR="0058466E">
              <w:rPr>
                <w:noProof/>
                <w:webHidden/>
              </w:rPr>
              <w:instrText xml:space="preserve"> PAGEREF _Toc508291239 \h </w:instrText>
            </w:r>
            <w:r w:rsidR="0058466E">
              <w:rPr>
                <w:noProof/>
                <w:webHidden/>
              </w:rPr>
            </w:r>
            <w:r w:rsidR="0058466E">
              <w:rPr>
                <w:noProof/>
                <w:webHidden/>
              </w:rPr>
              <w:fldChar w:fldCharType="separate"/>
            </w:r>
            <w:r w:rsidR="0058466E">
              <w:rPr>
                <w:noProof/>
                <w:webHidden/>
              </w:rPr>
              <w:t>54</w:t>
            </w:r>
            <w:r w:rsidR="0058466E">
              <w:rPr>
                <w:noProof/>
                <w:webHidden/>
              </w:rPr>
              <w:fldChar w:fldCharType="end"/>
            </w:r>
          </w:hyperlink>
        </w:p>
        <w:p w14:paraId="14368FC3" w14:textId="60E63079" w:rsidR="0058466E" w:rsidRDefault="007B5D89">
          <w:pPr>
            <w:pStyle w:val="Sommario3"/>
            <w:rPr>
              <w:rFonts w:cstheme="minorBidi"/>
              <w:noProof/>
            </w:rPr>
          </w:pPr>
          <w:hyperlink w:anchor="_Toc508291240" w:history="1">
            <w:r w:rsidR="0058466E" w:rsidRPr="00E5520A">
              <w:rPr>
                <w:rStyle w:val="Collegamentoipertestuale"/>
                <w:noProof/>
              </w:rPr>
              <w:t>Criterio 2.5.3: Prestazioni ambientali</w:t>
            </w:r>
            <w:r w:rsidR="0058466E">
              <w:rPr>
                <w:noProof/>
                <w:webHidden/>
              </w:rPr>
              <w:tab/>
            </w:r>
            <w:r w:rsidR="0058466E">
              <w:rPr>
                <w:noProof/>
                <w:webHidden/>
              </w:rPr>
              <w:fldChar w:fldCharType="begin"/>
            </w:r>
            <w:r w:rsidR="0058466E">
              <w:rPr>
                <w:noProof/>
                <w:webHidden/>
              </w:rPr>
              <w:instrText xml:space="preserve"> PAGEREF _Toc508291240 \h </w:instrText>
            </w:r>
            <w:r w:rsidR="0058466E">
              <w:rPr>
                <w:noProof/>
                <w:webHidden/>
              </w:rPr>
            </w:r>
            <w:r w:rsidR="0058466E">
              <w:rPr>
                <w:noProof/>
                <w:webHidden/>
              </w:rPr>
              <w:fldChar w:fldCharType="separate"/>
            </w:r>
            <w:r w:rsidR="0058466E">
              <w:rPr>
                <w:noProof/>
                <w:webHidden/>
              </w:rPr>
              <w:t>55</w:t>
            </w:r>
            <w:r w:rsidR="0058466E">
              <w:rPr>
                <w:noProof/>
                <w:webHidden/>
              </w:rPr>
              <w:fldChar w:fldCharType="end"/>
            </w:r>
          </w:hyperlink>
        </w:p>
        <w:p w14:paraId="0C35F054" w14:textId="0D1FC621" w:rsidR="0058466E" w:rsidRDefault="007B5D89">
          <w:pPr>
            <w:pStyle w:val="Sommario3"/>
            <w:rPr>
              <w:rFonts w:cstheme="minorBidi"/>
              <w:noProof/>
            </w:rPr>
          </w:pPr>
          <w:hyperlink w:anchor="_Toc508291241" w:history="1">
            <w:r w:rsidR="0058466E" w:rsidRPr="00E5520A">
              <w:rPr>
                <w:rStyle w:val="Collegamentoipertestuale"/>
                <w:noProof/>
              </w:rPr>
              <w:t>Criterio 2.5.4: Personale di cantiere</w:t>
            </w:r>
            <w:r w:rsidR="0058466E">
              <w:rPr>
                <w:noProof/>
                <w:webHidden/>
              </w:rPr>
              <w:tab/>
            </w:r>
            <w:r w:rsidR="0058466E">
              <w:rPr>
                <w:noProof/>
                <w:webHidden/>
              </w:rPr>
              <w:fldChar w:fldCharType="begin"/>
            </w:r>
            <w:r w:rsidR="0058466E">
              <w:rPr>
                <w:noProof/>
                <w:webHidden/>
              </w:rPr>
              <w:instrText xml:space="preserve"> PAGEREF _Toc508291241 \h </w:instrText>
            </w:r>
            <w:r w:rsidR="0058466E">
              <w:rPr>
                <w:noProof/>
                <w:webHidden/>
              </w:rPr>
            </w:r>
            <w:r w:rsidR="0058466E">
              <w:rPr>
                <w:noProof/>
                <w:webHidden/>
              </w:rPr>
              <w:fldChar w:fldCharType="separate"/>
            </w:r>
            <w:r w:rsidR="0058466E">
              <w:rPr>
                <w:noProof/>
                <w:webHidden/>
              </w:rPr>
              <w:t>59</w:t>
            </w:r>
            <w:r w:rsidR="0058466E">
              <w:rPr>
                <w:noProof/>
                <w:webHidden/>
              </w:rPr>
              <w:fldChar w:fldCharType="end"/>
            </w:r>
          </w:hyperlink>
        </w:p>
        <w:p w14:paraId="0C517ABE" w14:textId="7AD00903" w:rsidR="0058466E" w:rsidRDefault="007B5D89">
          <w:pPr>
            <w:pStyle w:val="Sommario3"/>
            <w:rPr>
              <w:rFonts w:cstheme="minorBidi"/>
              <w:noProof/>
            </w:rPr>
          </w:pPr>
          <w:hyperlink w:anchor="_Toc508291242" w:history="1">
            <w:r w:rsidR="0058466E" w:rsidRPr="00E5520A">
              <w:rPr>
                <w:rStyle w:val="Collegamentoipertestuale"/>
                <w:noProof/>
              </w:rPr>
              <w:t>Criterio 2.5.5: Scavi e rinterri</w:t>
            </w:r>
            <w:r w:rsidR="0058466E">
              <w:rPr>
                <w:noProof/>
                <w:webHidden/>
              </w:rPr>
              <w:tab/>
            </w:r>
            <w:r w:rsidR="0058466E">
              <w:rPr>
                <w:noProof/>
                <w:webHidden/>
              </w:rPr>
              <w:fldChar w:fldCharType="begin"/>
            </w:r>
            <w:r w:rsidR="0058466E">
              <w:rPr>
                <w:noProof/>
                <w:webHidden/>
              </w:rPr>
              <w:instrText xml:space="preserve"> PAGEREF _Toc508291242 \h </w:instrText>
            </w:r>
            <w:r w:rsidR="0058466E">
              <w:rPr>
                <w:noProof/>
                <w:webHidden/>
              </w:rPr>
            </w:r>
            <w:r w:rsidR="0058466E">
              <w:rPr>
                <w:noProof/>
                <w:webHidden/>
              </w:rPr>
              <w:fldChar w:fldCharType="separate"/>
            </w:r>
            <w:r w:rsidR="0058466E">
              <w:rPr>
                <w:noProof/>
                <w:webHidden/>
              </w:rPr>
              <w:t>60</w:t>
            </w:r>
            <w:r w:rsidR="0058466E">
              <w:rPr>
                <w:noProof/>
                <w:webHidden/>
              </w:rPr>
              <w:fldChar w:fldCharType="end"/>
            </w:r>
          </w:hyperlink>
        </w:p>
        <w:p w14:paraId="2CDE95A7" w14:textId="77151FCF" w:rsidR="0058466E" w:rsidRDefault="007B5D89">
          <w:pPr>
            <w:pStyle w:val="Sommario2"/>
            <w:rPr>
              <w:rFonts w:eastAsiaTheme="minorEastAsia"/>
              <w:b w:val="0"/>
              <w:lang w:eastAsia="it-IT"/>
            </w:rPr>
          </w:pPr>
          <w:hyperlink w:anchor="_Toc508291243" w:history="1">
            <w:r w:rsidR="0058466E" w:rsidRPr="00E5520A">
              <w:rPr>
                <w:rStyle w:val="Collegamentoipertestuale"/>
              </w:rPr>
              <w:t>2.6 Condizioni di esecuzione (clausole contrattuali)</w:t>
            </w:r>
            <w:r w:rsidR="0058466E">
              <w:rPr>
                <w:webHidden/>
              </w:rPr>
              <w:tab/>
            </w:r>
            <w:r w:rsidR="0058466E">
              <w:rPr>
                <w:webHidden/>
              </w:rPr>
              <w:fldChar w:fldCharType="begin"/>
            </w:r>
            <w:r w:rsidR="0058466E">
              <w:rPr>
                <w:webHidden/>
              </w:rPr>
              <w:instrText xml:space="preserve"> PAGEREF _Toc508291243 \h </w:instrText>
            </w:r>
            <w:r w:rsidR="0058466E">
              <w:rPr>
                <w:webHidden/>
              </w:rPr>
            </w:r>
            <w:r w:rsidR="0058466E">
              <w:rPr>
                <w:webHidden/>
              </w:rPr>
              <w:fldChar w:fldCharType="separate"/>
            </w:r>
            <w:r w:rsidR="0058466E">
              <w:rPr>
                <w:webHidden/>
              </w:rPr>
              <w:t>61</w:t>
            </w:r>
            <w:r w:rsidR="0058466E">
              <w:rPr>
                <w:webHidden/>
              </w:rPr>
              <w:fldChar w:fldCharType="end"/>
            </w:r>
          </w:hyperlink>
        </w:p>
        <w:p w14:paraId="721FFE35" w14:textId="7084EB2D" w:rsidR="0058466E" w:rsidRDefault="007B5D89">
          <w:pPr>
            <w:pStyle w:val="Sommario3"/>
            <w:rPr>
              <w:rFonts w:cstheme="minorBidi"/>
              <w:noProof/>
            </w:rPr>
          </w:pPr>
          <w:hyperlink w:anchor="_Toc508291244" w:history="1">
            <w:r w:rsidR="0058466E" w:rsidRPr="00E5520A">
              <w:rPr>
                <w:rStyle w:val="Collegamentoipertestuale"/>
                <w:noProof/>
              </w:rPr>
              <w:t>Criterio 2.7.1: Varianti migliorative</w:t>
            </w:r>
            <w:r w:rsidR="0058466E">
              <w:rPr>
                <w:noProof/>
                <w:webHidden/>
              </w:rPr>
              <w:tab/>
            </w:r>
            <w:r w:rsidR="0058466E">
              <w:rPr>
                <w:noProof/>
                <w:webHidden/>
              </w:rPr>
              <w:fldChar w:fldCharType="begin"/>
            </w:r>
            <w:r w:rsidR="0058466E">
              <w:rPr>
                <w:noProof/>
                <w:webHidden/>
              </w:rPr>
              <w:instrText xml:space="preserve"> PAGEREF _Toc508291244 \h </w:instrText>
            </w:r>
            <w:r w:rsidR="0058466E">
              <w:rPr>
                <w:noProof/>
                <w:webHidden/>
              </w:rPr>
            </w:r>
            <w:r w:rsidR="0058466E">
              <w:rPr>
                <w:noProof/>
                <w:webHidden/>
              </w:rPr>
              <w:fldChar w:fldCharType="separate"/>
            </w:r>
            <w:r w:rsidR="0058466E">
              <w:rPr>
                <w:noProof/>
                <w:webHidden/>
              </w:rPr>
              <w:t>61</w:t>
            </w:r>
            <w:r w:rsidR="0058466E">
              <w:rPr>
                <w:noProof/>
                <w:webHidden/>
              </w:rPr>
              <w:fldChar w:fldCharType="end"/>
            </w:r>
          </w:hyperlink>
        </w:p>
        <w:p w14:paraId="50682F97" w14:textId="16CBA1FC" w:rsidR="0058466E" w:rsidRDefault="007B5D89">
          <w:pPr>
            <w:pStyle w:val="Sommario3"/>
            <w:rPr>
              <w:rFonts w:cstheme="minorBidi"/>
              <w:noProof/>
            </w:rPr>
          </w:pPr>
          <w:hyperlink w:anchor="_Toc508291245" w:history="1">
            <w:r w:rsidR="0058466E" w:rsidRPr="00E5520A">
              <w:rPr>
                <w:rStyle w:val="Collegamentoipertestuale"/>
                <w:noProof/>
              </w:rPr>
              <w:t>Criterio 2.7.2: Clausola sociale</w:t>
            </w:r>
            <w:r w:rsidR="0058466E">
              <w:rPr>
                <w:noProof/>
                <w:webHidden/>
              </w:rPr>
              <w:tab/>
            </w:r>
            <w:r w:rsidR="0058466E">
              <w:rPr>
                <w:noProof/>
                <w:webHidden/>
              </w:rPr>
              <w:fldChar w:fldCharType="begin"/>
            </w:r>
            <w:r w:rsidR="0058466E">
              <w:rPr>
                <w:noProof/>
                <w:webHidden/>
              </w:rPr>
              <w:instrText xml:space="preserve"> PAGEREF _Toc508291245 \h </w:instrText>
            </w:r>
            <w:r w:rsidR="0058466E">
              <w:rPr>
                <w:noProof/>
                <w:webHidden/>
              </w:rPr>
            </w:r>
            <w:r w:rsidR="0058466E">
              <w:rPr>
                <w:noProof/>
                <w:webHidden/>
              </w:rPr>
              <w:fldChar w:fldCharType="separate"/>
            </w:r>
            <w:r w:rsidR="0058466E">
              <w:rPr>
                <w:noProof/>
                <w:webHidden/>
              </w:rPr>
              <w:t>62</w:t>
            </w:r>
            <w:r w:rsidR="0058466E">
              <w:rPr>
                <w:noProof/>
                <w:webHidden/>
              </w:rPr>
              <w:fldChar w:fldCharType="end"/>
            </w:r>
          </w:hyperlink>
        </w:p>
        <w:p w14:paraId="47F682E8" w14:textId="3BEBE0FA" w:rsidR="0058466E" w:rsidRDefault="007B5D89">
          <w:pPr>
            <w:pStyle w:val="Sommario3"/>
            <w:rPr>
              <w:rFonts w:cstheme="minorBidi"/>
              <w:noProof/>
            </w:rPr>
          </w:pPr>
          <w:hyperlink w:anchor="_Toc508291246" w:history="1">
            <w:r w:rsidR="0058466E" w:rsidRPr="00E5520A">
              <w:rPr>
                <w:rStyle w:val="Collegamentoipertestuale"/>
                <w:noProof/>
              </w:rPr>
              <w:t>Criterio 2.7.3: Garanzie</w:t>
            </w:r>
            <w:r w:rsidR="0058466E">
              <w:rPr>
                <w:noProof/>
                <w:webHidden/>
              </w:rPr>
              <w:tab/>
            </w:r>
            <w:r w:rsidR="0058466E">
              <w:rPr>
                <w:noProof/>
                <w:webHidden/>
              </w:rPr>
              <w:fldChar w:fldCharType="begin"/>
            </w:r>
            <w:r w:rsidR="0058466E">
              <w:rPr>
                <w:noProof/>
                <w:webHidden/>
              </w:rPr>
              <w:instrText xml:space="preserve"> PAGEREF _Toc508291246 \h </w:instrText>
            </w:r>
            <w:r w:rsidR="0058466E">
              <w:rPr>
                <w:noProof/>
                <w:webHidden/>
              </w:rPr>
            </w:r>
            <w:r w:rsidR="0058466E">
              <w:rPr>
                <w:noProof/>
                <w:webHidden/>
              </w:rPr>
              <w:fldChar w:fldCharType="separate"/>
            </w:r>
            <w:r w:rsidR="0058466E">
              <w:rPr>
                <w:noProof/>
                <w:webHidden/>
              </w:rPr>
              <w:t>63</w:t>
            </w:r>
            <w:r w:rsidR="0058466E">
              <w:rPr>
                <w:noProof/>
                <w:webHidden/>
              </w:rPr>
              <w:fldChar w:fldCharType="end"/>
            </w:r>
          </w:hyperlink>
        </w:p>
        <w:p w14:paraId="5708C9F5" w14:textId="53E90CCA" w:rsidR="0058466E" w:rsidRDefault="007B5D89">
          <w:pPr>
            <w:pStyle w:val="Sommario3"/>
            <w:rPr>
              <w:rFonts w:cstheme="minorBidi"/>
              <w:noProof/>
            </w:rPr>
          </w:pPr>
          <w:hyperlink w:anchor="_Toc508291247" w:history="1">
            <w:r w:rsidR="0058466E" w:rsidRPr="00E5520A">
              <w:rPr>
                <w:rStyle w:val="Collegamentoipertestuale"/>
                <w:noProof/>
              </w:rPr>
              <w:t>Criterio 2.7.4: Verifiche ispettive</w:t>
            </w:r>
            <w:r w:rsidR="0058466E">
              <w:rPr>
                <w:noProof/>
                <w:webHidden/>
              </w:rPr>
              <w:tab/>
            </w:r>
            <w:r w:rsidR="0058466E">
              <w:rPr>
                <w:noProof/>
                <w:webHidden/>
              </w:rPr>
              <w:fldChar w:fldCharType="begin"/>
            </w:r>
            <w:r w:rsidR="0058466E">
              <w:rPr>
                <w:noProof/>
                <w:webHidden/>
              </w:rPr>
              <w:instrText xml:space="preserve"> PAGEREF _Toc508291247 \h </w:instrText>
            </w:r>
            <w:r w:rsidR="0058466E">
              <w:rPr>
                <w:noProof/>
                <w:webHidden/>
              </w:rPr>
            </w:r>
            <w:r w:rsidR="0058466E">
              <w:rPr>
                <w:noProof/>
                <w:webHidden/>
              </w:rPr>
              <w:fldChar w:fldCharType="separate"/>
            </w:r>
            <w:r w:rsidR="0058466E">
              <w:rPr>
                <w:noProof/>
                <w:webHidden/>
              </w:rPr>
              <w:t>64</w:t>
            </w:r>
            <w:r w:rsidR="0058466E">
              <w:rPr>
                <w:noProof/>
                <w:webHidden/>
              </w:rPr>
              <w:fldChar w:fldCharType="end"/>
            </w:r>
          </w:hyperlink>
        </w:p>
        <w:p w14:paraId="0738A761" w14:textId="052C0CD2" w:rsidR="0058466E" w:rsidRDefault="007B5D89">
          <w:pPr>
            <w:pStyle w:val="Sommario3"/>
            <w:rPr>
              <w:rFonts w:cstheme="minorBidi"/>
              <w:noProof/>
            </w:rPr>
          </w:pPr>
          <w:hyperlink w:anchor="_Toc508291248" w:history="1">
            <w:r w:rsidR="0058466E" w:rsidRPr="00E5520A">
              <w:rPr>
                <w:rStyle w:val="Collegamentoipertestuale"/>
                <w:noProof/>
              </w:rPr>
              <w:t>Criterio 2.7.5: Oli lubrificanti</w:t>
            </w:r>
            <w:r w:rsidR="0058466E">
              <w:rPr>
                <w:noProof/>
                <w:webHidden/>
              </w:rPr>
              <w:tab/>
            </w:r>
            <w:r w:rsidR="0058466E">
              <w:rPr>
                <w:noProof/>
                <w:webHidden/>
              </w:rPr>
              <w:fldChar w:fldCharType="begin"/>
            </w:r>
            <w:r w:rsidR="0058466E">
              <w:rPr>
                <w:noProof/>
                <w:webHidden/>
              </w:rPr>
              <w:instrText xml:space="preserve"> PAGEREF _Toc508291248 \h </w:instrText>
            </w:r>
            <w:r w:rsidR="0058466E">
              <w:rPr>
                <w:noProof/>
                <w:webHidden/>
              </w:rPr>
            </w:r>
            <w:r w:rsidR="0058466E">
              <w:rPr>
                <w:noProof/>
                <w:webHidden/>
              </w:rPr>
              <w:fldChar w:fldCharType="separate"/>
            </w:r>
            <w:r w:rsidR="0058466E">
              <w:rPr>
                <w:noProof/>
                <w:webHidden/>
              </w:rPr>
              <w:t>65</w:t>
            </w:r>
            <w:r w:rsidR="0058466E">
              <w:rPr>
                <w:noProof/>
                <w:webHidden/>
              </w:rPr>
              <w:fldChar w:fldCharType="end"/>
            </w:r>
          </w:hyperlink>
        </w:p>
        <w:p w14:paraId="4C62980F" w14:textId="49A5F325" w:rsidR="00C24236" w:rsidRPr="00C24236" w:rsidRDefault="00C24236" w:rsidP="00BE0F4B">
          <w:pPr>
            <w:ind w:right="-427" w:hanging="360"/>
          </w:pPr>
          <w:r w:rsidRPr="009D0A68">
            <w:rPr>
              <w:b/>
              <w:bCs/>
              <w:sz w:val="24"/>
              <w:szCs w:val="24"/>
            </w:rPr>
            <w:fldChar w:fldCharType="end"/>
          </w:r>
        </w:p>
      </w:sdtContent>
    </w:sdt>
    <w:p w14:paraId="518ECACC" w14:textId="6E06D2F7" w:rsidR="00C24236" w:rsidRDefault="00C24236">
      <w:r>
        <w:br w:type="page"/>
      </w:r>
    </w:p>
    <w:p w14:paraId="7DF880FB" w14:textId="0F19D0A8" w:rsidR="00FE47B4" w:rsidRPr="0058466E" w:rsidRDefault="00FE47B4" w:rsidP="0058466E">
      <w:pPr>
        <w:keepNext/>
        <w:keepLines/>
        <w:numPr>
          <w:ilvl w:val="0"/>
          <w:numId w:val="2"/>
        </w:numPr>
        <w:spacing w:before="240" w:line="240" w:lineRule="auto"/>
        <w:ind w:left="431" w:hanging="431"/>
        <w:contextualSpacing/>
        <w:jc w:val="both"/>
        <w:outlineLvl w:val="0"/>
        <w:rPr>
          <w:rFonts w:eastAsiaTheme="majorEastAsia" w:cstheme="majorBidi"/>
          <w:b/>
          <w:color w:val="2E74B5" w:themeColor="accent1" w:themeShade="BF"/>
          <w:sz w:val="48"/>
          <w:szCs w:val="32"/>
        </w:rPr>
      </w:pPr>
      <w:bookmarkStart w:id="2" w:name="_Toc506904499"/>
      <w:bookmarkStart w:id="3" w:name="_Toc508291205"/>
      <w:bookmarkStart w:id="4" w:name="_Hlk506904590"/>
      <w:bookmarkEnd w:id="1"/>
      <w:bookmarkEnd w:id="0"/>
      <w:r w:rsidRPr="00FE47B4">
        <w:rPr>
          <w:rFonts w:eastAsiaTheme="majorEastAsia" w:cstheme="majorBidi"/>
          <w:b/>
          <w:color w:val="2E74B5" w:themeColor="accent1" w:themeShade="BF"/>
          <w:sz w:val="48"/>
          <w:szCs w:val="32"/>
        </w:rPr>
        <w:lastRenderedPageBreak/>
        <w:t>Finalità del documento</w:t>
      </w:r>
      <w:bookmarkEnd w:id="2"/>
      <w:bookmarkEnd w:id="3"/>
      <w:r w:rsidRPr="00FE47B4">
        <w:rPr>
          <w:rFonts w:eastAsiaTheme="majorEastAsia" w:cstheme="majorBidi"/>
          <w:b/>
          <w:color w:val="2E74B5" w:themeColor="accent1" w:themeShade="BF"/>
          <w:sz w:val="48"/>
          <w:szCs w:val="32"/>
        </w:rPr>
        <w:t xml:space="preserve"> </w:t>
      </w:r>
    </w:p>
    <w:p w14:paraId="41790AE1" w14:textId="55DA031B" w:rsidR="00FE47B4" w:rsidRPr="00FE47B4" w:rsidRDefault="00FE47B4" w:rsidP="0058466E">
      <w:pPr>
        <w:autoSpaceDE w:val="0"/>
        <w:autoSpaceDN w:val="0"/>
        <w:adjustRightInd w:val="0"/>
        <w:spacing w:before="240" w:after="0" w:line="360" w:lineRule="auto"/>
        <w:jc w:val="both"/>
        <w:rPr>
          <w:rFonts w:eastAsia="Times New Roman" w:cstheme="minorHAnsi"/>
          <w:sz w:val="24"/>
          <w:szCs w:val="24"/>
          <w:lang w:eastAsia="it-IT"/>
        </w:rPr>
      </w:pPr>
      <w:r w:rsidRPr="00FE47B4">
        <w:rPr>
          <w:rFonts w:eastAsia="Times New Roman" w:cstheme="minorHAnsi"/>
          <w:sz w:val="24"/>
          <w:szCs w:val="24"/>
          <w:lang w:eastAsia="it-IT"/>
        </w:rPr>
        <w:t xml:space="preserve">Il presente documento vuole supportare le stazioni nelle procedure di verifica della conformità ai Criteri Ambientali Minimi per </w:t>
      </w:r>
      <w:r>
        <w:rPr>
          <w:rFonts w:eastAsia="Times New Roman" w:cstheme="minorHAnsi"/>
          <w:sz w:val="24"/>
          <w:szCs w:val="24"/>
          <w:lang w:eastAsia="it-IT"/>
        </w:rPr>
        <w:t>l’</w:t>
      </w:r>
      <w:r w:rsidR="009B30D1" w:rsidRPr="009B30D1">
        <w:rPr>
          <w:rFonts w:eastAsia="Times New Roman" w:cstheme="minorHAnsi"/>
          <w:sz w:val="24"/>
          <w:szCs w:val="24"/>
          <w:lang w:eastAsia="it-IT"/>
        </w:rPr>
        <w:t xml:space="preserve">Affidamento di servizi di progettazione e lavori per la nuova costruzione, ristrutturazione e manutenzione di edifici pubblici (approvato con DM 11 ottobre 2017, in G.U. Serie Generale n. 259 del 6 novembre 2017) </w:t>
      </w:r>
      <w:r w:rsidRPr="00FE47B4">
        <w:rPr>
          <w:rFonts w:eastAsia="Times New Roman" w:cstheme="minorHAnsi"/>
          <w:sz w:val="24"/>
          <w:szCs w:val="24"/>
          <w:lang w:eastAsia="it-IT"/>
        </w:rPr>
        <w:t>sia in fase di valutazione delle offerte che nella fase di esecuzione del contratto.</w:t>
      </w:r>
    </w:p>
    <w:p w14:paraId="5BA33094" w14:textId="68E1ECC3" w:rsidR="00FE47B4" w:rsidRPr="00FE47B4" w:rsidRDefault="00FE47B4" w:rsidP="00FE47B4">
      <w:pPr>
        <w:autoSpaceDE w:val="0"/>
        <w:autoSpaceDN w:val="0"/>
        <w:adjustRightInd w:val="0"/>
        <w:spacing w:after="0" w:line="360" w:lineRule="auto"/>
        <w:jc w:val="both"/>
        <w:rPr>
          <w:rFonts w:eastAsia="Times New Roman" w:cstheme="minorHAnsi"/>
          <w:sz w:val="24"/>
          <w:szCs w:val="24"/>
          <w:lang w:eastAsia="it-IT"/>
        </w:rPr>
      </w:pPr>
      <w:r w:rsidRPr="00FE47B4">
        <w:rPr>
          <w:rFonts w:eastAsia="Times New Roman" w:cstheme="minorHAnsi"/>
          <w:sz w:val="24"/>
          <w:szCs w:val="24"/>
          <w:lang w:eastAsia="it-IT"/>
        </w:rPr>
        <w:t xml:space="preserve">La </w:t>
      </w:r>
      <w:r w:rsidRPr="00FE47B4">
        <w:rPr>
          <w:rFonts w:eastAsia="Times New Roman" w:cstheme="minorHAnsi"/>
          <w:i/>
          <w:sz w:val="24"/>
          <w:szCs w:val="24"/>
          <w:lang w:eastAsia="it-IT"/>
        </w:rPr>
        <w:t>check-list</w:t>
      </w:r>
      <w:r w:rsidRPr="00FE47B4">
        <w:rPr>
          <w:rFonts w:eastAsia="Times New Roman" w:cstheme="minorHAnsi"/>
          <w:sz w:val="24"/>
          <w:szCs w:val="24"/>
          <w:lang w:eastAsia="it-IT"/>
        </w:rPr>
        <w:t xml:space="preserve">, infatti, individua per ogni singolo criterio ambientale i metodi di conformità e la documentazione di prova che l’operatore economico è obbligato a produrre nelle diverse fasi </w:t>
      </w:r>
      <w:r w:rsidR="007B5D89">
        <w:rPr>
          <w:rFonts w:eastAsia="Times New Roman" w:cstheme="minorHAnsi"/>
          <w:sz w:val="24"/>
          <w:szCs w:val="24"/>
          <w:lang w:eastAsia="it-IT"/>
        </w:rPr>
        <w:t>di definizione del progetto e della sua realizzazione</w:t>
      </w:r>
      <w:bookmarkStart w:id="5" w:name="_GoBack"/>
      <w:bookmarkEnd w:id="5"/>
      <w:r w:rsidRPr="00FE47B4">
        <w:rPr>
          <w:rFonts w:eastAsia="Times New Roman" w:cstheme="minorHAnsi"/>
          <w:sz w:val="24"/>
          <w:szCs w:val="24"/>
          <w:lang w:eastAsia="it-IT"/>
        </w:rPr>
        <w:t xml:space="preserve">. </w:t>
      </w:r>
    </w:p>
    <w:p w14:paraId="1E8B8B9D" w14:textId="1E9B119A" w:rsidR="00FE47B4" w:rsidRPr="00FE47B4" w:rsidRDefault="00FE47B4" w:rsidP="00FE47B4">
      <w:pPr>
        <w:spacing w:before="120" w:after="120" w:line="360" w:lineRule="auto"/>
        <w:ind w:right="-143"/>
        <w:jc w:val="both"/>
        <w:rPr>
          <w:rFonts w:cstheme="minorHAnsi"/>
          <w:color w:val="000000"/>
          <w:sz w:val="24"/>
          <w:szCs w:val="24"/>
        </w:rPr>
      </w:pPr>
      <w:r w:rsidRPr="00FE47B4">
        <w:rPr>
          <w:rFonts w:cstheme="minorHAnsi"/>
          <w:color w:val="000000"/>
          <w:sz w:val="24"/>
          <w:szCs w:val="24"/>
        </w:rPr>
        <w:t xml:space="preserve">In particolare, dovrà essere garantita la conformità </w:t>
      </w:r>
      <w:r w:rsidR="006E3390">
        <w:rPr>
          <w:rFonts w:cstheme="minorHAnsi"/>
          <w:color w:val="000000"/>
          <w:sz w:val="24"/>
          <w:szCs w:val="24"/>
        </w:rPr>
        <w:t>del progetto e degli interventi</w:t>
      </w:r>
      <w:r w:rsidRPr="00FE47B4">
        <w:rPr>
          <w:rFonts w:cstheme="minorHAnsi"/>
          <w:color w:val="000000"/>
          <w:sz w:val="24"/>
          <w:szCs w:val="24"/>
        </w:rPr>
        <w:t xml:space="preserve"> alle prescrizioni de</w:t>
      </w:r>
      <w:r w:rsidR="00E61FF5">
        <w:rPr>
          <w:rFonts w:cstheme="minorHAnsi"/>
          <w:color w:val="000000"/>
          <w:sz w:val="24"/>
          <w:szCs w:val="24"/>
        </w:rPr>
        <w:t>i</w:t>
      </w:r>
      <w:r w:rsidRPr="00FE47B4">
        <w:rPr>
          <w:rFonts w:cstheme="minorHAnsi"/>
          <w:color w:val="000000"/>
          <w:sz w:val="24"/>
          <w:szCs w:val="24"/>
        </w:rPr>
        <w:t xml:space="preserve"> paragraf</w:t>
      </w:r>
      <w:r w:rsidR="00E61FF5">
        <w:rPr>
          <w:rFonts w:cstheme="minorHAnsi"/>
          <w:color w:val="000000"/>
          <w:sz w:val="24"/>
          <w:szCs w:val="24"/>
        </w:rPr>
        <w:t>i</w:t>
      </w:r>
      <w:r w:rsidRPr="00FE47B4">
        <w:rPr>
          <w:rFonts w:cstheme="minorHAnsi"/>
          <w:color w:val="000000"/>
          <w:sz w:val="24"/>
          <w:szCs w:val="24"/>
        </w:rPr>
        <w:t xml:space="preserve"> </w:t>
      </w:r>
      <w:r w:rsidR="00E61FF5">
        <w:rPr>
          <w:rFonts w:cstheme="minorHAnsi"/>
          <w:color w:val="000000"/>
          <w:sz w:val="24"/>
          <w:szCs w:val="24"/>
        </w:rPr>
        <w:t>2.</w:t>
      </w:r>
      <w:r w:rsidR="009B30D1">
        <w:rPr>
          <w:rFonts w:cstheme="minorHAnsi"/>
          <w:color w:val="000000"/>
          <w:sz w:val="24"/>
          <w:szCs w:val="24"/>
        </w:rPr>
        <w:t>3, 2.4 e 2.5</w:t>
      </w:r>
      <w:r w:rsidRPr="00FE47B4">
        <w:rPr>
          <w:rFonts w:cstheme="minorHAnsi"/>
          <w:i/>
          <w:color w:val="000000"/>
          <w:sz w:val="24"/>
          <w:szCs w:val="24"/>
        </w:rPr>
        <w:t xml:space="preserve"> Specifiche Tecniche</w:t>
      </w:r>
      <w:r w:rsidRPr="00FE47B4">
        <w:rPr>
          <w:rFonts w:cstheme="minorHAnsi"/>
          <w:color w:val="000000"/>
          <w:sz w:val="24"/>
          <w:szCs w:val="24"/>
        </w:rPr>
        <w:t xml:space="preserve"> e de</w:t>
      </w:r>
      <w:r w:rsidR="009B30D1">
        <w:rPr>
          <w:rFonts w:cstheme="minorHAnsi"/>
          <w:color w:val="000000"/>
          <w:sz w:val="24"/>
          <w:szCs w:val="24"/>
        </w:rPr>
        <w:t>l</w:t>
      </w:r>
      <w:r w:rsidRPr="00FE47B4">
        <w:rPr>
          <w:rFonts w:cstheme="minorHAnsi"/>
          <w:color w:val="000000"/>
          <w:sz w:val="24"/>
          <w:szCs w:val="24"/>
        </w:rPr>
        <w:t xml:space="preserve"> paragraf</w:t>
      </w:r>
      <w:r w:rsidR="009B30D1">
        <w:rPr>
          <w:rFonts w:cstheme="minorHAnsi"/>
          <w:color w:val="000000"/>
          <w:sz w:val="24"/>
          <w:szCs w:val="24"/>
        </w:rPr>
        <w:t>o</w:t>
      </w:r>
      <w:r w:rsidRPr="00FE47B4">
        <w:rPr>
          <w:rFonts w:cstheme="minorHAnsi"/>
          <w:color w:val="000000"/>
          <w:sz w:val="24"/>
          <w:szCs w:val="24"/>
        </w:rPr>
        <w:t xml:space="preserve"> </w:t>
      </w:r>
      <w:r w:rsidR="00E61FF5">
        <w:rPr>
          <w:rFonts w:cstheme="minorHAnsi"/>
          <w:color w:val="000000"/>
          <w:sz w:val="24"/>
          <w:szCs w:val="24"/>
        </w:rPr>
        <w:t>2.</w:t>
      </w:r>
      <w:r w:rsidR="009B30D1">
        <w:rPr>
          <w:rFonts w:cstheme="minorHAnsi"/>
          <w:color w:val="000000"/>
          <w:sz w:val="24"/>
          <w:szCs w:val="24"/>
        </w:rPr>
        <w:t>7</w:t>
      </w:r>
      <w:r w:rsidR="00851467">
        <w:rPr>
          <w:rFonts w:cstheme="minorHAnsi"/>
          <w:i/>
          <w:color w:val="000000"/>
          <w:sz w:val="24"/>
          <w:szCs w:val="24"/>
        </w:rPr>
        <w:t xml:space="preserve"> Condizioni di Esecuzione</w:t>
      </w:r>
      <w:r w:rsidRPr="00FE47B4">
        <w:rPr>
          <w:rFonts w:cstheme="minorHAnsi"/>
          <w:color w:val="000000"/>
          <w:sz w:val="24"/>
          <w:szCs w:val="24"/>
        </w:rPr>
        <w:t xml:space="preserve"> del</w:t>
      </w:r>
      <w:r w:rsidRPr="00FE47B4">
        <w:rPr>
          <w:rFonts w:eastAsia="Times New Roman" w:cstheme="minorHAnsi"/>
          <w:sz w:val="24"/>
          <w:szCs w:val="24"/>
          <w:lang w:eastAsia="it-IT"/>
        </w:rPr>
        <w:t xml:space="preserve"> </w:t>
      </w:r>
      <w:r w:rsidR="009B30D1" w:rsidRPr="009B30D1">
        <w:rPr>
          <w:rFonts w:eastAsia="Times New Roman" w:cstheme="minorHAnsi"/>
          <w:sz w:val="24"/>
          <w:szCs w:val="24"/>
          <w:lang w:eastAsia="it-IT"/>
        </w:rPr>
        <w:t>DM 11 ottobre 2017</w:t>
      </w:r>
      <w:r w:rsidRPr="00FE47B4">
        <w:rPr>
          <w:rFonts w:cstheme="minorHAnsi"/>
          <w:color w:val="000000"/>
          <w:sz w:val="24"/>
          <w:szCs w:val="24"/>
        </w:rPr>
        <w:t xml:space="preserve">. </w:t>
      </w:r>
    </w:p>
    <w:p w14:paraId="55EA0BED" w14:textId="20A2190B" w:rsidR="00064D26" w:rsidRPr="00364F3C" w:rsidRDefault="006E3390" w:rsidP="009B30D1">
      <w:pPr>
        <w:autoSpaceDE w:val="0"/>
        <w:autoSpaceDN w:val="0"/>
        <w:adjustRightInd w:val="0"/>
        <w:spacing w:after="0" w:line="360" w:lineRule="auto"/>
        <w:jc w:val="both"/>
        <w:rPr>
          <w:highlight w:val="yellow"/>
        </w:rPr>
        <w:sectPr w:rsidR="00064D26" w:rsidRPr="00364F3C" w:rsidSect="00645933">
          <w:headerReference w:type="even" r:id="rId13"/>
          <w:headerReference w:type="default" r:id="rId14"/>
          <w:footerReference w:type="default" r:id="rId15"/>
          <w:headerReference w:type="first" r:id="rId16"/>
          <w:pgSz w:w="11906" w:h="16838"/>
          <w:pgMar w:top="1134" w:right="1134" w:bottom="709" w:left="1134" w:header="227" w:footer="57" w:gutter="0"/>
          <w:pgNumType w:start="0"/>
          <w:cols w:space="708"/>
          <w:titlePg/>
          <w:docGrid w:linePitch="360"/>
        </w:sectPr>
      </w:pPr>
      <w:r>
        <w:rPr>
          <w:rFonts w:eastAsia="Times New Roman" w:cstheme="minorHAnsi"/>
          <w:sz w:val="24"/>
          <w:szCs w:val="24"/>
          <w:lang w:eastAsia="it-IT"/>
        </w:rPr>
        <w:t>I progettisti e l</w:t>
      </w:r>
      <w:r w:rsidR="00FE47B4" w:rsidRPr="00FE47B4">
        <w:rPr>
          <w:rFonts w:eastAsia="Times New Roman" w:cstheme="minorHAnsi"/>
          <w:sz w:val="24"/>
          <w:szCs w:val="24"/>
          <w:lang w:eastAsia="it-IT"/>
        </w:rPr>
        <w:t xml:space="preserve">e aziende </w:t>
      </w:r>
      <w:r>
        <w:rPr>
          <w:rFonts w:eastAsia="Times New Roman" w:cstheme="minorHAnsi"/>
          <w:sz w:val="24"/>
          <w:szCs w:val="24"/>
          <w:lang w:eastAsia="it-IT"/>
        </w:rPr>
        <w:t xml:space="preserve">del settore </w:t>
      </w:r>
      <w:r w:rsidR="00FE47B4" w:rsidRPr="00FE47B4">
        <w:rPr>
          <w:rFonts w:eastAsia="Times New Roman" w:cstheme="minorHAnsi"/>
          <w:sz w:val="24"/>
          <w:szCs w:val="24"/>
          <w:lang w:eastAsia="it-IT"/>
        </w:rPr>
        <w:t xml:space="preserve">che intendono partecipare a gare d’appalto pubbliche possono utilizzare la </w:t>
      </w:r>
      <w:r w:rsidR="00FE47B4" w:rsidRPr="00FE47B4">
        <w:rPr>
          <w:rFonts w:eastAsia="Times New Roman" w:cstheme="minorHAnsi"/>
          <w:i/>
          <w:sz w:val="24"/>
          <w:szCs w:val="24"/>
          <w:lang w:eastAsia="it-IT"/>
        </w:rPr>
        <w:t xml:space="preserve">check-list </w:t>
      </w:r>
      <w:r w:rsidR="00FE47B4" w:rsidRPr="00FE47B4">
        <w:rPr>
          <w:rFonts w:eastAsia="Times New Roman" w:cstheme="minorHAnsi"/>
          <w:sz w:val="24"/>
          <w:szCs w:val="24"/>
          <w:lang w:eastAsia="it-IT"/>
        </w:rPr>
        <w:t xml:space="preserve">per raccogliere informazioni utili a valutare il “gap” </w:t>
      </w:r>
      <w:r>
        <w:rPr>
          <w:rFonts w:eastAsia="Times New Roman" w:cstheme="minorHAnsi"/>
          <w:sz w:val="24"/>
          <w:szCs w:val="24"/>
          <w:lang w:eastAsia="it-IT"/>
        </w:rPr>
        <w:t>della propria offerta rispetto ai</w:t>
      </w:r>
      <w:r w:rsidR="00FE47B4" w:rsidRPr="00FE47B4">
        <w:rPr>
          <w:rFonts w:eastAsia="Times New Roman" w:cstheme="minorHAnsi"/>
          <w:sz w:val="24"/>
          <w:szCs w:val="24"/>
          <w:lang w:eastAsia="it-IT"/>
        </w:rPr>
        <w:t xml:space="preserve"> requisiti richiesti dal </w:t>
      </w:r>
      <w:r w:rsidR="009B30D1" w:rsidRPr="009B30D1">
        <w:rPr>
          <w:rFonts w:eastAsia="Times New Roman" w:cstheme="minorHAnsi"/>
          <w:sz w:val="24"/>
          <w:szCs w:val="24"/>
          <w:lang w:eastAsia="it-IT"/>
        </w:rPr>
        <w:t>DM 11 ottobre 2017</w:t>
      </w:r>
      <w:r w:rsidR="00FE47B4" w:rsidRPr="00FE47B4">
        <w:rPr>
          <w:rFonts w:eastAsia="Times New Roman" w:cstheme="minorHAnsi"/>
          <w:sz w:val="24"/>
          <w:szCs w:val="24"/>
          <w:lang w:eastAsia="it-IT"/>
        </w:rPr>
        <w:t>.</w:t>
      </w:r>
      <w:bookmarkEnd w:id="4"/>
      <w:r w:rsidR="00064D26" w:rsidRPr="00364F3C">
        <w:rPr>
          <w:highlight w:val="yellow"/>
        </w:rPr>
        <w:br w:type="page"/>
      </w:r>
    </w:p>
    <w:p w14:paraId="00790412" w14:textId="585509C1" w:rsidR="00D0768C" w:rsidRPr="0048254B" w:rsidRDefault="00D0768C" w:rsidP="0048254B">
      <w:pPr>
        <w:pStyle w:val="Titolo1"/>
        <w:rPr>
          <w:color w:val="2E74B5" w:themeColor="accent1" w:themeShade="BF"/>
          <w:szCs w:val="48"/>
        </w:rPr>
      </w:pPr>
      <w:bookmarkStart w:id="6" w:name="_Toc508291206"/>
      <w:r w:rsidRPr="009C37F2">
        <w:rPr>
          <w:color w:val="2E74B5" w:themeColor="accent1" w:themeShade="BF"/>
          <w:szCs w:val="48"/>
        </w:rPr>
        <w:lastRenderedPageBreak/>
        <w:t xml:space="preserve">Criteri ambientali </w:t>
      </w:r>
      <w:r w:rsidR="00BE0F4B" w:rsidRPr="009C37F2">
        <w:rPr>
          <w:color w:val="2E74B5" w:themeColor="accent1" w:themeShade="BF"/>
          <w:szCs w:val="48"/>
        </w:rPr>
        <w:t xml:space="preserve">minimi </w:t>
      </w:r>
      <w:r w:rsidRPr="009C37F2">
        <w:rPr>
          <w:color w:val="2E74B5" w:themeColor="accent1" w:themeShade="BF"/>
          <w:szCs w:val="48"/>
        </w:rPr>
        <w:t xml:space="preserve">per </w:t>
      </w:r>
      <w:r w:rsidR="0048254B" w:rsidRPr="0048254B">
        <w:rPr>
          <w:color w:val="2E74B5" w:themeColor="accent1" w:themeShade="BF"/>
          <w:szCs w:val="48"/>
        </w:rPr>
        <w:t>la nuova costruzione, ristrutturazione e</w:t>
      </w:r>
      <w:r w:rsidR="0048254B">
        <w:rPr>
          <w:color w:val="2E74B5" w:themeColor="accent1" w:themeShade="BF"/>
          <w:szCs w:val="48"/>
        </w:rPr>
        <w:t xml:space="preserve"> </w:t>
      </w:r>
      <w:r w:rsidR="0048254B" w:rsidRPr="0048254B">
        <w:rPr>
          <w:color w:val="2E74B5" w:themeColor="accent1" w:themeShade="BF"/>
          <w:szCs w:val="48"/>
        </w:rPr>
        <w:t>manutenzione di edifici singoli</w:t>
      </w:r>
      <w:bookmarkEnd w:id="6"/>
      <w:r w:rsidR="0048254B" w:rsidRPr="0048254B">
        <w:rPr>
          <w:color w:val="2E74B5" w:themeColor="accent1" w:themeShade="BF"/>
          <w:szCs w:val="48"/>
        </w:rPr>
        <w:t xml:space="preserve"> </w:t>
      </w:r>
    </w:p>
    <w:p w14:paraId="799DCFEA" w14:textId="3B120681" w:rsidR="00D0768C" w:rsidRDefault="00D0768C" w:rsidP="00D0768C">
      <w:pPr>
        <w:pStyle w:val="Titolo2"/>
        <w:framePr w:wrap="around" w:hAnchor="page" w:x="1468" w:y="2806"/>
        <w:ind w:left="426"/>
      </w:pPr>
      <w:bookmarkStart w:id="7" w:name="_Toc508291207"/>
      <w:r>
        <w:t xml:space="preserve">2.1 </w:t>
      </w:r>
      <w:r w:rsidR="005709A4">
        <w:t>Selezione dei candidati</w:t>
      </w:r>
      <w:bookmarkEnd w:id="7"/>
    </w:p>
    <w:tbl>
      <w:tblPr>
        <w:tblpPr w:leftFromText="141" w:rightFromText="141" w:vertAnchor="page" w:horzAnchor="margin" w:tblpXSpec="center" w:tblpY="3723"/>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D0768C" w:rsidRPr="00195884" w14:paraId="78E9718C" w14:textId="77777777" w:rsidTr="00D0768C">
        <w:trPr>
          <w:trHeight w:val="853"/>
        </w:trPr>
        <w:tc>
          <w:tcPr>
            <w:tcW w:w="5000" w:type="pct"/>
            <w:gridSpan w:val="3"/>
            <w:tcBorders>
              <w:top w:val="nil"/>
              <w:left w:val="nil"/>
              <w:right w:val="nil"/>
            </w:tcBorders>
            <w:shd w:val="clear" w:color="auto" w:fill="auto"/>
            <w:vAlign w:val="center"/>
          </w:tcPr>
          <w:p w14:paraId="2FEED837" w14:textId="128E4781" w:rsidR="00D0768C" w:rsidRPr="005079A6" w:rsidRDefault="00D0768C" w:rsidP="005079A6">
            <w:pPr>
              <w:pStyle w:val="Titolo3"/>
              <w:framePr w:hSpace="0" w:wrap="auto" w:vAnchor="margin" w:hAnchor="text" w:xAlign="left" w:yAlign="inline"/>
              <w:rPr>
                <w:rFonts w:eastAsia="Times New Roman"/>
                <w:bCs/>
              </w:rPr>
            </w:pPr>
            <w:bookmarkStart w:id="8" w:name="_Toc508291208"/>
            <w:r w:rsidRPr="005079A6">
              <w:t>Criterio 2.</w:t>
            </w:r>
            <w:r w:rsidR="0048254B">
              <w:t>1.</w:t>
            </w:r>
            <w:r w:rsidRPr="005079A6">
              <w:t xml:space="preserve">1: </w:t>
            </w:r>
            <w:r w:rsidR="0048254B" w:rsidRPr="0048254B">
              <w:t>Sistemi di gestione ambientale</w:t>
            </w:r>
            <w:bookmarkEnd w:id="8"/>
          </w:p>
        </w:tc>
      </w:tr>
      <w:tr w:rsidR="00D0768C" w:rsidRPr="00195884" w14:paraId="49D929DA" w14:textId="77777777" w:rsidTr="00D0768C">
        <w:trPr>
          <w:trHeight w:val="585"/>
        </w:trPr>
        <w:tc>
          <w:tcPr>
            <w:tcW w:w="2092" w:type="pct"/>
            <w:tcBorders>
              <w:top w:val="single" w:sz="8" w:space="0" w:color="auto"/>
            </w:tcBorders>
            <w:shd w:val="clear" w:color="auto" w:fill="auto"/>
            <w:vAlign w:val="center"/>
            <w:hideMark/>
          </w:tcPr>
          <w:p w14:paraId="2EB5F136" w14:textId="77777777" w:rsidR="00D0768C" w:rsidRPr="007749BD" w:rsidRDefault="00D0768C" w:rsidP="00D0768C">
            <w:pPr>
              <w:spacing w:after="0" w:line="240" w:lineRule="auto"/>
              <w:jc w:val="center"/>
              <w:rPr>
                <w:rFonts w:ascii="Calibri" w:eastAsia="Times New Roman" w:hAnsi="Calibri" w:cs="Times New Roman"/>
                <w:b/>
                <w:bCs/>
                <w:sz w:val="28"/>
                <w:szCs w:val="20"/>
                <w:lang w:eastAsia="it-IT"/>
              </w:rPr>
            </w:pPr>
            <w:r w:rsidRPr="007749BD">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14F36715" w14:textId="77777777" w:rsidR="00D0768C" w:rsidRPr="007749BD" w:rsidRDefault="00D0768C" w:rsidP="00D0768C">
            <w:pPr>
              <w:spacing w:after="0" w:line="240" w:lineRule="auto"/>
              <w:jc w:val="center"/>
              <w:rPr>
                <w:rFonts w:ascii="Calibri" w:eastAsia="Times New Roman" w:hAnsi="Calibri" w:cs="Times New Roman"/>
                <w:bCs/>
                <w:color w:val="000000"/>
                <w:sz w:val="24"/>
                <w:szCs w:val="20"/>
                <w:lang w:eastAsia="it-IT"/>
              </w:rPr>
            </w:pPr>
            <w:r w:rsidRPr="007749BD">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58C64886" w14:textId="77777777" w:rsidR="00D0768C" w:rsidRPr="00946E54" w:rsidRDefault="00D0768C" w:rsidP="00D0768C">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0768C" w:rsidRPr="00A8505D" w14:paraId="0A47A13E" w14:textId="77777777" w:rsidTr="00D0768C">
        <w:trPr>
          <w:trHeight w:val="4752"/>
        </w:trPr>
        <w:tc>
          <w:tcPr>
            <w:tcW w:w="2092" w:type="pct"/>
            <w:shd w:val="clear" w:color="auto" w:fill="auto"/>
          </w:tcPr>
          <w:p w14:paraId="2B275CA0" w14:textId="285F08E0" w:rsidR="005709A4" w:rsidRPr="00502646" w:rsidRDefault="0048254B" w:rsidP="0048254B">
            <w:pPr>
              <w:rPr>
                <w:sz w:val="24"/>
                <w:szCs w:val="24"/>
                <w:lang w:eastAsia="it-IT"/>
              </w:rPr>
            </w:pPr>
            <w:r w:rsidRPr="0048254B">
              <w:rPr>
                <w:sz w:val="24"/>
                <w:szCs w:val="24"/>
                <w:lang w:eastAsia="it-IT"/>
              </w:rPr>
              <w:t>L’appaltatore deve dimostrare la propria capacità di applicare misure</w:t>
            </w:r>
            <w:r>
              <w:rPr>
                <w:sz w:val="24"/>
                <w:szCs w:val="24"/>
                <w:lang w:eastAsia="it-IT"/>
              </w:rPr>
              <w:t xml:space="preserve"> </w:t>
            </w:r>
            <w:r w:rsidRPr="0048254B">
              <w:rPr>
                <w:sz w:val="24"/>
                <w:szCs w:val="24"/>
                <w:lang w:eastAsia="it-IT"/>
              </w:rPr>
              <w:t>di gestione ambientale durante l’esecuzione del contratto in mod</w:t>
            </w:r>
            <w:r>
              <w:rPr>
                <w:sz w:val="24"/>
                <w:szCs w:val="24"/>
                <w:lang w:eastAsia="it-IT"/>
              </w:rPr>
              <w:t xml:space="preserve">o </w:t>
            </w:r>
            <w:r w:rsidRPr="0048254B">
              <w:rPr>
                <w:sz w:val="24"/>
                <w:szCs w:val="24"/>
                <w:lang w:eastAsia="it-IT"/>
              </w:rPr>
              <w:t>da arrecare il minore impatto possibile sull’ambiente, attraverso l’adozione</w:t>
            </w:r>
            <w:r>
              <w:rPr>
                <w:sz w:val="24"/>
                <w:szCs w:val="24"/>
                <w:lang w:eastAsia="it-IT"/>
              </w:rPr>
              <w:t xml:space="preserve"> </w:t>
            </w:r>
            <w:r w:rsidRPr="0048254B">
              <w:rPr>
                <w:sz w:val="24"/>
                <w:szCs w:val="24"/>
                <w:lang w:eastAsia="it-IT"/>
              </w:rPr>
              <w:t>di un sistema di gestione ambientale, conforme alle norme di gestione</w:t>
            </w:r>
            <w:r>
              <w:rPr>
                <w:sz w:val="24"/>
                <w:szCs w:val="24"/>
                <w:lang w:eastAsia="it-IT"/>
              </w:rPr>
              <w:t xml:space="preserve"> </w:t>
            </w:r>
            <w:r w:rsidRPr="0048254B">
              <w:rPr>
                <w:sz w:val="24"/>
                <w:szCs w:val="24"/>
                <w:lang w:eastAsia="it-IT"/>
              </w:rPr>
              <w:t>ambientale basate sulle pertinenti norme europee o internazionali</w:t>
            </w:r>
            <w:r>
              <w:rPr>
                <w:sz w:val="24"/>
                <w:szCs w:val="24"/>
                <w:lang w:eastAsia="it-IT"/>
              </w:rPr>
              <w:t xml:space="preserve"> </w:t>
            </w:r>
            <w:r w:rsidRPr="0048254B">
              <w:rPr>
                <w:sz w:val="24"/>
                <w:szCs w:val="24"/>
                <w:lang w:eastAsia="it-IT"/>
              </w:rPr>
              <w:t>e certificato da organismi riconosciuti.</w:t>
            </w:r>
          </w:p>
        </w:tc>
        <w:tc>
          <w:tcPr>
            <w:tcW w:w="1858" w:type="pct"/>
            <w:shd w:val="clear" w:color="auto" w:fill="auto"/>
          </w:tcPr>
          <w:p w14:paraId="1CEA8B6E" w14:textId="4B0F121E" w:rsidR="00A04251" w:rsidRDefault="0048254B" w:rsidP="00B06992">
            <w:pPr>
              <w:spacing w:after="0"/>
              <w:rPr>
                <w:sz w:val="24"/>
                <w:szCs w:val="24"/>
                <w:lang w:eastAsia="it-IT"/>
              </w:rPr>
            </w:pPr>
            <w:r>
              <w:rPr>
                <w:sz w:val="24"/>
                <w:szCs w:val="24"/>
                <w:lang w:eastAsia="it-IT"/>
              </w:rPr>
              <w:t>L</w:t>
            </w:r>
            <w:r w:rsidRPr="0048254B">
              <w:rPr>
                <w:sz w:val="24"/>
                <w:szCs w:val="24"/>
                <w:lang w:eastAsia="it-IT"/>
              </w:rPr>
              <w:t>’offerente deve essere in possesso di una registrazione</w:t>
            </w:r>
            <w:r>
              <w:rPr>
                <w:sz w:val="24"/>
                <w:szCs w:val="24"/>
                <w:lang w:eastAsia="it-IT"/>
              </w:rPr>
              <w:t xml:space="preserve"> </w:t>
            </w:r>
            <w:r w:rsidRPr="0048254B">
              <w:rPr>
                <w:sz w:val="24"/>
                <w:szCs w:val="24"/>
                <w:lang w:eastAsia="it-IT"/>
              </w:rPr>
              <w:t>EMAS (regolamento n. 1221/2009 sull’adesione volontaria delle organizzazioni</w:t>
            </w:r>
            <w:r>
              <w:rPr>
                <w:sz w:val="24"/>
                <w:szCs w:val="24"/>
                <w:lang w:eastAsia="it-IT"/>
              </w:rPr>
              <w:t xml:space="preserve"> </w:t>
            </w:r>
            <w:r w:rsidRPr="0048254B">
              <w:rPr>
                <w:sz w:val="24"/>
                <w:szCs w:val="24"/>
                <w:lang w:eastAsia="it-IT"/>
              </w:rPr>
              <w:t>a un sistema comunitario di ecogestione e audit), in corso</w:t>
            </w:r>
            <w:r>
              <w:t xml:space="preserve"> </w:t>
            </w:r>
            <w:r w:rsidRPr="0048254B">
              <w:rPr>
                <w:sz w:val="24"/>
                <w:szCs w:val="24"/>
                <w:lang w:eastAsia="it-IT"/>
              </w:rPr>
              <w:t xml:space="preserve">di validità, </w:t>
            </w:r>
            <w:r w:rsidR="00A04251" w:rsidRPr="00502646">
              <w:rPr>
                <w:noProof/>
                <w:sz w:val="24"/>
                <w:szCs w:val="24"/>
                <w:lang w:eastAsia="it-IT"/>
              </w:rPr>
              <mc:AlternateContent>
                <mc:Choice Requires="wps">
                  <w:drawing>
                    <wp:inline distT="0" distB="0" distL="0" distR="0" wp14:anchorId="1C36ED61" wp14:editId="55B85F56">
                      <wp:extent cx="148590" cy="148590"/>
                      <wp:effectExtent l="0" t="0" r="22860" b="22860"/>
                      <wp:docPr id="9" name="Rettangolo 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D31254D" id="Rettangolo 9"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yrYlwIAAI4FAAAOAAAAZHJzL2Uyb0RvYy54bWysVE1v2zAMvQ/YfxB0X20H6doYdYqgRYcB&#10;RVs0HXpWZSk2IIuapMTJfv0oyXaCrthhWA4OJZKP4uPH1fW+U2QnrGtBV7Q4yykRmkPd6k1Ff7zc&#10;fbmkxHmma6ZAi4oehKPXy8+frnpTihk0oGphCYJoV/amoo33pswyxxvRMXcGRmhUSrAd83i0m6y2&#10;rEf0TmWzPP+a9WBrY4EL5/D2NinpMuJLKbh/lNIJT1RF8W0+fm38voVvtrxi5cYy07R8eAb7h1d0&#10;rNUYdIK6ZZ6RrW3/gOpabsGB9GccugykbLmIOWA2Rf4um3XDjIi5IDnOTDS5/wfLH3ZPlrR1RReU&#10;aNZhiZ6Fx4JtQAFZBH5640o0W5snO5wciiHZvbRd+Mc0yD5yepg4FXtPOF4W88vzBTLPUTXIiJId&#10;nY11/puAjgShohZLFplku3vnk+loEmJpuGuVwntWKk16BJ1d5Hn0cKDaOmiDMnaQuFGW7BjW3u+L&#10;kAvGPbHCk9J4GTJMOUXJH5RI+M9CIjeYxSwFCF15xGScC+2LpGpYLVKo8xx/Y7DRI4ZWGgEDssRH&#10;TtgDwGiZQEbs9ObBPriK2NST85D535wnjxgZtJ+cu1aD/SgzhVkNkZP9SFKiJrD0BvUBO8dCGiln&#10;+F2LBbxnzj8xizOENce94B/xIxVgoWCQKGnA/vroPthja6OWkh5nsqLu55ZZQYn6rrHpF8V8HoY4&#10;HubnFzM82FPN26lGb7sbwNIXuIEMj2Kw92oUpYXuFdfHKkRFFdMcY1eUezsebnzaFbiAuFitohkO&#10;rmH+Xq8ND+CB1dCgL/tXZs3QxR7b/wHG+WXlu2ZOtsFTw2rrQbax04+8Dnzj0MfGGRZU2Cqn52h1&#10;XKPL3wAAAP//AwBQSwMEFAAGAAgAAAAhAOnO3vPaAAAAAwEAAA8AAABkcnMvZG93bnJldi54bWxM&#10;j0FLw0AQhe+C/2EZwUtpN60iJWZTRFF6EKFVD94m2TEbm50N2Wkb/72rHvQyj+EN731TrEbfqQMN&#10;sQ1sYD7LQBHXwbbcGHh5vp8uQUVBttgFJgOfFGFVnp4UmNtw5A0dttKoFMIxRwNOpM+1jrUjj3EW&#10;euLkvYfBo6R1aLQd8JjCfacXWXalPbacGhz2dOuo3m333sDbepTmY/4gjzucvE7Wrqqf7ipjzs/G&#10;m2tQQqP8HcM3fkKHMjFVYc82qs5AekR+ZvIWF5egql/VZaH/s5dfAAAA//8DAFBLAQItABQABgAI&#10;AAAAIQC2gziS/gAAAOEBAAATAAAAAAAAAAAAAAAAAAAAAABbQ29udGVudF9UeXBlc10ueG1sUEsB&#10;Ai0AFAAGAAgAAAAhADj9If/WAAAAlAEAAAsAAAAAAAAAAAAAAAAALwEAAF9yZWxzLy5yZWxzUEsB&#10;Ai0AFAAGAAgAAAAhAK7DKtiXAgAAjgUAAA4AAAAAAAAAAAAAAAAALgIAAGRycy9lMm9Eb2MueG1s&#10;UEsBAi0AFAAGAAgAAAAhAOnO3vPaAAAAAwEAAA8AAAAAAAAAAAAAAAAA8QQAAGRycy9kb3ducmV2&#10;LnhtbFBLBQYAAAAABAAEAPMAAAD4BQAAAAA=&#10;" filled="f" strokecolor="black [3213]" strokeweight="1pt">
                      <w10:anchorlock/>
                    </v:rect>
                  </w:pict>
                </mc:Fallback>
              </mc:AlternateContent>
            </w:r>
          </w:p>
          <w:p w14:paraId="77E92C73" w14:textId="0863EC04" w:rsidR="00A04251" w:rsidRDefault="0048254B" w:rsidP="00B06992">
            <w:pPr>
              <w:spacing w:after="0"/>
              <w:rPr>
                <w:sz w:val="24"/>
                <w:szCs w:val="24"/>
                <w:lang w:eastAsia="it-IT"/>
              </w:rPr>
            </w:pPr>
            <w:r w:rsidRPr="0048254B">
              <w:rPr>
                <w:sz w:val="24"/>
                <w:szCs w:val="24"/>
                <w:lang w:eastAsia="it-IT"/>
              </w:rPr>
              <w:t xml:space="preserve">oppure una certificazione secondo la norma ISO14001 </w:t>
            </w:r>
            <w:r w:rsidR="00A04251" w:rsidRPr="00502646">
              <w:rPr>
                <w:noProof/>
                <w:sz w:val="24"/>
                <w:szCs w:val="24"/>
                <w:lang w:eastAsia="it-IT"/>
              </w:rPr>
              <mc:AlternateContent>
                <mc:Choice Requires="wps">
                  <w:drawing>
                    <wp:inline distT="0" distB="0" distL="0" distR="0" wp14:anchorId="7C62100B" wp14:editId="590E77D8">
                      <wp:extent cx="148590" cy="148590"/>
                      <wp:effectExtent l="0" t="0" r="22860" b="22860"/>
                      <wp:docPr id="12" name="Rettangolo 1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77F516A" id="Rettangolo 1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iLklw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5G&#10;iWYd1uhZeKzYBhQQvESGeuNKNHwxT3Y4ORRDuntpu/CPiZB9ZPUwsSr2nnC8LOaX51fIPUfVICNK&#10;dnQ21vlvAjoShIpaLFrkku3unU+mo0mIpeGuVQrvWak06cPLL/I8ejhQbR20QRl7SKyUJTuG1ff7&#10;IuSCcU+s8KQ0XoYMU05R8gclEv6zkMgOZjFLAUJfHjEZ50L7IqkaVosU6jzH3xhs9IihlUbAgCzx&#10;kRP2ADBaJpARO715sA+uIrb15Dxk/jfnySNGBu0n567VYD/KTGFWQ+RkP5KUqAksraE+YO9YSEPl&#10;DL9rsYD3zPknZnGKsOa4GfwjfqQCLBQMEiUN2F8f3Qd7bG7UUtLjVFbU/dwyKyhR3zW2/VUxn4cx&#10;jof5+cUMD/ZUsz7V6G23Aix9gTvI8CgGe69GUVro3nCBLENUVDHNMXZFubfjYeXTtsAVxMVyGc1w&#10;dA3z9/rF8AAeWA0N+rp/Y9YMXeyx/R9gnGBWvmvmZBs8NSy3HmQbO/3I68A3jn1snGFFhb1yeo5W&#10;x0W6+A0AAP//AwBQSwMEFAAGAAgAAAAhAOnO3vPaAAAAAwEAAA8AAABkcnMvZG93bnJldi54bWxM&#10;j0FLw0AQhe+C/2EZwUtpN60iJWZTRFF6EKFVD94m2TEbm50N2Wkb/72rHvQyj+EN731TrEbfqQMN&#10;sQ1sYD7LQBHXwbbcGHh5vp8uQUVBttgFJgOfFGFVnp4UmNtw5A0dttKoFMIxRwNOpM+1jrUjj3EW&#10;euLkvYfBo6R1aLQd8JjCfacXWXalPbacGhz2dOuo3m333sDbepTmY/4gjzucvE7Wrqqf7ipjzs/G&#10;m2tQQqP8HcM3fkKHMjFVYc82qs5AekR+ZvIWF5egql/VZaH/s5dfAAAA//8DAFBLAQItABQABgAI&#10;AAAAIQC2gziS/gAAAOEBAAATAAAAAAAAAAAAAAAAAAAAAABbQ29udGVudF9UeXBlc10ueG1sUEsB&#10;Ai0AFAAGAAgAAAAhADj9If/WAAAAlAEAAAsAAAAAAAAAAAAAAAAALwEAAF9yZWxzLy5yZWxzUEsB&#10;Ai0AFAAGAAgAAAAhAB/GIuSXAgAAkAUAAA4AAAAAAAAAAAAAAAAALgIAAGRycy9lMm9Eb2MueG1s&#10;UEsBAi0AFAAGAAgAAAAhAOnO3vPaAAAAAwEAAA8AAAAAAAAAAAAAAAAA8QQAAGRycy9kb3ducmV2&#10;LnhtbFBLBQYAAAAABAAEAPMAAAD4BQAAAAA=&#10;" filled="f" strokecolor="black [3213]" strokeweight="1pt">
                      <w10:anchorlock/>
                    </v:rect>
                  </w:pict>
                </mc:Fallback>
              </mc:AlternateContent>
            </w:r>
          </w:p>
          <w:p w14:paraId="5CD80EDE" w14:textId="6C113350" w:rsidR="00244090" w:rsidRDefault="0048254B" w:rsidP="00B06992">
            <w:pPr>
              <w:spacing w:after="0"/>
              <w:rPr>
                <w:sz w:val="24"/>
                <w:szCs w:val="24"/>
                <w:lang w:eastAsia="it-IT"/>
              </w:rPr>
            </w:pPr>
            <w:r w:rsidRPr="0048254B">
              <w:rPr>
                <w:sz w:val="24"/>
                <w:szCs w:val="24"/>
                <w:lang w:eastAsia="it-IT"/>
              </w:rPr>
              <w:t>o</w:t>
            </w:r>
            <w:r>
              <w:rPr>
                <w:sz w:val="24"/>
                <w:szCs w:val="24"/>
                <w:lang w:eastAsia="it-IT"/>
              </w:rPr>
              <w:t xml:space="preserve"> </w:t>
            </w:r>
            <w:r w:rsidRPr="0048254B">
              <w:rPr>
                <w:sz w:val="24"/>
                <w:szCs w:val="24"/>
                <w:lang w:eastAsia="it-IT"/>
              </w:rPr>
              <w:t>secondo norme di gestione ambientale basate sulle pertinenti norme</w:t>
            </w:r>
            <w:r>
              <w:rPr>
                <w:sz w:val="24"/>
                <w:szCs w:val="24"/>
                <w:lang w:eastAsia="it-IT"/>
              </w:rPr>
              <w:t xml:space="preserve"> </w:t>
            </w:r>
            <w:r w:rsidRPr="0048254B">
              <w:rPr>
                <w:sz w:val="24"/>
                <w:szCs w:val="24"/>
                <w:lang w:eastAsia="it-IT"/>
              </w:rPr>
              <w:t>europee o internazionali, certificate da organismi di valutazione della</w:t>
            </w:r>
            <w:r>
              <w:rPr>
                <w:sz w:val="24"/>
                <w:szCs w:val="24"/>
                <w:lang w:eastAsia="it-IT"/>
              </w:rPr>
              <w:t xml:space="preserve"> </w:t>
            </w:r>
            <w:r w:rsidRPr="0048254B">
              <w:rPr>
                <w:sz w:val="24"/>
                <w:szCs w:val="24"/>
                <w:lang w:eastAsia="it-IT"/>
              </w:rPr>
              <w:t xml:space="preserve">conformità. </w:t>
            </w:r>
            <w:r w:rsidR="00244090" w:rsidRPr="00502646">
              <w:rPr>
                <w:noProof/>
                <w:sz w:val="24"/>
                <w:szCs w:val="24"/>
                <w:lang w:eastAsia="it-IT"/>
              </w:rPr>
              <mc:AlternateContent>
                <mc:Choice Requires="wps">
                  <w:drawing>
                    <wp:inline distT="0" distB="0" distL="0" distR="0" wp14:anchorId="6AEA7A5F" wp14:editId="40658785">
                      <wp:extent cx="148590" cy="148590"/>
                      <wp:effectExtent l="0" t="0" r="22860" b="22860"/>
                      <wp:docPr id="13" name="Rettangolo 1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741CC41" id="Rettangolo 13"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RZ0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tK&#10;iWYd1uhReKzYGhQQvESGeuNKNHwyKzucHIoh3Z20XfjHRMgusrqfWBU7TzheFvPz0wvknqNqkBEl&#10;Ozgb6/x3AR0JQkUtFi1yybZ3zifT0STE0nDbKoX3rFSa9Ag6O8vz6OFAtXXQBmXsIXGtLNkyrL7f&#10;FSEXjHtkhSel8TJkmHKKkt8rkfAfhUR2MItZChD68oDJOBfaF0nVsFqkUKc5/sZgo0cMrTQCBmSJ&#10;j5ywB4DRMoGM2OnNg31wFbGtJ+ch8785Tx4xMmg/OXetBvtRZgqzGiIn+5GkRE1g6Q3qPfaOhTRU&#10;zvDbFgt4x5xfMYtThDXHzeAf8CMVYKFgkChpwP766D7YY3OjlpIep7Ki7ueGWUGJ+qGx7S+K+TyM&#10;cTzMT89meLDHmrdjjd5014ClL3AHGR7FYO/VKEoL3SsukGWIiiqmOcauKPd2PFz7tC1wBXGxXEYz&#10;HF3D/J1+MjyAB1ZDgz7vXpk1Qxd7bP97GCeYle+aOdkGTw3LjQfZxk4/8DrwjWMfG2dYUWGvHJ+j&#10;1WGRLn4D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BXpRZ0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36B65A11" w14:textId="12F50546" w:rsidR="0048254B" w:rsidRPr="0048254B" w:rsidRDefault="0048254B" w:rsidP="00B06992">
            <w:pPr>
              <w:spacing w:after="0"/>
              <w:rPr>
                <w:sz w:val="24"/>
                <w:szCs w:val="24"/>
                <w:lang w:eastAsia="it-IT"/>
              </w:rPr>
            </w:pPr>
            <w:r w:rsidRPr="0048254B">
              <w:rPr>
                <w:sz w:val="24"/>
                <w:szCs w:val="24"/>
                <w:lang w:eastAsia="it-IT"/>
              </w:rPr>
              <w:t>Sono accettate altre prove relative a misure equivalenti in</w:t>
            </w:r>
            <w:r>
              <w:rPr>
                <w:sz w:val="24"/>
                <w:szCs w:val="24"/>
                <w:lang w:eastAsia="it-IT"/>
              </w:rPr>
              <w:t xml:space="preserve"> </w:t>
            </w:r>
            <w:r w:rsidRPr="0048254B">
              <w:rPr>
                <w:sz w:val="24"/>
                <w:szCs w:val="24"/>
                <w:lang w:eastAsia="it-IT"/>
              </w:rPr>
              <w:t>materia di gestione ambientale, certificate da un organismo di valutazione</w:t>
            </w:r>
            <w:r>
              <w:rPr>
                <w:sz w:val="24"/>
                <w:szCs w:val="24"/>
                <w:lang w:eastAsia="it-IT"/>
              </w:rPr>
              <w:t xml:space="preserve"> </w:t>
            </w:r>
            <w:r w:rsidRPr="0048254B">
              <w:rPr>
                <w:sz w:val="24"/>
                <w:szCs w:val="24"/>
                <w:lang w:eastAsia="it-IT"/>
              </w:rPr>
              <w:t>della conformità, come una descrizione dettagliata del sistema di</w:t>
            </w:r>
            <w:r>
              <w:rPr>
                <w:sz w:val="24"/>
                <w:szCs w:val="24"/>
                <w:lang w:eastAsia="it-IT"/>
              </w:rPr>
              <w:t xml:space="preserve"> </w:t>
            </w:r>
            <w:r w:rsidRPr="0048254B">
              <w:rPr>
                <w:sz w:val="24"/>
                <w:szCs w:val="24"/>
                <w:lang w:eastAsia="it-IT"/>
              </w:rPr>
              <w:t>gestione ambientale attuato dall’offerente (politica ambientale, analisi</w:t>
            </w:r>
            <w:r>
              <w:rPr>
                <w:sz w:val="24"/>
                <w:szCs w:val="24"/>
                <w:lang w:eastAsia="it-IT"/>
              </w:rPr>
              <w:t xml:space="preserve"> </w:t>
            </w:r>
            <w:r w:rsidRPr="0048254B">
              <w:rPr>
                <w:sz w:val="24"/>
                <w:szCs w:val="24"/>
                <w:lang w:eastAsia="it-IT"/>
              </w:rPr>
              <w:t>ambientale iniziale, programma di miglioramento, attuazione del sistema</w:t>
            </w:r>
            <w:r>
              <w:rPr>
                <w:sz w:val="24"/>
                <w:szCs w:val="24"/>
                <w:lang w:eastAsia="it-IT"/>
              </w:rPr>
              <w:t xml:space="preserve"> </w:t>
            </w:r>
            <w:r w:rsidRPr="0048254B">
              <w:rPr>
                <w:sz w:val="24"/>
                <w:szCs w:val="24"/>
                <w:lang w:eastAsia="it-IT"/>
              </w:rPr>
              <w:t>di gestione ambientale, misurazioni e valutazioni, definizione delle</w:t>
            </w:r>
            <w:r>
              <w:rPr>
                <w:sz w:val="24"/>
                <w:szCs w:val="24"/>
                <w:lang w:eastAsia="it-IT"/>
              </w:rPr>
              <w:t xml:space="preserve"> </w:t>
            </w:r>
            <w:r w:rsidRPr="0048254B">
              <w:rPr>
                <w:sz w:val="24"/>
                <w:szCs w:val="24"/>
                <w:lang w:eastAsia="it-IT"/>
              </w:rPr>
              <w:t xml:space="preserve">responsabilità, </w:t>
            </w:r>
            <w:r w:rsidRPr="0048254B">
              <w:rPr>
                <w:sz w:val="24"/>
                <w:szCs w:val="24"/>
                <w:lang w:eastAsia="it-IT"/>
              </w:rPr>
              <w:lastRenderedPageBreak/>
              <w:t>sistema di documentazione) con particolare riferimento</w:t>
            </w:r>
            <w:r>
              <w:rPr>
                <w:sz w:val="24"/>
                <w:szCs w:val="24"/>
                <w:lang w:eastAsia="it-IT"/>
              </w:rPr>
              <w:t xml:space="preserve"> </w:t>
            </w:r>
            <w:r w:rsidRPr="0048254B">
              <w:rPr>
                <w:sz w:val="24"/>
                <w:szCs w:val="24"/>
                <w:lang w:eastAsia="it-IT"/>
              </w:rPr>
              <w:t>alle procedure di:</w:t>
            </w:r>
          </w:p>
          <w:p w14:paraId="0FC192C6" w14:textId="0A60BB67" w:rsidR="0048254B" w:rsidRPr="00B06992" w:rsidRDefault="0048254B" w:rsidP="00386799">
            <w:pPr>
              <w:pStyle w:val="Paragrafoelenco"/>
              <w:numPr>
                <w:ilvl w:val="0"/>
                <w:numId w:val="10"/>
              </w:numPr>
              <w:rPr>
                <w:sz w:val="24"/>
                <w:szCs w:val="24"/>
                <w:lang w:eastAsia="it-IT"/>
              </w:rPr>
            </w:pPr>
            <w:r w:rsidRPr="00B06992">
              <w:rPr>
                <w:sz w:val="24"/>
                <w:szCs w:val="24"/>
                <w:lang w:eastAsia="it-IT"/>
              </w:rPr>
              <w:t>controllo operativo che tutte le misure previste all’art. 15 comma</w:t>
            </w:r>
            <w:r w:rsidR="00B06992" w:rsidRPr="00B06992">
              <w:rPr>
                <w:sz w:val="24"/>
                <w:szCs w:val="24"/>
                <w:lang w:eastAsia="it-IT"/>
              </w:rPr>
              <w:t xml:space="preserve"> </w:t>
            </w:r>
            <w:r w:rsidRPr="00B06992">
              <w:rPr>
                <w:sz w:val="24"/>
                <w:szCs w:val="24"/>
                <w:lang w:eastAsia="it-IT"/>
              </w:rPr>
              <w:t>9 e comma 11 di cui al decreto del Presidente della Repubblica</w:t>
            </w:r>
            <w:r w:rsidR="00B06992" w:rsidRPr="00B06992">
              <w:rPr>
                <w:sz w:val="24"/>
                <w:szCs w:val="24"/>
                <w:lang w:eastAsia="it-IT"/>
              </w:rPr>
              <w:t xml:space="preserve"> </w:t>
            </w:r>
            <w:r w:rsidRPr="00B06992">
              <w:rPr>
                <w:sz w:val="24"/>
                <w:szCs w:val="24"/>
                <w:lang w:eastAsia="it-IT"/>
              </w:rPr>
              <w:t>207/2010 siano applicate all’interno del cantiere</w:t>
            </w:r>
            <w:r w:rsidR="00B06992" w:rsidRPr="00B06992">
              <w:rPr>
                <w:sz w:val="24"/>
                <w:szCs w:val="24"/>
                <w:lang w:eastAsia="it-IT"/>
              </w:rPr>
              <w:t>;</w:t>
            </w:r>
          </w:p>
          <w:p w14:paraId="10286E81" w14:textId="49790965" w:rsidR="0048254B" w:rsidRPr="00B06992" w:rsidRDefault="0048254B" w:rsidP="00386799">
            <w:pPr>
              <w:pStyle w:val="Paragrafoelenco"/>
              <w:numPr>
                <w:ilvl w:val="0"/>
                <w:numId w:val="10"/>
              </w:numPr>
              <w:rPr>
                <w:sz w:val="24"/>
                <w:szCs w:val="24"/>
                <w:lang w:eastAsia="it-IT"/>
              </w:rPr>
            </w:pPr>
            <w:r w:rsidRPr="00B06992">
              <w:rPr>
                <w:sz w:val="24"/>
                <w:szCs w:val="24"/>
                <w:lang w:eastAsia="it-IT"/>
              </w:rPr>
              <w:t>sorveglianza e misurazioni sulle componenti ambientali;</w:t>
            </w:r>
          </w:p>
          <w:p w14:paraId="7F8A6882" w14:textId="0CF632BA" w:rsidR="00D0768C" w:rsidRPr="00B06992" w:rsidRDefault="0048254B" w:rsidP="00386799">
            <w:pPr>
              <w:pStyle w:val="Paragrafoelenco"/>
              <w:numPr>
                <w:ilvl w:val="0"/>
                <w:numId w:val="10"/>
              </w:numPr>
              <w:rPr>
                <w:sz w:val="24"/>
                <w:szCs w:val="24"/>
                <w:lang w:eastAsia="it-IT"/>
              </w:rPr>
            </w:pPr>
            <w:r w:rsidRPr="00B06992">
              <w:rPr>
                <w:sz w:val="24"/>
                <w:szCs w:val="24"/>
                <w:lang w:eastAsia="it-IT"/>
              </w:rPr>
              <w:t>preparazione alle emergenze ambientali e risposta.</w:t>
            </w:r>
            <w:r w:rsidR="00D6139F">
              <w:rPr>
                <w:sz w:val="24"/>
                <w:szCs w:val="24"/>
                <w:lang w:eastAsia="it-IT"/>
              </w:rPr>
              <w:t xml:space="preserve"> </w:t>
            </w:r>
            <w:r w:rsidR="00D6139F" w:rsidRPr="00502646">
              <w:rPr>
                <w:noProof/>
                <w:sz w:val="24"/>
                <w:szCs w:val="24"/>
                <w:lang w:eastAsia="it-IT"/>
              </w:rPr>
              <mc:AlternateContent>
                <mc:Choice Requires="wps">
                  <w:drawing>
                    <wp:inline distT="0" distB="0" distL="0" distR="0" wp14:anchorId="5C04CA28" wp14:editId="3ECC5066">
                      <wp:extent cx="148590" cy="148590"/>
                      <wp:effectExtent l="0" t="0" r="22860" b="22860"/>
                      <wp:docPr id="14" name="Rettangolo 1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25BBF50" id="Rettangolo 14"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Xky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5O&#10;iWYd1uhZeKzYBhQQvESGeuNKNHwxT3Y4ORRDuntpu/CPiZB9ZPUwsSr2nnC8LOaX51fIPUfVICNK&#10;dnQ21vlvAjoShIpaLFrkku3unU+mo0mIpeGuVQrvWak06RF0dpHn0cOBauugDcrYQ2KlLNkxrL7f&#10;FyEXjHtihSel8TJkmHKKkj8okfCfhUR2MItZChD68ojJOBfaF0nVsFqkUOc5/sZgo0cMrTQCBmSJ&#10;j5ywB4DRMoGM2OnNg31wFbGtJ+ch8785Tx4xMmg/OXetBvtRZgqzGiIn+5GkRE1gaQ31AXvHQhoq&#10;Z/hdiwW8Z84/MYtThDXHzeAf8SMVYKFgkChpwP766D7YY3OjlpIep7Ki7ueWWUGJ+q6x7a+K+TyM&#10;cTzMzy9meLCnmvWpRm+7FWDpC9xBhkcx2Hs1itJC94YLZBmiooppjrEryr0dDyuftgWuIC6Wy2iG&#10;o2uYv9cvhgfwwGpo0Nf9G7Nm6GKP7f8A4wSz8l0zJ9vgqWG59SDb2OlHXge+cexj4wwrKuyV03O0&#10;Oi7SxW8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AtgXkymAIAAJA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1050" w:type="pct"/>
            <w:shd w:val="clear" w:color="auto" w:fill="FFFFFF" w:themeFill="background1"/>
            <w:vAlign w:val="center"/>
          </w:tcPr>
          <w:p w14:paraId="7BD8417A" w14:textId="77777777" w:rsidR="00D0768C" w:rsidRPr="00502646" w:rsidRDefault="00D0768C" w:rsidP="00D0768C">
            <w:pPr>
              <w:rPr>
                <w:sz w:val="24"/>
                <w:szCs w:val="24"/>
                <w:lang w:eastAsia="it-IT"/>
              </w:rPr>
            </w:pPr>
            <w:r w:rsidRPr="00502646">
              <w:rPr>
                <w:noProof/>
                <w:sz w:val="24"/>
                <w:szCs w:val="24"/>
                <w:lang w:eastAsia="it-IT"/>
              </w:rPr>
              <w:lastRenderedPageBreak/>
              <mc:AlternateContent>
                <mc:Choice Requires="wps">
                  <w:drawing>
                    <wp:anchor distT="0" distB="0" distL="114300" distR="114300" simplePos="0" relativeHeight="252254208" behindDoc="0" locked="0" layoutInCell="1" allowOverlap="1" wp14:anchorId="3671E6DF" wp14:editId="4AB2BFE5">
                      <wp:simplePos x="0" y="0"/>
                      <wp:positionH relativeFrom="column">
                        <wp:posOffset>1511935</wp:posOffset>
                      </wp:positionH>
                      <wp:positionV relativeFrom="paragraph">
                        <wp:posOffset>20320</wp:posOffset>
                      </wp:positionV>
                      <wp:extent cx="148590" cy="148590"/>
                      <wp:effectExtent l="0" t="0" r="22860" b="22860"/>
                      <wp:wrapNone/>
                      <wp:docPr id="1" name="Rettangolo 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68CFD9" id="Rettangolo 1" o:spid="_x0000_s1026" style="position:absolute;margin-left:119.05pt;margin-top:1.6pt;width:11.7pt;height:11.7pt;z-index:2522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V1lgIAAI4FAAAOAAAAZHJzL2Uyb0RvYy54bWysVN9P2zAQfp+0/8Hy+0halQERKapATJMQ&#10;IGDi2Th2Y8nxebbbtPvrd7aTtGJoD9P64Ppyd9/5vvtxebXrNNkK5xWYms5OSkqE4dAos67pj5fb&#10;L+eU+MBMwzQYUdO98PRq+fnTZW8rMYcWdCMcQRDjq97WtA3BVkXheSs65k/ACoNKCa5jAUW3LhrH&#10;ekTvdDEvy69FD66xDrjwHr/eZCVdJnwpBQ8PUnoRiK4pvi2k06XzLZ7F8pJVa8dsq/jwDPYPr+iY&#10;Mhh0grphgZGNU39AdYo78CDDCYeuACkVFykHzGZWvsvmuWVWpFyQHG8nmvz/g+X320dHVIO1o8Sw&#10;Dkv0JAIWbA0ayCzy01tfodmzfXSD5PEak91J18V/TIPsEqf7iVOxC4Tjx9ni/PQCmeeoGu6IUhyc&#10;rfPhm4COxEtNHZYsMcm2dz5k09EkxjJwq7TG76zShvQIOj8ry+ThQasmaqMydZC41o5sGdY+7FIu&#10;GPfICiVt8DExw5xTuoW9Fhn/SUjkBrOY5wCxKw+YjHNhwiyrWtaIHOq0xF8kLgYbPZKkDQJGZImP&#10;nLAHgNEyg4zYGWawj64iNfXkPGT+N+fJI0UGEybnThlwH2WmMashcrYfScrURJbeoNlj5zjII+Ut&#10;v1VYwDvmwyNzOENYc9wL4QEPqQELBcONkhbcr4++R3tsbdRS0uNM1tT/3DAnKNHfDTb9xWyxiEOc&#10;hMXp2RwFd6x5O9aYTXcNWHpsbHxdukb7oMerdNC94vpYxaioYoZj7Jry4EbhOuRdgQuIi9UqmeHg&#10;WhbuzLPlETyyGhv0ZffKnB26OGD738M4v6x618zZNnoaWG0CSJU6/cDrwDcOfWqcYUHFrXIsJ6vD&#10;Gl3+BgAA//8DAFBLAwQUAAYACAAAACEAfT/P4+AAAAAIAQAADwAAAGRycy9kb3ducmV2LnhtbEyP&#10;QUvDQBCF74L/YRnBS7GbpBhKzKaIovQgQqs99DbJjtnY7GzIbtv4792e9PaG93jvm3I12V6caPSd&#10;YwXpPAFB3Djdcavg8+PlbgnCB2SNvWNS8EMeVtX1VYmFdmfe0GkbWhFL2BeowIQwFFL6xpBFP3cD&#10;cfS+3GgxxHNspR7xHMttL7MkyaXFjuOCwYGeDDWH7dEq2K+n0H6nr+HtgLPdbG3q5v25Vur2Znp8&#10;ABFoCn9huOBHdKgiU+2OrL3oFWSLZRqjChYZiOhneXoPor6IHGRVyv8PVL8AAAD//wMAUEsBAi0A&#10;FAAGAAgAAAAhALaDOJL+AAAA4QEAABMAAAAAAAAAAAAAAAAAAAAAAFtDb250ZW50X1R5cGVzXS54&#10;bWxQSwECLQAUAAYACAAAACEAOP0h/9YAAACUAQAACwAAAAAAAAAAAAAAAAAvAQAAX3JlbHMvLnJl&#10;bHNQSwECLQAUAAYACAAAACEA2WlVdZYCAACOBQAADgAAAAAAAAAAAAAAAAAuAgAAZHJzL2Uyb0Rv&#10;Yy54bWxQSwECLQAUAAYACAAAACEAfT/P4+AAAAAIAQAADwAAAAAAAAAAAAAAAADwBAAAZHJzL2Rv&#10;d25yZXYueG1sUEsFBgAAAAAEAAQA8wAAAP0FAAAAAA==&#10;" filled="f" strokecolor="black [3213]" strokeweight="1pt"/>
                  </w:pict>
                </mc:Fallback>
              </mc:AlternateContent>
            </w:r>
            <w:r w:rsidRPr="00502646">
              <w:rPr>
                <w:noProof/>
                <w:sz w:val="24"/>
                <w:szCs w:val="24"/>
                <w:lang w:eastAsia="it-IT"/>
              </w:rPr>
              <mc:AlternateContent>
                <mc:Choice Requires="wps">
                  <w:drawing>
                    <wp:anchor distT="0" distB="0" distL="114300" distR="114300" simplePos="0" relativeHeight="252255232" behindDoc="0" locked="0" layoutInCell="1" allowOverlap="1" wp14:anchorId="46788796" wp14:editId="18F665B4">
                      <wp:simplePos x="0" y="0"/>
                      <wp:positionH relativeFrom="column">
                        <wp:posOffset>615315</wp:posOffset>
                      </wp:positionH>
                      <wp:positionV relativeFrom="paragraph">
                        <wp:posOffset>1270</wp:posOffset>
                      </wp:positionV>
                      <wp:extent cx="148590" cy="148590"/>
                      <wp:effectExtent l="0" t="0" r="22860" b="22860"/>
                      <wp:wrapNone/>
                      <wp:docPr id="3" name="Rettangolo 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611766" id="Rettangolo 3" o:spid="_x0000_s1026" style="position:absolute;margin-left:48.45pt;margin-top:.1pt;width:11.7pt;height:11.7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W7FlwIAAI4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VNK&#10;NOuwRE/CY8HWoICcBn5640o0ezYrO5wciiHZnbRd+Mc0yC5yup84FTtPOF4W84uzS2Seo2qQESU7&#10;OBvr/DcBHQlCRS2WLDLJtvfOJ9PRJMTScNcqhfesVJr0CDo7z/Po4UC1ddAGZewgcaMs2TKsvd8V&#10;IReMe2SFJ6XxMmSYcoqS3yuR8J+ERG4wi1kKELrygMk4F9oXSdWwWqRQZzn+xmCjRwytNAIGZImP&#10;nLAHgNEygYzY6c2DfXAVsakn5yHzvzlPHjEyaD85d60G+1FmCrMaIif7kaRETWDpDeo9do6FNFLO&#10;8LsWC3jPnF8xizOENce94B/xIxVgoWCQKGnA/vroPthja6OWkh5nsqLu54ZZQYn6rrHpL4v5PAxx&#10;PMzPzmd4sMeat2ON3nQ3gKUvcAMZHsVg79UoSgvdK66PZYiKKqY5xq4o93Y83Pi0K3ABcbFcRjMc&#10;XMP8vX42PIAHVkODvuxemTVDF3ts/wcY55eV75o52QZPDcuNB9nGTj/wOvCNQx8bZ1hQYascn6PV&#10;YY0ufgM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PRBbsWXAgAAjgUAAA4AAAAAAAAAAAAAAAAALgIAAGRycy9lMm9Eb2Mu&#10;eG1sUEsBAi0AFAAGAAgAAAAhAE7eiuvdAAAABgEAAA8AAAAAAAAAAAAAAAAA8QQAAGRycy9kb3du&#10;cmV2LnhtbFBLBQYAAAAABAAEAPMAAAD7BQAAAAA=&#10;" filled="f" strokecolor="black [3213]" strokeweight="1pt"/>
                  </w:pict>
                </mc:Fallback>
              </mc:AlternateContent>
            </w:r>
            <w:r w:rsidRPr="00502646">
              <w:rPr>
                <w:sz w:val="24"/>
                <w:szCs w:val="24"/>
                <w:lang w:eastAsia="it-IT"/>
              </w:rPr>
              <w:t xml:space="preserve">             SI                    NO  </w:t>
            </w:r>
          </w:p>
          <w:p w14:paraId="3254E812" w14:textId="77777777" w:rsidR="00D0768C" w:rsidRPr="00502646" w:rsidRDefault="00D0768C" w:rsidP="00D0768C">
            <w:pPr>
              <w:rPr>
                <w:sz w:val="24"/>
                <w:szCs w:val="24"/>
                <w:u w:val="single"/>
                <w:lang w:eastAsia="it-IT"/>
              </w:rPr>
            </w:pPr>
          </w:p>
          <w:p w14:paraId="7E57D307" w14:textId="77777777" w:rsidR="00D0768C" w:rsidRPr="00502646" w:rsidRDefault="00D0768C" w:rsidP="00D0768C">
            <w:pPr>
              <w:rPr>
                <w:sz w:val="24"/>
                <w:szCs w:val="24"/>
                <w:lang w:eastAsia="it-IT"/>
              </w:rPr>
            </w:pPr>
            <w:r w:rsidRPr="00502646">
              <w:rPr>
                <w:sz w:val="24"/>
                <w:szCs w:val="24"/>
                <w:u w:val="single"/>
                <w:lang w:eastAsia="it-IT"/>
              </w:rPr>
              <w:t>NOTE</w:t>
            </w:r>
            <w:r w:rsidRPr="00502646">
              <w:rPr>
                <w:sz w:val="24"/>
                <w:szCs w:val="24"/>
                <w:lang w:eastAsia="it-IT"/>
              </w:rPr>
              <w:t xml:space="preserve">: </w:t>
            </w:r>
          </w:p>
        </w:tc>
      </w:tr>
    </w:tbl>
    <w:p w14:paraId="1D574D1A" w14:textId="4F3E732F" w:rsidR="00D0768C" w:rsidRPr="00D0768C" w:rsidRDefault="00D0768C" w:rsidP="00B06992"/>
    <w:p w14:paraId="3A63733D" w14:textId="6B21D6D6" w:rsidR="00D80809" w:rsidRDefault="00D80809" w:rsidP="002F0C04"/>
    <w:p w14:paraId="07F6256F" w14:textId="13125FD4" w:rsidR="00726576" w:rsidRDefault="00726576" w:rsidP="002F0C04"/>
    <w:p w14:paraId="7F1BBABD" w14:textId="7B260FE2" w:rsidR="00726576" w:rsidRDefault="00726576" w:rsidP="002F0C04"/>
    <w:p w14:paraId="7E3C514D" w14:textId="1E4A58C5" w:rsidR="00726576" w:rsidRDefault="00726576" w:rsidP="002F0C04"/>
    <w:p w14:paraId="253C34DE" w14:textId="292F638E" w:rsidR="00726576" w:rsidRDefault="00726576" w:rsidP="002F0C04"/>
    <w:p w14:paraId="1A0B0BD7" w14:textId="7DA361EA" w:rsidR="00726576" w:rsidRDefault="00726576" w:rsidP="002F0C04"/>
    <w:p w14:paraId="7FF04AE9" w14:textId="4B99D2DB" w:rsidR="007F3E0E" w:rsidRDefault="007F3E0E" w:rsidP="002F0C04"/>
    <w:p w14:paraId="673AE656" w14:textId="77777777" w:rsidR="007F3E0E" w:rsidRDefault="007F3E0E" w:rsidP="002F0C04"/>
    <w:p w14:paraId="31D45A96" w14:textId="0E554658" w:rsidR="00726576" w:rsidRDefault="00726576" w:rsidP="002F0C04"/>
    <w:p w14:paraId="0ABC9658" w14:textId="283A0CD4" w:rsidR="00C6175A" w:rsidRDefault="00C6175A" w:rsidP="002F0C04"/>
    <w:tbl>
      <w:tblPr>
        <w:tblpPr w:leftFromText="141" w:rightFromText="141" w:vertAnchor="page" w:horzAnchor="margin" w:tblpXSpec="center" w:tblpY="2470"/>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095"/>
        <w:gridCol w:w="6321"/>
        <w:gridCol w:w="3301"/>
      </w:tblGrid>
      <w:tr w:rsidR="00A464EB" w:rsidRPr="00195884" w14:paraId="01719250" w14:textId="77777777" w:rsidTr="007F3E0E">
        <w:trPr>
          <w:trHeight w:val="853"/>
        </w:trPr>
        <w:tc>
          <w:tcPr>
            <w:tcW w:w="5000" w:type="pct"/>
            <w:gridSpan w:val="3"/>
            <w:tcBorders>
              <w:top w:val="nil"/>
              <w:left w:val="nil"/>
              <w:right w:val="nil"/>
            </w:tcBorders>
            <w:shd w:val="clear" w:color="auto" w:fill="auto"/>
            <w:vAlign w:val="center"/>
          </w:tcPr>
          <w:p w14:paraId="1CA50305" w14:textId="16256CBD" w:rsidR="002B5057" w:rsidRPr="002B5057" w:rsidRDefault="00A464EB" w:rsidP="008E5CE7">
            <w:pPr>
              <w:pStyle w:val="Titolo3"/>
              <w:framePr w:hSpace="0" w:wrap="auto" w:vAnchor="margin" w:hAnchor="text" w:xAlign="left" w:yAlign="inline"/>
            </w:pPr>
            <w:bookmarkStart w:id="9" w:name="_Toc508291209"/>
            <w:bookmarkStart w:id="10" w:name="_Hlk503783944"/>
            <w:r w:rsidRPr="00337318">
              <w:t xml:space="preserve">Criterio </w:t>
            </w:r>
            <w:r w:rsidR="008E5CE7">
              <w:t>2</w:t>
            </w:r>
            <w:r w:rsidR="006D2E03">
              <w:t>.1</w:t>
            </w:r>
            <w:r w:rsidR="008E5CE7">
              <w:t>.2</w:t>
            </w:r>
            <w:r w:rsidRPr="00337318">
              <w:t>:</w:t>
            </w:r>
            <w:r w:rsidR="008E5CE7">
              <w:t xml:space="preserve"> </w:t>
            </w:r>
            <w:r w:rsidR="008E5CE7" w:rsidRPr="008E5CE7">
              <w:t>Diritti umani e condizioni di lavoro</w:t>
            </w:r>
            <w:bookmarkEnd w:id="9"/>
          </w:p>
        </w:tc>
      </w:tr>
      <w:tr w:rsidR="00AC7181" w:rsidRPr="00195884" w14:paraId="3A7F137F" w14:textId="77777777" w:rsidTr="00D6139F">
        <w:trPr>
          <w:trHeight w:val="833"/>
        </w:trPr>
        <w:tc>
          <w:tcPr>
            <w:tcW w:w="1939" w:type="pct"/>
            <w:tcBorders>
              <w:top w:val="single" w:sz="8" w:space="0" w:color="auto"/>
            </w:tcBorders>
            <w:shd w:val="clear" w:color="auto" w:fill="auto"/>
            <w:vAlign w:val="center"/>
            <w:hideMark/>
          </w:tcPr>
          <w:p w14:paraId="7D06C314" w14:textId="77777777" w:rsidR="00A464EB" w:rsidRPr="00BE7FA9" w:rsidRDefault="00A464EB" w:rsidP="007F3E0E">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2011" w:type="pct"/>
            <w:tcBorders>
              <w:top w:val="single" w:sz="8" w:space="0" w:color="auto"/>
            </w:tcBorders>
            <w:shd w:val="clear" w:color="auto" w:fill="auto"/>
            <w:vAlign w:val="center"/>
          </w:tcPr>
          <w:p w14:paraId="0776C311" w14:textId="77777777" w:rsidR="00A464EB" w:rsidRPr="00946E54" w:rsidRDefault="00A464EB" w:rsidP="007F3E0E">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226184C" w14:textId="77777777" w:rsidR="00A464EB" w:rsidRPr="00946E54" w:rsidRDefault="00A464EB" w:rsidP="007F3E0E">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AC7181" w:rsidRPr="00A8505D" w14:paraId="0C26AB02" w14:textId="77777777" w:rsidTr="00D6139F">
        <w:trPr>
          <w:trHeight w:val="5081"/>
        </w:trPr>
        <w:tc>
          <w:tcPr>
            <w:tcW w:w="1939" w:type="pct"/>
            <w:shd w:val="clear" w:color="auto" w:fill="auto"/>
          </w:tcPr>
          <w:p w14:paraId="16A8439E" w14:textId="4E4059A0" w:rsidR="008E5CE7" w:rsidRPr="008E5CE7" w:rsidRDefault="008E5CE7" w:rsidP="008E5CE7">
            <w:pPr>
              <w:rPr>
                <w:sz w:val="24"/>
                <w:szCs w:val="24"/>
                <w:lang w:eastAsia="it-IT"/>
              </w:rPr>
            </w:pPr>
            <w:r w:rsidRPr="008E5CE7">
              <w:rPr>
                <w:sz w:val="24"/>
                <w:szCs w:val="24"/>
                <w:lang w:eastAsia="it-IT"/>
              </w:rPr>
              <w:t>L’appaltatore deve rispettare i principi di responsabilità sociale assumendo</w:t>
            </w:r>
            <w:r>
              <w:rPr>
                <w:sz w:val="24"/>
                <w:szCs w:val="24"/>
                <w:lang w:eastAsia="it-IT"/>
              </w:rPr>
              <w:t xml:space="preserve"> </w:t>
            </w:r>
            <w:r w:rsidRPr="008E5CE7">
              <w:rPr>
                <w:sz w:val="24"/>
                <w:szCs w:val="24"/>
                <w:lang w:eastAsia="it-IT"/>
              </w:rPr>
              <w:t>impegni relativi alla conformità a standard sociali minimi e al</w:t>
            </w:r>
            <w:r>
              <w:rPr>
                <w:sz w:val="24"/>
                <w:szCs w:val="24"/>
                <w:lang w:eastAsia="it-IT"/>
              </w:rPr>
              <w:t xml:space="preserve"> </w:t>
            </w:r>
            <w:r w:rsidRPr="008E5CE7">
              <w:rPr>
                <w:sz w:val="24"/>
                <w:szCs w:val="24"/>
                <w:lang w:eastAsia="it-IT"/>
              </w:rPr>
              <w:t>monitoraggio degli stessi.</w:t>
            </w:r>
          </w:p>
          <w:p w14:paraId="4F67EB48" w14:textId="72FB9308" w:rsidR="008E5CE7" w:rsidRPr="008E5CE7" w:rsidRDefault="008E5CE7" w:rsidP="00D6139F">
            <w:pPr>
              <w:spacing w:after="0"/>
              <w:rPr>
                <w:sz w:val="24"/>
                <w:szCs w:val="24"/>
                <w:lang w:eastAsia="it-IT"/>
              </w:rPr>
            </w:pPr>
            <w:r w:rsidRPr="008E5CE7">
              <w:rPr>
                <w:sz w:val="24"/>
                <w:szCs w:val="24"/>
                <w:lang w:eastAsia="it-IT"/>
              </w:rPr>
              <w:t>L’appaltatore deve aver applicato le Linee Guida adottate con decreto</w:t>
            </w:r>
            <w:r>
              <w:rPr>
                <w:sz w:val="24"/>
                <w:szCs w:val="24"/>
                <w:lang w:eastAsia="it-IT"/>
              </w:rPr>
              <w:t xml:space="preserve"> </w:t>
            </w:r>
            <w:r w:rsidRPr="008E5CE7">
              <w:rPr>
                <w:sz w:val="24"/>
                <w:szCs w:val="24"/>
                <w:lang w:eastAsia="it-IT"/>
              </w:rPr>
              <w:t>ministeriale 6 giugno 2012 «Guida per l’integrazione degli aspetti</w:t>
            </w:r>
            <w:r>
              <w:rPr>
                <w:sz w:val="24"/>
                <w:szCs w:val="24"/>
                <w:lang w:eastAsia="it-IT"/>
              </w:rPr>
              <w:t xml:space="preserve"> </w:t>
            </w:r>
            <w:r w:rsidRPr="008E5CE7">
              <w:rPr>
                <w:sz w:val="24"/>
                <w:szCs w:val="24"/>
                <w:lang w:eastAsia="it-IT"/>
              </w:rPr>
              <w:t>sociali negli appalti pubblici», volte a favorire il rispetto di standard</w:t>
            </w:r>
            <w:r>
              <w:rPr>
                <w:sz w:val="24"/>
                <w:szCs w:val="24"/>
                <w:lang w:eastAsia="it-IT"/>
              </w:rPr>
              <w:t xml:space="preserve"> </w:t>
            </w:r>
            <w:r w:rsidRPr="008E5CE7">
              <w:rPr>
                <w:sz w:val="24"/>
                <w:szCs w:val="24"/>
                <w:lang w:eastAsia="it-IT"/>
              </w:rPr>
              <w:t>sociali riconosciuti a livello internazionale e definiti dalle seguenti Convenzioni</w:t>
            </w:r>
            <w:r>
              <w:rPr>
                <w:sz w:val="24"/>
                <w:szCs w:val="24"/>
                <w:lang w:eastAsia="it-IT"/>
              </w:rPr>
              <w:t xml:space="preserve"> </w:t>
            </w:r>
            <w:r w:rsidRPr="008E5CE7">
              <w:rPr>
                <w:sz w:val="24"/>
                <w:szCs w:val="24"/>
                <w:lang w:eastAsia="it-IT"/>
              </w:rPr>
              <w:t>internazionali:</w:t>
            </w:r>
          </w:p>
          <w:p w14:paraId="5CCC6E64" w14:textId="3A806EF6" w:rsidR="008E5CE7" w:rsidRPr="008E5CE7" w:rsidRDefault="008E5CE7" w:rsidP="00386799">
            <w:pPr>
              <w:pStyle w:val="Paragrafoelenco"/>
              <w:numPr>
                <w:ilvl w:val="0"/>
                <w:numId w:val="11"/>
              </w:numPr>
              <w:rPr>
                <w:sz w:val="24"/>
                <w:szCs w:val="24"/>
                <w:lang w:eastAsia="it-IT"/>
              </w:rPr>
            </w:pPr>
            <w:r w:rsidRPr="008E5CE7">
              <w:rPr>
                <w:sz w:val="24"/>
                <w:szCs w:val="24"/>
                <w:lang w:eastAsia="it-IT"/>
              </w:rPr>
              <w:t>le otto Convenzioni fondamentali dell’ILO n. 29, 87, 98, 100, 105, 111, 138 e 182;</w:t>
            </w:r>
          </w:p>
          <w:p w14:paraId="743BC1CE" w14:textId="17150DC6" w:rsidR="008E5CE7" w:rsidRPr="008E5CE7" w:rsidRDefault="008E5CE7" w:rsidP="00386799">
            <w:pPr>
              <w:pStyle w:val="Paragrafoelenco"/>
              <w:numPr>
                <w:ilvl w:val="0"/>
                <w:numId w:val="11"/>
              </w:numPr>
              <w:rPr>
                <w:sz w:val="24"/>
                <w:szCs w:val="24"/>
                <w:lang w:eastAsia="it-IT"/>
              </w:rPr>
            </w:pPr>
            <w:r w:rsidRPr="008E5CE7">
              <w:rPr>
                <w:sz w:val="24"/>
                <w:szCs w:val="24"/>
                <w:lang w:eastAsia="it-IT"/>
              </w:rPr>
              <w:t>la Convezione ILO n. 155 sulla salute e la sicurezza nei luoghi di lavoro;</w:t>
            </w:r>
          </w:p>
          <w:p w14:paraId="599A3EBF" w14:textId="26C5C97A" w:rsidR="008E5CE7" w:rsidRPr="008E5CE7" w:rsidRDefault="008E5CE7" w:rsidP="00386799">
            <w:pPr>
              <w:pStyle w:val="Paragrafoelenco"/>
              <w:numPr>
                <w:ilvl w:val="0"/>
                <w:numId w:val="11"/>
              </w:numPr>
              <w:rPr>
                <w:sz w:val="24"/>
                <w:szCs w:val="24"/>
                <w:lang w:eastAsia="it-IT"/>
              </w:rPr>
            </w:pPr>
            <w:r w:rsidRPr="008E5CE7">
              <w:rPr>
                <w:sz w:val="24"/>
                <w:szCs w:val="24"/>
                <w:lang w:eastAsia="it-IT"/>
              </w:rPr>
              <w:t>la Convenzione ILO n. 131 sulla definizione del «salario minimo»;</w:t>
            </w:r>
          </w:p>
          <w:p w14:paraId="0D65FACF" w14:textId="468D3E56" w:rsidR="008E5CE7" w:rsidRPr="008E5CE7" w:rsidRDefault="008E5CE7" w:rsidP="00386799">
            <w:pPr>
              <w:pStyle w:val="Paragrafoelenco"/>
              <w:numPr>
                <w:ilvl w:val="0"/>
                <w:numId w:val="11"/>
              </w:numPr>
              <w:rPr>
                <w:sz w:val="24"/>
                <w:szCs w:val="24"/>
                <w:lang w:eastAsia="it-IT"/>
              </w:rPr>
            </w:pPr>
            <w:r w:rsidRPr="008E5CE7">
              <w:rPr>
                <w:sz w:val="24"/>
                <w:szCs w:val="24"/>
                <w:lang w:eastAsia="it-IT"/>
              </w:rPr>
              <w:t>la Convenzione ILO n. 1 sulla durata del lavoro (industria);</w:t>
            </w:r>
          </w:p>
          <w:p w14:paraId="4C635BDD" w14:textId="179C8C8A" w:rsidR="008E5CE7" w:rsidRPr="008E5CE7" w:rsidRDefault="008E5CE7" w:rsidP="00386799">
            <w:pPr>
              <w:pStyle w:val="Paragrafoelenco"/>
              <w:numPr>
                <w:ilvl w:val="0"/>
                <w:numId w:val="11"/>
              </w:numPr>
              <w:rPr>
                <w:sz w:val="24"/>
                <w:szCs w:val="24"/>
                <w:lang w:eastAsia="it-IT"/>
              </w:rPr>
            </w:pPr>
            <w:r w:rsidRPr="008E5CE7">
              <w:rPr>
                <w:sz w:val="24"/>
                <w:szCs w:val="24"/>
                <w:lang w:eastAsia="it-IT"/>
              </w:rPr>
              <w:t>la Convenzione ILO n. 102 sulla sicurezza sociale (norma minima);</w:t>
            </w:r>
          </w:p>
          <w:p w14:paraId="1AC80BC6" w14:textId="0866CF4E" w:rsidR="008E5CE7" w:rsidRPr="008E5CE7" w:rsidRDefault="008E5CE7" w:rsidP="00386799">
            <w:pPr>
              <w:pStyle w:val="Paragrafoelenco"/>
              <w:numPr>
                <w:ilvl w:val="0"/>
                <w:numId w:val="11"/>
              </w:numPr>
              <w:rPr>
                <w:sz w:val="24"/>
                <w:szCs w:val="24"/>
                <w:lang w:eastAsia="it-IT"/>
              </w:rPr>
            </w:pPr>
            <w:r w:rsidRPr="008E5CE7">
              <w:rPr>
                <w:sz w:val="24"/>
                <w:szCs w:val="24"/>
                <w:lang w:eastAsia="it-IT"/>
              </w:rPr>
              <w:lastRenderedPageBreak/>
              <w:t>la «Dichiarazione universale dei diritti umani»;</w:t>
            </w:r>
          </w:p>
          <w:p w14:paraId="07786048" w14:textId="56DED4E3" w:rsidR="008E5CE7" w:rsidRPr="008E5CE7" w:rsidRDefault="008E5CE7" w:rsidP="00386799">
            <w:pPr>
              <w:pStyle w:val="Paragrafoelenco"/>
              <w:numPr>
                <w:ilvl w:val="0"/>
                <w:numId w:val="11"/>
              </w:numPr>
              <w:rPr>
                <w:sz w:val="24"/>
                <w:szCs w:val="24"/>
                <w:lang w:eastAsia="it-IT"/>
              </w:rPr>
            </w:pPr>
            <w:r w:rsidRPr="008E5CE7">
              <w:rPr>
                <w:sz w:val="24"/>
                <w:szCs w:val="24"/>
                <w:lang w:eastAsia="it-IT"/>
              </w:rPr>
              <w:t>art. n. 32 della «Convenzione sui diritti del fanciullo»</w:t>
            </w:r>
          </w:p>
          <w:p w14:paraId="1AD20953" w14:textId="04F66FF5" w:rsidR="006D2E03" w:rsidRPr="005079A6" w:rsidRDefault="008E5CE7" w:rsidP="008E5CE7">
            <w:pPr>
              <w:rPr>
                <w:sz w:val="24"/>
                <w:szCs w:val="24"/>
                <w:lang w:eastAsia="it-IT"/>
              </w:rPr>
            </w:pPr>
            <w:r w:rsidRPr="008E5CE7">
              <w:rPr>
                <w:sz w:val="24"/>
                <w:szCs w:val="24"/>
                <w:lang w:eastAsia="it-IT"/>
              </w:rPr>
              <w:t xml:space="preserve"> Con riferimento ai paesi dove si svolgono le fasi della lavorazione,</w:t>
            </w:r>
            <w:r>
              <w:rPr>
                <w:sz w:val="24"/>
                <w:szCs w:val="24"/>
                <w:lang w:eastAsia="it-IT"/>
              </w:rPr>
              <w:t xml:space="preserve"> </w:t>
            </w:r>
            <w:r w:rsidRPr="008E5CE7">
              <w:rPr>
                <w:sz w:val="24"/>
                <w:szCs w:val="24"/>
                <w:lang w:eastAsia="it-IT"/>
              </w:rPr>
              <w:t>anche nei vari livelli della propria catena di fornitura (fornitori, subfornitori),</w:t>
            </w:r>
            <w:r>
              <w:rPr>
                <w:sz w:val="24"/>
                <w:szCs w:val="24"/>
                <w:lang w:eastAsia="it-IT"/>
              </w:rPr>
              <w:t xml:space="preserve"> </w:t>
            </w:r>
            <w:r w:rsidRPr="008E5CE7">
              <w:rPr>
                <w:sz w:val="24"/>
                <w:szCs w:val="24"/>
                <w:lang w:eastAsia="it-IT"/>
              </w:rPr>
              <w:t>l’appaltatore deve dimostrare il rispetto della legislazione nazionale</w:t>
            </w:r>
            <w:r>
              <w:rPr>
                <w:sz w:val="24"/>
                <w:szCs w:val="24"/>
                <w:lang w:eastAsia="it-IT"/>
              </w:rPr>
              <w:t xml:space="preserve"> </w:t>
            </w:r>
            <w:r w:rsidRPr="008E5CE7">
              <w:rPr>
                <w:sz w:val="24"/>
                <w:szCs w:val="24"/>
                <w:lang w:eastAsia="it-IT"/>
              </w:rPr>
              <w:t>o, se appartenente ad altro stato membro, la legislazione nazionale</w:t>
            </w:r>
            <w:r>
              <w:rPr>
                <w:sz w:val="24"/>
                <w:szCs w:val="24"/>
                <w:lang w:eastAsia="it-IT"/>
              </w:rPr>
              <w:t xml:space="preserve"> </w:t>
            </w:r>
            <w:r w:rsidRPr="008E5CE7">
              <w:rPr>
                <w:sz w:val="24"/>
                <w:szCs w:val="24"/>
                <w:lang w:eastAsia="it-IT"/>
              </w:rPr>
              <w:t>conforme alle norme comunitarie vigenti in materia di salute e sicurezza</w:t>
            </w:r>
            <w:r>
              <w:rPr>
                <w:sz w:val="24"/>
                <w:szCs w:val="24"/>
                <w:lang w:eastAsia="it-IT"/>
              </w:rPr>
              <w:t xml:space="preserve"> </w:t>
            </w:r>
            <w:r w:rsidRPr="008E5CE7">
              <w:rPr>
                <w:sz w:val="24"/>
                <w:szCs w:val="24"/>
                <w:lang w:eastAsia="it-IT"/>
              </w:rPr>
              <w:t>nei luoghi di lavoro, salario minimo vitale, adeguato orario di lavoro e</w:t>
            </w:r>
            <w:r>
              <w:rPr>
                <w:sz w:val="24"/>
                <w:szCs w:val="24"/>
                <w:lang w:eastAsia="it-IT"/>
              </w:rPr>
              <w:t xml:space="preserve"> </w:t>
            </w:r>
            <w:r w:rsidRPr="008E5CE7">
              <w:rPr>
                <w:sz w:val="24"/>
                <w:szCs w:val="24"/>
                <w:lang w:eastAsia="it-IT"/>
              </w:rPr>
              <w:t>sicurezza sociale (previdenza e assistenza). L’appaltatore deve anche</w:t>
            </w:r>
            <w:r>
              <w:rPr>
                <w:sz w:val="24"/>
                <w:szCs w:val="24"/>
                <w:lang w:eastAsia="it-IT"/>
              </w:rPr>
              <w:t xml:space="preserve"> </w:t>
            </w:r>
            <w:r w:rsidRPr="008E5CE7">
              <w:rPr>
                <w:sz w:val="24"/>
                <w:szCs w:val="24"/>
                <w:lang w:eastAsia="it-IT"/>
              </w:rPr>
              <w:t>avere efficacemente attuato modelli organizzativi e gestionali adeguati</w:t>
            </w:r>
            <w:r>
              <w:rPr>
                <w:sz w:val="24"/>
                <w:szCs w:val="24"/>
                <w:lang w:eastAsia="it-IT"/>
              </w:rPr>
              <w:t xml:space="preserve"> </w:t>
            </w:r>
            <w:r w:rsidRPr="008E5CE7">
              <w:rPr>
                <w:sz w:val="24"/>
                <w:szCs w:val="24"/>
                <w:lang w:eastAsia="it-IT"/>
              </w:rPr>
              <w:t>a prevenire condotte irresponsabili contro la personalità individuale e</w:t>
            </w:r>
            <w:r>
              <w:rPr>
                <w:sz w:val="24"/>
                <w:szCs w:val="24"/>
                <w:lang w:eastAsia="it-IT"/>
              </w:rPr>
              <w:t xml:space="preserve"> </w:t>
            </w:r>
            <w:r w:rsidRPr="008E5CE7">
              <w:rPr>
                <w:sz w:val="24"/>
                <w:szCs w:val="24"/>
                <w:lang w:eastAsia="it-IT"/>
              </w:rPr>
              <w:t>condotte di intermediazione illecita o sfruttamento del lavoro.</w:t>
            </w:r>
          </w:p>
        </w:tc>
        <w:tc>
          <w:tcPr>
            <w:tcW w:w="2011" w:type="pct"/>
            <w:shd w:val="clear" w:color="auto" w:fill="auto"/>
          </w:tcPr>
          <w:p w14:paraId="45702D7F" w14:textId="0D2B54E5" w:rsidR="00D6139F" w:rsidRDefault="008E5CE7" w:rsidP="00B203E5">
            <w:pPr>
              <w:spacing w:after="0"/>
              <w:rPr>
                <w:sz w:val="24"/>
                <w:szCs w:val="24"/>
                <w:lang w:eastAsia="it-IT"/>
              </w:rPr>
            </w:pPr>
            <w:r>
              <w:rPr>
                <w:sz w:val="24"/>
                <w:szCs w:val="24"/>
                <w:lang w:eastAsia="it-IT"/>
              </w:rPr>
              <w:lastRenderedPageBreak/>
              <w:t>L</w:t>
            </w:r>
            <w:r w:rsidRPr="008E5CE7">
              <w:rPr>
                <w:sz w:val="24"/>
                <w:szCs w:val="24"/>
                <w:lang w:eastAsia="it-IT"/>
              </w:rPr>
              <w:t>’offerente può dimostrare la conformità al criterio presentando</w:t>
            </w:r>
            <w:r>
              <w:rPr>
                <w:sz w:val="24"/>
                <w:szCs w:val="24"/>
                <w:lang w:eastAsia="it-IT"/>
              </w:rPr>
              <w:t xml:space="preserve"> </w:t>
            </w:r>
            <w:r w:rsidRPr="008E5CE7">
              <w:rPr>
                <w:sz w:val="24"/>
                <w:szCs w:val="24"/>
                <w:lang w:eastAsia="it-IT"/>
              </w:rPr>
              <w:t>la documentazione delle etichette che dimostrino il rispetto dei</w:t>
            </w:r>
            <w:r>
              <w:rPr>
                <w:sz w:val="24"/>
                <w:szCs w:val="24"/>
                <w:lang w:eastAsia="it-IT"/>
              </w:rPr>
              <w:t xml:space="preserve"> </w:t>
            </w:r>
            <w:r w:rsidRPr="008E5CE7">
              <w:rPr>
                <w:sz w:val="24"/>
                <w:szCs w:val="24"/>
                <w:lang w:eastAsia="it-IT"/>
              </w:rPr>
              <w:t>diritti oggetto delle Convenzioni internazionali dell’ILO sopra richiamate,</w:t>
            </w:r>
            <w:r>
              <w:rPr>
                <w:sz w:val="24"/>
                <w:szCs w:val="24"/>
                <w:lang w:eastAsia="it-IT"/>
              </w:rPr>
              <w:t xml:space="preserve"> </w:t>
            </w:r>
            <w:r w:rsidRPr="008E5CE7">
              <w:rPr>
                <w:sz w:val="24"/>
                <w:szCs w:val="24"/>
                <w:lang w:eastAsia="it-IT"/>
              </w:rPr>
              <w:t>lungo la catena di fornitura, quale la certificazione SA 8000:2014</w:t>
            </w:r>
            <w:r>
              <w:rPr>
                <w:sz w:val="24"/>
                <w:szCs w:val="24"/>
                <w:lang w:eastAsia="it-IT"/>
              </w:rPr>
              <w:t xml:space="preserve"> </w:t>
            </w:r>
            <w:r w:rsidRPr="008E5CE7">
              <w:rPr>
                <w:sz w:val="24"/>
                <w:szCs w:val="24"/>
                <w:lang w:eastAsia="it-IT"/>
              </w:rPr>
              <w:t>o equivalente, (quali, ad esempio, la certificazione BSCI, la Social Footprint),</w:t>
            </w:r>
            <w:r w:rsidR="00D6139F">
              <w:rPr>
                <w:sz w:val="24"/>
                <w:szCs w:val="24"/>
                <w:lang w:eastAsia="it-IT"/>
              </w:rPr>
              <w:t xml:space="preserve"> </w:t>
            </w:r>
            <w:r w:rsidR="00D6139F" w:rsidRPr="00502646">
              <w:rPr>
                <w:noProof/>
                <w:sz w:val="24"/>
                <w:szCs w:val="24"/>
                <w:lang w:eastAsia="it-IT"/>
              </w:rPr>
              <mc:AlternateContent>
                <mc:Choice Requires="wps">
                  <w:drawing>
                    <wp:inline distT="0" distB="0" distL="0" distR="0" wp14:anchorId="526481D9" wp14:editId="74D6458F">
                      <wp:extent cx="148590" cy="148590"/>
                      <wp:effectExtent l="0" t="0" r="22860" b="22860"/>
                      <wp:docPr id="15" name="Rettangolo 1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0EE5D76" id="Rettangolo 15"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k2i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m5B&#10;iWYd1uhZeKzYBhQQvESGeuNKNFybJzucHIoh3b20XfjHRMg+snqYWBV7TzheFvOLxSVyz1E1yIiS&#10;HZ2Ndf6bgI4EoaIWixa5ZLt755PpaBJiabhrlcJ7VipNegSdned59HCg2jpogzL2kLhRluwYVt/v&#10;i5ALxj2xwpPSeBkyTDlFyR+USPjPQiI7mMUsBQh9ecRknAvti6RqWC1SqEWOvzHY6BFDK42AAVni&#10;IyfsAWC0TCAjdnrzYB9cRWzryXnI/G/Ok0eMDNpPzl2rwX6UmcKshsjJfiQpURNYeoP6gL1jIQ2V&#10;M/yuxQLeM+efmMUpwprjZvCP+JEKsFAwSJQ0YH99dB/ssblRS0mPU1lR93PLrKBEfdfY9pfFfB7G&#10;OB7mi/MZHuyp5u1Uo7fdDWDpC9xBhkcx2Hs1itJC94oLZBWiooppjrEryr0dDzc+bQtcQVysVtEM&#10;R9cwf6/XhgfwwGpo0Jf9K7Nm6GKP7f8A4wSz8l0zJ9vgqWG19SDb2OlHXge+cexj4wwrKuyV03O0&#10;Oi7S5W8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Bl4k2i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09BCABAF" w14:textId="4B079EBD" w:rsidR="008E5CE7" w:rsidRPr="008E5CE7" w:rsidRDefault="008E5CE7" w:rsidP="008E5CE7">
            <w:pPr>
              <w:rPr>
                <w:sz w:val="24"/>
                <w:szCs w:val="24"/>
                <w:lang w:eastAsia="it-IT"/>
              </w:rPr>
            </w:pPr>
            <w:r w:rsidRPr="008E5CE7">
              <w:rPr>
                <w:sz w:val="24"/>
                <w:szCs w:val="24"/>
                <w:lang w:eastAsia="it-IT"/>
              </w:rPr>
              <w:t>in alternativa, devono dimostrare di aver dato seguito a quanto</w:t>
            </w:r>
            <w:r>
              <w:rPr>
                <w:sz w:val="24"/>
                <w:szCs w:val="24"/>
                <w:lang w:eastAsia="it-IT"/>
              </w:rPr>
              <w:t xml:space="preserve"> </w:t>
            </w:r>
            <w:r w:rsidRPr="008E5CE7">
              <w:rPr>
                <w:sz w:val="24"/>
                <w:szCs w:val="24"/>
                <w:lang w:eastAsia="it-IT"/>
              </w:rPr>
              <w:t>indicato nella Linea Guida adottata con decreto ministeriale 6 giugno</w:t>
            </w:r>
            <w:r>
              <w:rPr>
                <w:sz w:val="24"/>
                <w:szCs w:val="24"/>
                <w:lang w:eastAsia="it-IT"/>
              </w:rPr>
              <w:t xml:space="preserve"> </w:t>
            </w:r>
            <w:r w:rsidRPr="008E5CE7">
              <w:rPr>
                <w:sz w:val="24"/>
                <w:szCs w:val="24"/>
                <w:lang w:eastAsia="it-IT"/>
              </w:rPr>
              <w:t>2012 «Guida per l’integrazione degli aspetti sociali negli appalti pubblici».</w:t>
            </w:r>
            <w:r w:rsidR="00D6139F">
              <w:rPr>
                <w:sz w:val="24"/>
                <w:szCs w:val="24"/>
                <w:lang w:eastAsia="it-IT"/>
              </w:rPr>
              <w:t xml:space="preserve"> </w:t>
            </w:r>
            <w:r w:rsidRPr="008E5CE7">
              <w:rPr>
                <w:sz w:val="24"/>
                <w:szCs w:val="24"/>
                <w:lang w:eastAsia="it-IT"/>
              </w:rPr>
              <w:t>Tale linea guida prevede la realizzazione di un «dialogo strutturato»</w:t>
            </w:r>
            <w:r>
              <w:rPr>
                <w:sz w:val="24"/>
                <w:szCs w:val="24"/>
                <w:lang w:eastAsia="it-IT"/>
              </w:rPr>
              <w:t xml:space="preserve"> </w:t>
            </w:r>
            <w:r w:rsidRPr="008E5CE7">
              <w:rPr>
                <w:sz w:val="24"/>
                <w:szCs w:val="24"/>
                <w:lang w:eastAsia="it-IT"/>
              </w:rPr>
              <w:t>lungo la catena di fornitura attraverso l’invio di questionari volti a raccogliere</w:t>
            </w:r>
            <w:r>
              <w:rPr>
                <w:sz w:val="24"/>
                <w:szCs w:val="24"/>
                <w:lang w:eastAsia="it-IT"/>
              </w:rPr>
              <w:t xml:space="preserve"> </w:t>
            </w:r>
            <w:r w:rsidRPr="008E5CE7">
              <w:rPr>
                <w:sz w:val="24"/>
                <w:szCs w:val="24"/>
                <w:lang w:eastAsia="it-IT"/>
              </w:rPr>
              <w:t>informazioni in merito alle condizioni di lavoro, con particolare</w:t>
            </w:r>
            <w:r>
              <w:rPr>
                <w:sz w:val="24"/>
                <w:szCs w:val="24"/>
                <w:lang w:eastAsia="it-IT"/>
              </w:rPr>
              <w:t xml:space="preserve"> </w:t>
            </w:r>
            <w:r w:rsidRPr="008E5CE7">
              <w:rPr>
                <w:sz w:val="24"/>
                <w:szCs w:val="24"/>
                <w:lang w:eastAsia="it-IT"/>
              </w:rPr>
              <w:t>riguardo al rispetto dei profili specifici contenuti nelle citate convenzioni,</w:t>
            </w:r>
            <w:r>
              <w:rPr>
                <w:sz w:val="24"/>
                <w:szCs w:val="24"/>
                <w:lang w:eastAsia="it-IT"/>
              </w:rPr>
              <w:t xml:space="preserve"> </w:t>
            </w:r>
            <w:r w:rsidRPr="008E5CE7">
              <w:rPr>
                <w:sz w:val="24"/>
                <w:szCs w:val="24"/>
                <w:lang w:eastAsia="it-IT"/>
              </w:rPr>
              <w:t>da parte dei fornitori e subfornitori.</w:t>
            </w:r>
            <w:r w:rsidR="00D6139F">
              <w:rPr>
                <w:sz w:val="24"/>
                <w:szCs w:val="24"/>
                <w:lang w:eastAsia="it-IT"/>
              </w:rPr>
              <w:t xml:space="preserve"> </w:t>
            </w:r>
            <w:r w:rsidR="00D6139F" w:rsidRPr="00502646">
              <w:rPr>
                <w:noProof/>
                <w:sz w:val="24"/>
                <w:szCs w:val="24"/>
                <w:lang w:eastAsia="it-IT"/>
              </w:rPr>
              <mc:AlternateContent>
                <mc:Choice Requires="wps">
                  <w:drawing>
                    <wp:inline distT="0" distB="0" distL="0" distR="0" wp14:anchorId="7E6188AE" wp14:editId="7EC58693">
                      <wp:extent cx="148590" cy="148590"/>
                      <wp:effectExtent l="0" t="0" r="22860" b="22860"/>
                      <wp:docPr id="16" name="Rettangolo 1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24282A7" id="Rettangolo 1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WDJlw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zNK&#10;NOuwRs/CY8XWoIDgJTLUG1ei4co82eHkUAzp7qTtwj8mQnaR1f3Eqth5wvGymF+cXiL3HFWDjCjZ&#10;wdlY578L6EgQKmqxaJFLtr13PpmOJiGWhrtWKbxnpdKkR9DZeZ5HDweqrYM2KGMPiRtlyZZh9f2u&#10;CLlg3CMrPCmNlyHDlFOU/F6JhP8sJLKDWcxSgNCXB0zGudC+SKqG1SKFOs3xNwYbPWJopREwIEt8&#10;5IQ9AIyWCWTETm8e7IOriG09OQ+Z/8158oiRQfvJuWs12M8yU5jVEDnZjyQlagJL71DvsXcspKFy&#10;ht+1WMB75vwTszhFWHPcDP4RP1IBFgoGiZIG7K/P7oM9NjdqKelxKivqfm6YFZSoHxrb/rKYz8MY&#10;x8P89HyGB3useT/W6E13A1j6AneQ4VEM9l6NorTQveECWYaoqGKaY+yKcm/Hw41P2wJXEBfLZTTD&#10;0TXM3+uV4QE8sBoa9GX3xqwZuthj+z/AOMGs/NDMyTZ4alhuPMg2dvqB14FvHPvYOMOKCnvl+Byt&#10;Dot08RsAAP//AwBQSwMEFAAGAAgAAAAhAOnO3vPaAAAAAwEAAA8AAABkcnMvZG93bnJldi54bWxM&#10;j0FLw0AQhe+C/2EZwUtpN60iJWZTRFF6EKFVD94m2TEbm50N2Wkb/72rHvQyj+EN731TrEbfqQMN&#10;sQ1sYD7LQBHXwbbcGHh5vp8uQUVBttgFJgOfFGFVnp4UmNtw5A0dttKoFMIxRwNOpM+1jrUjj3EW&#10;euLkvYfBo6R1aLQd8JjCfacXWXalPbacGhz2dOuo3m333sDbepTmY/4gjzucvE7Wrqqf7ipjzs/G&#10;m2tQQqP8HcM3fkKHMjFVYc82qs5AekR+ZvIWF5egql/VZaH/s5dfAAAA//8DAFBLAQItABQABgAI&#10;AAAAIQC2gziS/gAAAOEBAAATAAAAAAAAAAAAAAAAAAAAAABbQ29udGVudF9UeXBlc10ueG1sUEsB&#10;Ai0AFAAGAAgAAAAhADj9If/WAAAAlAEAAAsAAAAAAAAAAAAAAAAALwEAAF9yZWxzLy5yZWxzUEsB&#10;Ai0AFAAGAAgAAAAhAPxBYMmXAgAAkAUAAA4AAAAAAAAAAAAAAAAALgIAAGRycy9lMm9Eb2MueG1s&#10;UEsBAi0AFAAGAAgAAAAhAOnO3vPaAAAAAwEAAA8AAAAAAAAAAAAAAAAA8QQAAGRycy9kb3ducmV2&#10;LnhtbFBLBQYAAAAABAAEAPMAAAD4BQAAAAA=&#10;" filled="f" strokecolor="black [3213]" strokeweight="1pt">
                      <w10:anchorlock/>
                    </v:rect>
                  </w:pict>
                </mc:Fallback>
              </mc:AlternateContent>
            </w:r>
          </w:p>
          <w:p w14:paraId="06BC8029" w14:textId="66E4C99C" w:rsidR="00A464EB" w:rsidRPr="001334F7" w:rsidRDefault="008E5CE7" w:rsidP="008E5CE7">
            <w:pPr>
              <w:rPr>
                <w:sz w:val="24"/>
                <w:szCs w:val="24"/>
                <w:lang w:eastAsia="it-IT"/>
              </w:rPr>
            </w:pPr>
            <w:r w:rsidRPr="008E5CE7">
              <w:rPr>
                <w:sz w:val="24"/>
                <w:szCs w:val="24"/>
                <w:lang w:eastAsia="it-IT"/>
              </w:rPr>
              <w:t>L’efficace attuazione di modelli organizzativi e gestionali adeguati</w:t>
            </w:r>
            <w:r>
              <w:rPr>
                <w:sz w:val="24"/>
                <w:szCs w:val="24"/>
                <w:lang w:eastAsia="it-IT"/>
              </w:rPr>
              <w:t xml:space="preserve"> </w:t>
            </w:r>
            <w:r w:rsidRPr="008E5CE7">
              <w:rPr>
                <w:sz w:val="24"/>
                <w:szCs w:val="24"/>
                <w:lang w:eastAsia="it-IT"/>
              </w:rPr>
              <w:t>a prevenire condotte irresponsabili contro la personalità individuale e</w:t>
            </w:r>
            <w:r>
              <w:rPr>
                <w:sz w:val="24"/>
                <w:szCs w:val="24"/>
                <w:lang w:eastAsia="it-IT"/>
              </w:rPr>
              <w:t xml:space="preserve"> </w:t>
            </w:r>
            <w:r w:rsidRPr="008E5CE7">
              <w:rPr>
                <w:sz w:val="24"/>
                <w:szCs w:val="24"/>
                <w:lang w:eastAsia="it-IT"/>
              </w:rPr>
              <w:t>condotte di intermediazione illecita o sfruttamento del lavoro si può dimostrare</w:t>
            </w:r>
            <w:r>
              <w:rPr>
                <w:sz w:val="24"/>
                <w:szCs w:val="24"/>
                <w:lang w:eastAsia="it-IT"/>
              </w:rPr>
              <w:t xml:space="preserve"> </w:t>
            </w:r>
            <w:r w:rsidRPr="008E5CE7">
              <w:rPr>
                <w:sz w:val="24"/>
                <w:szCs w:val="24"/>
                <w:lang w:eastAsia="it-IT"/>
              </w:rPr>
              <w:t xml:space="preserve">anche attraverso la </w:t>
            </w:r>
            <w:r w:rsidRPr="008E5CE7">
              <w:rPr>
                <w:sz w:val="24"/>
                <w:szCs w:val="24"/>
                <w:lang w:eastAsia="it-IT"/>
              </w:rPr>
              <w:lastRenderedPageBreak/>
              <w:t>delibera, da parte dell’organo di controllo,</w:t>
            </w:r>
            <w:r>
              <w:rPr>
                <w:sz w:val="24"/>
                <w:szCs w:val="24"/>
                <w:lang w:eastAsia="it-IT"/>
              </w:rPr>
              <w:t xml:space="preserve"> </w:t>
            </w:r>
            <w:r w:rsidRPr="008E5CE7">
              <w:rPr>
                <w:sz w:val="24"/>
                <w:szCs w:val="24"/>
                <w:lang w:eastAsia="it-IT"/>
              </w:rPr>
              <w:t>di adozione dei modelli organizzativi e gestionali ai sensi del decreto</w:t>
            </w:r>
            <w:r>
              <w:rPr>
                <w:sz w:val="24"/>
                <w:szCs w:val="24"/>
                <w:lang w:eastAsia="it-IT"/>
              </w:rPr>
              <w:t xml:space="preserve"> </w:t>
            </w:r>
            <w:r w:rsidRPr="008E5CE7">
              <w:rPr>
                <w:sz w:val="24"/>
                <w:szCs w:val="24"/>
                <w:lang w:eastAsia="it-IT"/>
              </w:rPr>
              <w:t>legislativo 231/01, assieme a: presenza della valutazione dei rischi in</w:t>
            </w:r>
            <w:r>
              <w:rPr>
                <w:sz w:val="24"/>
                <w:szCs w:val="24"/>
                <w:lang w:eastAsia="it-IT"/>
              </w:rPr>
              <w:t xml:space="preserve"> </w:t>
            </w:r>
            <w:r w:rsidRPr="008E5CE7">
              <w:rPr>
                <w:sz w:val="24"/>
                <w:szCs w:val="24"/>
                <w:lang w:eastAsia="it-IT"/>
              </w:rPr>
              <w:t>merito alle condotte di cui all’art. 25 -quinquies del decreto legislativo</w:t>
            </w:r>
            <w:r>
              <w:rPr>
                <w:sz w:val="24"/>
                <w:szCs w:val="24"/>
                <w:lang w:eastAsia="it-IT"/>
              </w:rPr>
              <w:t xml:space="preserve"> </w:t>
            </w:r>
            <w:r w:rsidRPr="008E5CE7">
              <w:rPr>
                <w:sz w:val="24"/>
                <w:szCs w:val="24"/>
                <w:lang w:eastAsia="it-IT"/>
              </w:rPr>
              <w:t>231/01 e art. 603 bis del codice penale e legge 199/2016; nomina di un</w:t>
            </w:r>
            <w:r>
              <w:rPr>
                <w:sz w:val="24"/>
                <w:szCs w:val="24"/>
                <w:lang w:eastAsia="it-IT"/>
              </w:rPr>
              <w:t xml:space="preserve"> </w:t>
            </w:r>
            <w:r w:rsidRPr="008E5CE7">
              <w:rPr>
                <w:sz w:val="24"/>
                <w:szCs w:val="24"/>
                <w:lang w:eastAsia="it-IT"/>
              </w:rPr>
              <w:t>organismo di vigilanza, di cui all’art. 6 del decreto legislativo 231/01;</w:t>
            </w:r>
            <w:r>
              <w:rPr>
                <w:sz w:val="24"/>
                <w:szCs w:val="24"/>
                <w:lang w:eastAsia="it-IT"/>
              </w:rPr>
              <w:t xml:space="preserve"> </w:t>
            </w:r>
            <w:r w:rsidRPr="008E5CE7">
              <w:rPr>
                <w:sz w:val="24"/>
                <w:szCs w:val="24"/>
                <w:lang w:eastAsia="it-IT"/>
              </w:rPr>
              <w:t>conservazione della sua relazione annuale, contenente paragrafi relativi</w:t>
            </w:r>
            <w:r>
              <w:rPr>
                <w:sz w:val="24"/>
                <w:szCs w:val="24"/>
                <w:lang w:eastAsia="it-IT"/>
              </w:rPr>
              <w:t xml:space="preserve"> </w:t>
            </w:r>
            <w:r w:rsidRPr="008E5CE7">
              <w:rPr>
                <w:sz w:val="24"/>
                <w:szCs w:val="24"/>
                <w:lang w:eastAsia="it-IT"/>
              </w:rPr>
              <w:t>ad audit e controlli in materia di prevenzione dei delitti contro la personalità</w:t>
            </w:r>
            <w:r>
              <w:rPr>
                <w:sz w:val="24"/>
                <w:szCs w:val="24"/>
                <w:lang w:eastAsia="it-IT"/>
              </w:rPr>
              <w:t xml:space="preserve"> </w:t>
            </w:r>
            <w:r w:rsidRPr="008E5CE7">
              <w:rPr>
                <w:sz w:val="24"/>
                <w:szCs w:val="24"/>
                <w:lang w:eastAsia="it-IT"/>
              </w:rPr>
              <w:t>individuale e intermediazione illecita e sfruttamento del lavoro</w:t>
            </w:r>
            <w:r>
              <w:rPr>
                <w:sz w:val="24"/>
                <w:szCs w:val="24"/>
                <w:lang w:eastAsia="it-IT"/>
              </w:rPr>
              <w:t xml:space="preserve"> </w:t>
            </w:r>
            <w:r w:rsidRPr="008E5CE7">
              <w:rPr>
                <w:sz w:val="24"/>
                <w:szCs w:val="24"/>
                <w:lang w:eastAsia="it-IT"/>
              </w:rPr>
              <w:t>(o caporalato).</w:t>
            </w:r>
            <w:r w:rsidR="00D6139F">
              <w:rPr>
                <w:sz w:val="24"/>
                <w:szCs w:val="24"/>
                <w:lang w:eastAsia="it-IT"/>
              </w:rPr>
              <w:t xml:space="preserve"> </w:t>
            </w:r>
            <w:r w:rsidR="00D6139F" w:rsidRPr="00502646">
              <w:rPr>
                <w:noProof/>
                <w:sz w:val="24"/>
                <w:szCs w:val="24"/>
                <w:lang w:eastAsia="it-IT"/>
              </w:rPr>
              <mc:AlternateContent>
                <mc:Choice Requires="wps">
                  <w:drawing>
                    <wp:inline distT="0" distB="0" distL="0" distR="0" wp14:anchorId="721748CD" wp14:editId="0250C63B">
                      <wp:extent cx="148590" cy="148590"/>
                      <wp:effectExtent l="0" t="0" r="22860" b="22860"/>
                      <wp:docPr id="17" name="Rettangolo 1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72EF1BC" id="Rettangolo 1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lRZ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6C&#10;Es06rNGz8FixDSggeIkM9caVaPhinuxwciiGdPfSduEfEyH7yOphYlXsPeF4Wcwvz6+Qe46qQUaU&#10;7OhsrPPfBHQkCBW1WLTIJdvdO59MR5MQS8NdqxTes1Jp0iPo7CLPo4cD1dZBG5Sxh8RKWbJjWH2/&#10;L0IuGPfECk9K42XIMOUUJX9QIuE/C4nsYBazFCD05RGTcS60L5KqYbVIoc5z/I3BRo8YWmkEDMgS&#10;HzlhDwCjZQIZsdObB/vgKmJbT85D5n9znjxiZNB+cu5aDfajzBRmNURO9iNJiZrA0hrqA/aOhTRU&#10;zvC7Fgt4z5x/YhanCGuOm8E/4kcqwELBIFHSgP310X2wx+ZGLSU9TmVF3c8ts4IS9V1j218V83kY&#10;43iYn1/M8GBPNetTjd52K8DSF7iDDI9isPdqFKWF7g0XyDJERRXTHGNXlHs7HlY+bQtcQVwsl9EM&#10;R9cwf69fDA/ggdXQoK/7N2bN0MUe2/8Bxglm5btmTrbBU8Ny60G2sdOPvA5849jHxhlWVNgrp+do&#10;dVyki98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C0IlRZmAIAAJA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1050" w:type="pct"/>
            <w:shd w:val="clear" w:color="auto" w:fill="FFFFFF" w:themeFill="background1"/>
            <w:vAlign w:val="center"/>
          </w:tcPr>
          <w:p w14:paraId="088D518E" w14:textId="5B31EDDB" w:rsidR="00A464EB" w:rsidRPr="001334F7" w:rsidRDefault="00AC7181" w:rsidP="007F3E0E">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175360" behindDoc="0" locked="0" layoutInCell="1" allowOverlap="1" wp14:anchorId="24AEF55C" wp14:editId="0E5EBB96">
                      <wp:simplePos x="0" y="0"/>
                      <wp:positionH relativeFrom="column">
                        <wp:posOffset>502920</wp:posOffset>
                      </wp:positionH>
                      <wp:positionV relativeFrom="paragraph">
                        <wp:posOffset>7620</wp:posOffset>
                      </wp:positionV>
                      <wp:extent cx="148590" cy="148590"/>
                      <wp:effectExtent l="0" t="0" r="22860" b="22860"/>
                      <wp:wrapNone/>
                      <wp:docPr id="54" name="Rettangolo 5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1DE31F" id="Rettangolo 54" o:spid="_x0000_s1026" style="position:absolute;margin-left:39.6pt;margin-top:.6pt;width:11.7pt;height:11.7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FcL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z&#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Cb38BB3gAAAAcBAAAPAAAAZHJzL2Rvd25yZXYueG1s&#10;TI5BS8NAEIXvgv9hGcFLsZsGiRqzKaIoPYhgbQ/eJtkxic3Ohuy2jf/e6UlPj3nv8eYrlpPr1YHG&#10;0Hk2sJgnoIhrbztuDGw+nq9uQYWIbLH3TAZ+KMCyPD8rMLf+yO90WMdGyQiHHA20MQ651qFuyWGY&#10;+4FYsi8/Ooxyjo22Ix5l3PU6TZJMO+xYPrQ40GNL9W69dwY+V1Nsvhcv8XWHs+1s1Vb121NlzOXF&#10;9HAPKtIU/8pwwhd0KIWp8nu2QfUGbu5SaYovcoqTNANVGUivM9Blof/zl78AAAD//wMAUEsBAi0A&#10;FAAGAAgAAAAhALaDOJL+AAAA4QEAABMAAAAAAAAAAAAAAAAAAAAAAFtDb250ZW50X1R5cGVzXS54&#10;bWxQSwECLQAUAAYACAAAACEAOP0h/9YAAACUAQAACwAAAAAAAAAAAAAAAAAvAQAAX3JlbHMvLnJl&#10;bHNQSwECLQAUAAYACAAAACEAaHBXC5gCAACQBQAADgAAAAAAAAAAAAAAAAAuAgAAZHJzL2Uyb0Rv&#10;Yy54bWxQSwECLQAUAAYACAAAACEAm9/AQd4AAAAHAQAADwAAAAAAAAAAAAAAAADy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174336" behindDoc="0" locked="0" layoutInCell="1" allowOverlap="1" wp14:anchorId="427B1EC1" wp14:editId="07002CAF">
                      <wp:simplePos x="0" y="0"/>
                      <wp:positionH relativeFrom="column">
                        <wp:posOffset>1468755</wp:posOffset>
                      </wp:positionH>
                      <wp:positionV relativeFrom="paragraph">
                        <wp:posOffset>2540</wp:posOffset>
                      </wp:positionV>
                      <wp:extent cx="148590" cy="148590"/>
                      <wp:effectExtent l="0" t="0" r="22860" b="22860"/>
                      <wp:wrapNone/>
                      <wp:docPr id="51" name="Rettangolo 5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D049B6" id="Rettangolo 51" o:spid="_x0000_s1026" style="position:absolute;margin-left:115.65pt;margin-top:.2pt;width:11.7pt;height:11.7pt;z-index:2521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CG2mAIAAJAFAAAOAAAAZHJzL2Uyb0RvYy54bWysVE1v2zAMvQ/YfxB0X+0EydoadYogRYYB&#10;RVs0HXpWZSk2IIuapMTJfv0oyXaCrthhWA6OKJKP4uPHze2hVWQvrGtAl3RykVMiNIeq0duS/nhZ&#10;f7mixHmmK6ZAi5IehaO3i8+fbjpTiCnUoCphCYJoV3SmpLX3psgyx2vRMncBRmhUSrAt8yjabVZZ&#10;1iF6q7Jpnn/NOrCVscCFc3h7l5R0EfGlFNw/SumEJ6qk+DYfvzZ+38I3W9ywYmuZqRveP4P9wyta&#10;1mgMOkLdMc/IzjZ/QLUNt+BA+gsObQZSNlzEHDCbSf4um03NjIi5IDnOjDS5/wfLH/ZPljRVSecT&#10;SjRrsUbPwmPFtqCA4CUy1BlXoOHGPNlecngM6R6kbcM/JkIOkdXjyKo4eMLxcjK7ml8j9xxV/RlR&#10;spOzsc5/E9CScCipxaJFLtn+3vlkOpiEWBrWjVJ4zwqlSYeg08s8jx4OVFMFbVDGHhIrZcmeYfX9&#10;IeaCcc+sUFIaHxMyTDnFkz8qkfCfhUR2MItpChD68oTJOBfaT5KqZpVIoeY5/gJxIdjgESWlETAg&#10;S3zkiN0DDJYJZMBOML19cBWxrUfnPvO/OY8eMTJoPzq3jQb7UWYKs+ojJ/uBpERNYOkNqiP2joU0&#10;VM7wdYMFvGfOPzGLU4Q1x83gH/EjFWChoD9RUoP99dF9sMfmRi0lHU5lSd3PHbOCEvVdY9tfT2az&#10;MMZRmM0vpyjYc83buUbv2hVg6bGz8XXxGOy9Go7SQvuKC2QZoqKKaY6xS8q9HYSVT9sCVxAXy2U0&#10;w9E1zN/rjeEBPLAaGvTl8Mqs6bvYY/s/wDDBrHjXzMk2eGpY7jzIJnb6ideebxz72Dj9igp75VyO&#10;VqdFuvgNAAD//wMAUEsDBBQABgAIAAAAIQAPwN/83gAAAAcBAAAPAAAAZHJzL2Rvd25yZXYueG1s&#10;TI7NTsMwEITvSLyDtUhcqtZJWqAKcSoEAvVQIdHCgdsmXuLQeB3FbhveHvcEx/nRzFesRtuJIw2+&#10;dawgnSUgiGunW24UvO+ep0sQPiBr7ByTgh/ysCovLwrMtTvxGx23oRFxhH2OCkwIfS6lrw1Z9DPX&#10;E8fsyw0WQ5RDI/WApzhuO5klya202HJ8MNjTo6F6vz1YBZ/rMTTf6UvY7HHyMVmbqn59qpS6vhof&#10;7kEEGsNfGc74ER3KyFS5A2svOgXZPJ3HqoIFiBhnN4s7ENXZX4IsC/mfv/wFAAD//wMAUEsBAi0A&#10;FAAGAAgAAAAhALaDOJL+AAAA4QEAABMAAAAAAAAAAAAAAAAAAAAAAFtDb250ZW50X1R5cGVzXS54&#10;bWxQSwECLQAUAAYACAAAACEAOP0h/9YAAACUAQAACwAAAAAAAAAAAAAAAAAvAQAAX3JlbHMvLnJl&#10;bHNQSwECLQAUAAYACAAAACEAw5QhtpgCAACQBQAADgAAAAAAAAAAAAAAAAAuAgAAZHJzL2Uyb0Rv&#10;Yy54bWxQSwECLQAUAAYACAAAACEAD8Df/N4AAAAHAQAADwAAAAAAAAAAAAAAAADyBAAAZHJzL2Rv&#10;d25yZXYueG1sUEsFBgAAAAAEAAQA8wAAAP0FAAAAAA==&#10;" filled="f" strokecolor="black [3213]" strokeweight="1pt"/>
                  </w:pict>
                </mc:Fallback>
              </mc:AlternateContent>
            </w:r>
            <w:r w:rsidR="00A464EB" w:rsidRPr="001334F7">
              <w:rPr>
                <w:sz w:val="24"/>
                <w:szCs w:val="24"/>
                <w:lang w:eastAsia="it-IT"/>
              </w:rPr>
              <w:t xml:space="preserve">          SI              </w:t>
            </w:r>
            <w:r w:rsidR="00A464EB">
              <w:rPr>
                <w:sz w:val="24"/>
                <w:szCs w:val="24"/>
                <w:lang w:eastAsia="it-IT"/>
              </w:rPr>
              <w:t xml:space="preserve">  </w:t>
            </w:r>
            <w:r w:rsidR="00A464EB" w:rsidRPr="001334F7">
              <w:rPr>
                <w:sz w:val="24"/>
                <w:szCs w:val="24"/>
                <w:lang w:eastAsia="it-IT"/>
              </w:rPr>
              <w:t xml:space="preserve">      NO  </w:t>
            </w:r>
          </w:p>
          <w:p w14:paraId="307E71F4" w14:textId="77777777" w:rsidR="00A464EB" w:rsidRPr="001334F7" w:rsidRDefault="00A464EB" w:rsidP="007F3E0E">
            <w:pPr>
              <w:rPr>
                <w:sz w:val="24"/>
                <w:szCs w:val="24"/>
                <w:u w:val="single"/>
                <w:lang w:eastAsia="it-IT"/>
              </w:rPr>
            </w:pPr>
          </w:p>
          <w:p w14:paraId="7DE66E69" w14:textId="77777777" w:rsidR="00A464EB" w:rsidRPr="001334F7" w:rsidRDefault="00A464EB" w:rsidP="007F3E0E">
            <w:pPr>
              <w:rPr>
                <w:sz w:val="24"/>
                <w:szCs w:val="24"/>
                <w:lang w:eastAsia="it-IT"/>
              </w:rPr>
            </w:pPr>
            <w:r w:rsidRPr="001334F7">
              <w:rPr>
                <w:sz w:val="24"/>
                <w:szCs w:val="24"/>
                <w:u w:val="single"/>
                <w:lang w:eastAsia="it-IT"/>
              </w:rPr>
              <w:t>NOTE</w:t>
            </w:r>
            <w:r w:rsidRPr="001334F7">
              <w:rPr>
                <w:sz w:val="24"/>
                <w:szCs w:val="24"/>
                <w:lang w:eastAsia="it-IT"/>
              </w:rPr>
              <w:t xml:space="preserve">: </w:t>
            </w:r>
          </w:p>
        </w:tc>
      </w:tr>
      <w:bookmarkEnd w:id="10"/>
    </w:tbl>
    <w:p w14:paraId="560AE01B" w14:textId="6DC57A29" w:rsidR="00C6175A" w:rsidRDefault="00C6175A" w:rsidP="002F0C04"/>
    <w:p w14:paraId="4BCC22B7" w14:textId="3A8A8B17" w:rsidR="00C6175A" w:rsidRDefault="00C6175A" w:rsidP="002F0C04"/>
    <w:p w14:paraId="7006D5E8" w14:textId="419899F2" w:rsidR="008E5CE7" w:rsidRDefault="008E5CE7" w:rsidP="002F0C04"/>
    <w:p w14:paraId="1656A8CA" w14:textId="78602087" w:rsidR="008E5CE7" w:rsidRDefault="008E5CE7" w:rsidP="002F0C04"/>
    <w:p w14:paraId="1ACCE30A" w14:textId="216DBDA9" w:rsidR="008E5CE7" w:rsidRDefault="008E5CE7" w:rsidP="002F0C04"/>
    <w:p w14:paraId="0A11BF29" w14:textId="3758CE18" w:rsidR="008E5CE7" w:rsidRDefault="008E5CE7" w:rsidP="002F0C04"/>
    <w:p w14:paraId="64E74FC0" w14:textId="37B0E433" w:rsidR="008E5CE7" w:rsidRDefault="008E5CE7" w:rsidP="002F0C04"/>
    <w:p w14:paraId="182F4375" w14:textId="57E7A574" w:rsidR="008E5CE7" w:rsidRDefault="008E5CE7" w:rsidP="002F0C04"/>
    <w:p w14:paraId="6CC3331F" w14:textId="068C99BD" w:rsidR="008E5CE7" w:rsidRDefault="008E5CE7" w:rsidP="002F0C04"/>
    <w:p w14:paraId="6B389D72" w14:textId="20DD98A1" w:rsidR="008E5CE7" w:rsidRDefault="008E5CE7" w:rsidP="002F0C04"/>
    <w:p w14:paraId="366C2C84" w14:textId="77777777" w:rsidR="008E5CE7" w:rsidRDefault="008E5CE7" w:rsidP="008E5CE7">
      <w:pPr>
        <w:pStyle w:val="Titolo2"/>
        <w:framePr w:wrap="around" w:hAnchor="page" w:x="2202" w:y="1720"/>
      </w:pPr>
      <w:bookmarkStart w:id="11" w:name="_Toc508291210"/>
      <w:r>
        <w:t>2.2 Specifiche tecniche dell’edificio</w:t>
      </w:r>
      <w:bookmarkEnd w:id="11"/>
    </w:p>
    <w:p w14:paraId="70352690" w14:textId="015CEDD3" w:rsidR="008E5CE7" w:rsidRDefault="008E5CE7" w:rsidP="002F0C04"/>
    <w:tbl>
      <w:tblPr>
        <w:tblpPr w:leftFromText="141" w:rightFromText="141" w:vertAnchor="page" w:horzAnchor="page" w:tblpX="689" w:tblpY="3289"/>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095"/>
        <w:gridCol w:w="6523"/>
        <w:gridCol w:w="3099"/>
      </w:tblGrid>
      <w:tr w:rsidR="008E5CE7" w:rsidRPr="00195884" w14:paraId="7BE5B0CD" w14:textId="77777777" w:rsidTr="008E5CE7">
        <w:trPr>
          <w:trHeight w:val="853"/>
        </w:trPr>
        <w:tc>
          <w:tcPr>
            <w:tcW w:w="5000" w:type="pct"/>
            <w:gridSpan w:val="3"/>
            <w:tcBorders>
              <w:top w:val="nil"/>
              <w:left w:val="nil"/>
              <w:right w:val="nil"/>
            </w:tcBorders>
            <w:shd w:val="clear" w:color="auto" w:fill="auto"/>
            <w:vAlign w:val="center"/>
          </w:tcPr>
          <w:p w14:paraId="39869A99" w14:textId="4E0F7181" w:rsidR="008E5CE7" w:rsidRDefault="008E5CE7" w:rsidP="008E5CE7">
            <w:pPr>
              <w:pStyle w:val="Titolo3"/>
              <w:framePr w:hSpace="0" w:wrap="auto" w:vAnchor="margin" w:hAnchor="text" w:xAlign="left" w:yAlign="inline"/>
              <w:rPr>
                <w:rFonts w:ascii="Calibri" w:eastAsia="Times New Roman" w:hAnsi="Calibri" w:cs="Times New Roman"/>
                <w:bCs/>
                <w:sz w:val="28"/>
                <w:szCs w:val="20"/>
              </w:rPr>
            </w:pPr>
            <w:bookmarkStart w:id="12" w:name="_Toc508291211"/>
            <w:r w:rsidRPr="00337318">
              <w:t xml:space="preserve">Criterio </w:t>
            </w:r>
            <w:r>
              <w:t>2.3.1</w:t>
            </w:r>
            <w:r w:rsidRPr="00337318">
              <w:t xml:space="preserve">: </w:t>
            </w:r>
            <w:r w:rsidRPr="008E5CE7">
              <w:t>Diagnosi energetica</w:t>
            </w:r>
            <w:bookmarkEnd w:id="12"/>
          </w:p>
        </w:tc>
      </w:tr>
      <w:tr w:rsidR="008E5CE7" w:rsidRPr="00195884" w14:paraId="2C00CE54" w14:textId="77777777" w:rsidTr="00D6139F">
        <w:trPr>
          <w:trHeight w:val="833"/>
        </w:trPr>
        <w:tc>
          <w:tcPr>
            <w:tcW w:w="1939" w:type="pct"/>
            <w:tcBorders>
              <w:top w:val="single" w:sz="8" w:space="0" w:color="auto"/>
            </w:tcBorders>
            <w:shd w:val="clear" w:color="auto" w:fill="auto"/>
            <w:vAlign w:val="center"/>
            <w:hideMark/>
          </w:tcPr>
          <w:p w14:paraId="35BCA4C8" w14:textId="77777777" w:rsidR="008E5CE7" w:rsidRPr="00BE7FA9" w:rsidRDefault="008E5CE7" w:rsidP="008E5CE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2075" w:type="pct"/>
            <w:tcBorders>
              <w:top w:val="single" w:sz="8" w:space="0" w:color="auto"/>
            </w:tcBorders>
            <w:shd w:val="clear" w:color="auto" w:fill="auto"/>
            <w:vAlign w:val="center"/>
          </w:tcPr>
          <w:p w14:paraId="210A4D52" w14:textId="77777777" w:rsidR="008E5CE7" w:rsidRPr="00946E54" w:rsidRDefault="008E5CE7" w:rsidP="008E5CE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987" w:type="pct"/>
            <w:tcBorders>
              <w:top w:val="single" w:sz="8" w:space="0" w:color="auto"/>
            </w:tcBorders>
            <w:vAlign w:val="center"/>
          </w:tcPr>
          <w:p w14:paraId="23451344" w14:textId="77777777" w:rsidR="008E5CE7" w:rsidRPr="00946E54" w:rsidRDefault="008E5CE7" w:rsidP="008E5CE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E5CE7" w:rsidRPr="00A8505D" w14:paraId="054CA619" w14:textId="77777777" w:rsidTr="00D6139F">
        <w:trPr>
          <w:trHeight w:val="4949"/>
        </w:trPr>
        <w:tc>
          <w:tcPr>
            <w:tcW w:w="1939" w:type="pct"/>
            <w:shd w:val="clear" w:color="auto" w:fill="auto"/>
          </w:tcPr>
          <w:p w14:paraId="5831FC18" w14:textId="77777777" w:rsidR="008E5CE7" w:rsidRDefault="004F462A" w:rsidP="004F462A">
            <w:pPr>
              <w:rPr>
                <w:sz w:val="24"/>
                <w:szCs w:val="24"/>
                <w:lang w:eastAsia="it-IT"/>
              </w:rPr>
            </w:pPr>
            <w:r w:rsidRPr="004F462A">
              <w:rPr>
                <w:sz w:val="24"/>
                <w:szCs w:val="24"/>
                <w:lang w:eastAsia="it-IT"/>
              </w:rPr>
              <w:t>Per progetti di ristrutturazione importante di primo livello e per</w:t>
            </w:r>
            <w:r>
              <w:rPr>
                <w:sz w:val="24"/>
                <w:szCs w:val="24"/>
                <w:lang w:eastAsia="it-IT"/>
              </w:rPr>
              <w:t xml:space="preserve"> </w:t>
            </w:r>
            <w:r w:rsidRPr="004F462A">
              <w:rPr>
                <w:sz w:val="24"/>
                <w:szCs w:val="24"/>
                <w:lang w:eastAsia="it-IT"/>
              </w:rPr>
              <w:t>progetti di ristrutturazione importante di secondo livello di edifici con</w:t>
            </w:r>
            <w:r>
              <w:rPr>
                <w:sz w:val="24"/>
                <w:szCs w:val="24"/>
                <w:lang w:eastAsia="it-IT"/>
              </w:rPr>
              <w:t xml:space="preserve"> </w:t>
            </w:r>
            <w:r w:rsidRPr="004F462A">
              <w:rPr>
                <w:sz w:val="24"/>
                <w:szCs w:val="24"/>
                <w:lang w:eastAsia="it-IT"/>
              </w:rPr>
              <w:t>superficie utile di pavimento uguale o superiore a 2500 (duemilacinquecento)</w:t>
            </w:r>
            <w:r>
              <w:rPr>
                <w:sz w:val="24"/>
                <w:szCs w:val="24"/>
                <w:lang w:eastAsia="it-IT"/>
              </w:rPr>
              <w:t xml:space="preserve"> </w:t>
            </w:r>
            <w:r w:rsidRPr="004F462A">
              <w:rPr>
                <w:sz w:val="24"/>
                <w:szCs w:val="24"/>
                <w:lang w:eastAsia="it-IT"/>
              </w:rPr>
              <w:t>metri quadrati, deve essere condotta o acquisita (oltre all’APE</w:t>
            </w:r>
            <w:r>
              <w:rPr>
                <w:sz w:val="24"/>
                <w:szCs w:val="24"/>
                <w:lang w:eastAsia="it-IT"/>
              </w:rPr>
              <w:t xml:space="preserve"> </w:t>
            </w:r>
            <w:r w:rsidRPr="004F462A">
              <w:rPr>
                <w:sz w:val="24"/>
                <w:szCs w:val="24"/>
                <w:lang w:eastAsia="it-IT"/>
              </w:rPr>
              <w:t>ove richiesta dalle leggi vigenti) una diagnosi energetica</w:t>
            </w:r>
            <w:r>
              <w:rPr>
                <w:rStyle w:val="Rimandonotaapidipagina"/>
                <w:sz w:val="24"/>
                <w:szCs w:val="24"/>
                <w:lang w:eastAsia="it-IT"/>
              </w:rPr>
              <w:footnoteReference w:id="1"/>
            </w:r>
            <w:r w:rsidRPr="004F462A">
              <w:rPr>
                <w:sz w:val="24"/>
                <w:szCs w:val="24"/>
                <w:lang w:eastAsia="it-IT"/>
              </w:rPr>
              <w:t xml:space="preserve"> per individuare</w:t>
            </w:r>
            <w:r>
              <w:rPr>
                <w:sz w:val="24"/>
                <w:szCs w:val="24"/>
                <w:lang w:eastAsia="it-IT"/>
              </w:rPr>
              <w:t xml:space="preserve"> </w:t>
            </w:r>
            <w:r w:rsidRPr="004F462A">
              <w:rPr>
                <w:sz w:val="24"/>
                <w:szCs w:val="24"/>
                <w:lang w:eastAsia="it-IT"/>
              </w:rPr>
              <w:t>la prestazione energetica dell’edificio e le azioni da intraprendere</w:t>
            </w:r>
            <w:r>
              <w:rPr>
                <w:sz w:val="24"/>
                <w:szCs w:val="24"/>
                <w:lang w:eastAsia="it-IT"/>
              </w:rPr>
              <w:t xml:space="preserve"> </w:t>
            </w:r>
            <w:r w:rsidRPr="004F462A">
              <w:rPr>
                <w:sz w:val="24"/>
                <w:szCs w:val="24"/>
                <w:lang w:eastAsia="it-IT"/>
              </w:rPr>
              <w:t>per la riduzione del fabbisogno energetico dell’edificio. Tale diagnosi</w:t>
            </w:r>
            <w:r>
              <w:rPr>
                <w:sz w:val="24"/>
                <w:szCs w:val="24"/>
                <w:lang w:eastAsia="it-IT"/>
              </w:rPr>
              <w:t xml:space="preserve"> </w:t>
            </w:r>
            <w:r w:rsidRPr="004F462A">
              <w:rPr>
                <w:sz w:val="24"/>
                <w:szCs w:val="24"/>
                <w:lang w:eastAsia="it-IT"/>
              </w:rPr>
              <w:t>dovrà includere la valutazione dei consumi effettivi dei singoli servizi</w:t>
            </w:r>
            <w:r>
              <w:rPr>
                <w:sz w:val="24"/>
                <w:szCs w:val="24"/>
                <w:lang w:eastAsia="it-IT"/>
              </w:rPr>
              <w:t xml:space="preserve"> </w:t>
            </w:r>
            <w:r w:rsidRPr="004F462A">
              <w:rPr>
                <w:sz w:val="24"/>
                <w:szCs w:val="24"/>
                <w:lang w:eastAsia="it-IT"/>
              </w:rPr>
              <w:t>energetici degli edifici oggetto di intervento ricavabili dalle bollette</w:t>
            </w:r>
            <w:r>
              <w:rPr>
                <w:sz w:val="24"/>
                <w:szCs w:val="24"/>
                <w:lang w:eastAsia="it-IT"/>
              </w:rPr>
              <w:t xml:space="preserve"> </w:t>
            </w:r>
            <w:r w:rsidRPr="004F462A">
              <w:rPr>
                <w:sz w:val="24"/>
                <w:szCs w:val="24"/>
                <w:lang w:eastAsia="it-IT"/>
              </w:rPr>
              <w:t>energetiche riferite ad almeno i tre anni precedenti o agli ultimi tre</w:t>
            </w:r>
            <w:r>
              <w:rPr>
                <w:sz w:val="24"/>
                <w:szCs w:val="24"/>
                <w:lang w:eastAsia="it-IT"/>
              </w:rPr>
              <w:t xml:space="preserve"> </w:t>
            </w:r>
            <w:r w:rsidRPr="004F462A">
              <w:rPr>
                <w:sz w:val="24"/>
                <w:szCs w:val="24"/>
                <w:lang w:eastAsia="it-IT"/>
              </w:rPr>
              <w:t>esercizi adeguatamente documentati. In caso di utilizzo dell’edificio da</w:t>
            </w:r>
            <w:r>
              <w:rPr>
                <w:sz w:val="24"/>
                <w:szCs w:val="24"/>
                <w:lang w:eastAsia="it-IT"/>
              </w:rPr>
              <w:t xml:space="preserve"> </w:t>
            </w:r>
            <w:r w:rsidRPr="004F462A">
              <w:rPr>
                <w:sz w:val="24"/>
                <w:szCs w:val="24"/>
                <w:lang w:eastAsia="it-IT"/>
              </w:rPr>
              <w:t>meno di tre anni o di indisponibilità di bollette dei tre anni precedenti</w:t>
            </w:r>
            <w:r>
              <w:rPr>
                <w:sz w:val="24"/>
                <w:szCs w:val="24"/>
                <w:lang w:eastAsia="it-IT"/>
              </w:rPr>
              <w:t xml:space="preserve"> </w:t>
            </w:r>
            <w:r w:rsidRPr="004F462A">
              <w:rPr>
                <w:sz w:val="24"/>
                <w:szCs w:val="24"/>
                <w:lang w:eastAsia="it-IT"/>
              </w:rPr>
              <w:t xml:space="preserve">o riferite agli ultimi tre </w:t>
            </w:r>
            <w:r w:rsidRPr="004F462A">
              <w:rPr>
                <w:sz w:val="24"/>
                <w:szCs w:val="24"/>
                <w:lang w:eastAsia="it-IT"/>
              </w:rPr>
              <w:lastRenderedPageBreak/>
              <w:t>esercizi, la diagnosi energetica può essere redatta</w:t>
            </w:r>
            <w:r>
              <w:rPr>
                <w:sz w:val="24"/>
                <w:szCs w:val="24"/>
                <w:lang w:eastAsia="it-IT"/>
              </w:rPr>
              <w:t xml:space="preserve"> </w:t>
            </w:r>
            <w:r w:rsidRPr="004F462A">
              <w:rPr>
                <w:sz w:val="24"/>
                <w:szCs w:val="24"/>
                <w:lang w:eastAsia="it-IT"/>
              </w:rPr>
              <w:t>sulla base di una stima dei consumi dalle bollette energetiche riferite</w:t>
            </w:r>
            <w:r>
              <w:rPr>
                <w:sz w:val="24"/>
                <w:szCs w:val="24"/>
                <w:lang w:eastAsia="it-IT"/>
              </w:rPr>
              <w:t xml:space="preserve"> </w:t>
            </w:r>
            <w:r w:rsidRPr="004F462A">
              <w:rPr>
                <w:sz w:val="24"/>
                <w:szCs w:val="24"/>
                <w:lang w:eastAsia="it-IT"/>
              </w:rPr>
              <w:t>all’ultimo anno (per il riscaldamento in base ai gradi giorno). Tali</w:t>
            </w:r>
            <w:r>
              <w:rPr>
                <w:sz w:val="24"/>
                <w:szCs w:val="24"/>
                <w:lang w:eastAsia="it-IT"/>
              </w:rPr>
              <w:t xml:space="preserve"> </w:t>
            </w:r>
            <w:r w:rsidRPr="004F462A">
              <w:rPr>
                <w:sz w:val="24"/>
                <w:szCs w:val="24"/>
                <w:lang w:eastAsia="it-IT"/>
              </w:rPr>
              <w:t>consumi devono essere normalizzati per tenere conto dell’andamento</w:t>
            </w:r>
            <w:r>
              <w:rPr>
                <w:sz w:val="24"/>
                <w:szCs w:val="24"/>
                <w:lang w:eastAsia="it-IT"/>
              </w:rPr>
              <w:t xml:space="preserve"> </w:t>
            </w:r>
            <w:r w:rsidRPr="004F462A">
              <w:rPr>
                <w:sz w:val="24"/>
                <w:szCs w:val="24"/>
                <w:lang w:eastAsia="it-IT"/>
              </w:rPr>
              <w:t>climatico dell’ultimo anno. In caso di inutilizzo della struttura per oltre</w:t>
            </w:r>
            <w:r>
              <w:rPr>
                <w:sz w:val="24"/>
                <w:szCs w:val="24"/>
                <w:lang w:eastAsia="it-IT"/>
              </w:rPr>
              <w:t xml:space="preserve"> </w:t>
            </w:r>
            <w:r w:rsidRPr="004F462A">
              <w:rPr>
                <w:sz w:val="24"/>
                <w:szCs w:val="24"/>
                <w:lang w:eastAsia="it-IT"/>
              </w:rPr>
              <w:t>5 anni, la diagnosi energetica può essere redatta sulla base di una stima</w:t>
            </w:r>
            <w:r>
              <w:rPr>
                <w:sz w:val="24"/>
                <w:szCs w:val="24"/>
                <w:lang w:eastAsia="it-IT"/>
              </w:rPr>
              <w:t xml:space="preserve"> </w:t>
            </w:r>
            <w:r w:rsidRPr="004F462A">
              <w:rPr>
                <w:sz w:val="24"/>
                <w:szCs w:val="24"/>
                <w:lang w:eastAsia="it-IT"/>
              </w:rPr>
              <w:t>dei consumi.</w:t>
            </w:r>
          </w:p>
          <w:p w14:paraId="35F82FF4" w14:textId="394FEFEE" w:rsidR="004F462A" w:rsidRPr="00BF6CC5" w:rsidRDefault="004F462A" w:rsidP="004F462A">
            <w:pPr>
              <w:rPr>
                <w:sz w:val="24"/>
                <w:szCs w:val="24"/>
                <w:lang w:eastAsia="it-IT"/>
              </w:rPr>
            </w:pPr>
            <w:r w:rsidRPr="004F462A">
              <w:rPr>
                <w:sz w:val="24"/>
                <w:szCs w:val="24"/>
                <w:lang w:eastAsia="it-IT"/>
              </w:rPr>
              <w:t>Per i progetti di ristrutturazione importante di secondo livello di</w:t>
            </w:r>
            <w:r>
              <w:rPr>
                <w:sz w:val="24"/>
                <w:szCs w:val="24"/>
                <w:lang w:eastAsia="it-IT"/>
              </w:rPr>
              <w:t xml:space="preserve"> </w:t>
            </w:r>
            <w:r w:rsidRPr="004F462A">
              <w:rPr>
                <w:sz w:val="24"/>
                <w:szCs w:val="24"/>
                <w:lang w:eastAsia="it-IT"/>
              </w:rPr>
              <w:t>edifici con superficie utile di pavimento inferiore a 2500 (duemilacinquecento)</w:t>
            </w:r>
            <w:r>
              <w:rPr>
                <w:sz w:val="24"/>
                <w:szCs w:val="24"/>
                <w:lang w:eastAsia="it-IT"/>
              </w:rPr>
              <w:t xml:space="preserve"> </w:t>
            </w:r>
            <w:r w:rsidRPr="004F462A">
              <w:rPr>
                <w:sz w:val="24"/>
                <w:szCs w:val="24"/>
                <w:lang w:eastAsia="it-IT"/>
              </w:rPr>
              <w:t>metri quadrati e per i progetti di riqualificazione energetica,</w:t>
            </w:r>
            <w:r>
              <w:rPr>
                <w:sz w:val="24"/>
                <w:szCs w:val="24"/>
                <w:lang w:eastAsia="it-IT"/>
              </w:rPr>
              <w:t xml:space="preserve"> </w:t>
            </w:r>
            <w:r w:rsidRPr="004F462A">
              <w:rPr>
                <w:sz w:val="24"/>
                <w:szCs w:val="24"/>
                <w:lang w:eastAsia="it-IT"/>
              </w:rPr>
              <w:t>gli interventi devono essere supportati da una valutazione costi/benefici</w:t>
            </w:r>
            <w:r>
              <w:rPr>
                <w:sz w:val="24"/>
                <w:szCs w:val="24"/>
                <w:lang w:eastAsia="it-IT"/>
              </w:rPr>
              <w:t xml:space="preserve"> </w:t>
            </w:r>
            <w:r w:rsidRPr="004F462A">
              <w:rPr>
                <w:sz w:val="24"/>
                <w:szCs w:val="24"/>
                <w:lang w:eastAsia="it-IT"/>
              </w:rPr>
              <w:t>e deve essere in ogni caso presentato l’APE</w:t>
            </w:r>
            <w:r>
              <w:rPr>
                <w:rStyle w:val="Rimandonotaapidipagina"/>
                <w:sz w:val="24"/>
                <w:szCs w:val="24"/>
                <w:lang w:eastAsia="it-IT"/>
              </w:rPr>
              <w:footnoteReference w:id="2"/>
            </w:r>
            <w:r>
              <w:rPr>
                <w:sz w:val="24"/>
                <w:szCs w:val="24"/>
                <w:lang w:eastAsia="it-IT"/>
              </w:rPr>
              <w:t>.</w:t>
            </w:r>
          </w:p>
        </w:tc>
        <w:tc>
          <w:tcPr>
            <w:tcW w:w="2075" w:type="pct"/>
            <w:shd w:val="clear" w:color="auto" w:fill="auto"/>
          </w:tcPr>
          <w:p w14:paraId="04D4E59F" w14:textId="14923D9A" w:rsidR="004F462A" w:rsidRPr="004F462A" w:rsidRDefault="004F462A" w:rsidP="004F462A">
            <w:pPr>
              <w:spacing w:after="0"/>
              <w:rPr>
                <w:sz w:val="24"/>
                <w:szCs w:val="24"/>
                <w:lang w:eastAsia="it-IT"/>
              </w:rPr>
            </w:pPr>
            <w:r>
              <w:rPr>
                <w:sz w:val="24"/>
                <w:szCs w:val="24"/>
                <w:lang w:eastAsia="it-IT"/>
              </w:rPr>
              <w:lastRenderedPageBreak/>
              <w:t>P</w:t>
            </w:r>
            <w:r w:rsidRPr="004F462A">
              <w:rPr>
                <w:sz w:val="24"/>
                <w:szCs w:val="24"/>
                <w:lang w:eastAsia="it-IT"/>
              </w:rPr>
              <w:t>er dimostrare la conformità al presente criterio, il progettista</w:t>
            </w:r>
            <w:r>
              <w:rPr>
                <w:sz w:val="24"/>
                <w:szCs w:val="24"/>
                <w:lang w:eastAsia="it-IT"/>
              </w:rPr>
              <w:t xml:space="preserve"> </w:t>
            </w:r>
            <w:r w:rsidRPr="004F462A">
              <w:rPr>
                <w:sz w:val="24"/>
                <w:szCs w:val="24"/>
                <w:lang w:eastAsia="it-IT"/>
              </w:rPr>
              <w:t>deve presentare, per i casi ivi previsti:</w:t>
            </w:r>
          </w:p>
          <w:p w14:paraId="4AB7B75D" w14:textId="27A11979" w:rsidR="004F462A" w:rsidRPr="004F462A" w:rsidRDefault="004F462A" w:rsidP="00386799">
            <w:pPr>
              <w:pStyle w:val="Paragrafoelenco"/>
              <w:numPr>
                <w:ilvl w:val="0"/>
                <w:numId w:val="12"/>
              </w:numPr>
              <w:rPr>
                <w:sz w:val="24"/>
                <w:szCs w:val="24"/>
                <w:lang w:eastAsia="it-IT"/>
              </w:rPr>
            </w:pPr>
            <w:r w:rsidRPr="004F462A">
              <w:rPr>
                <w:sz w:val="24"/>
                <w:szCs w:val="24"/>
                <w:lang w:eastAsia="it-IT"/>
              </w:rPr>
              <w:t>una diagnosi energetica redatta in base alle norme UNI CEI EN 16247, da un soggetto certificato secondo la norma UNI CEI 11339 o UNI CEI 11352 da un organismo di valutazione della conformità, che contenga una valutazione della prestazione energetica dell’edificio-impianto e delle azioni da intraprendere per la riduzione del fabbisogno energetico, conformemente alla normativa tecnica vigente</w:t>
            </w:r>
            <w:r>
              <w:rPr>
                <w:sz w:val="24"/>
                <w:szCs w:val="24"/>
                <w:lang w:eastAsia="it-IT"/>
              </w:rPr>
              <w:t>;</w:t>
            </w:r>
            <w:r w:rsidR="00D6139F">
              <w:rPr>
                <w:sz w:val="24"/>
                <w:szCs w:val="24"/>
                <w:lang w:eastAsia="it-IT"/>
              </w:rPr>
              <w:t xml:space="preserve"> </w:t>
            </w:r>
            <w:r w:rsidR="00D6139F" w:rsidRPr="00502646">
              <w:rPr>
                <w:noProof/>
                <w:sz w:val="24"/>
                <w:szCs w:val="24"/>
                <w:lang w:eastAsia="it-IT"/>
              </w:rPr>
              <mc:AlternateContent>
                <mc:Choice Requires="wps">
                  <w:drawing>
                    <wp:inline distT="0" distB="0" distL="0" distR="0" wp14:anchorId="6A5AFE36" wp14:editId="3FD753DB">
                      <wp:extent cx="148590" cy="148590"/>
                      <wp:effectExtent l="0" t="0" r="22860" b="22860"/>
                      <wp:docPr id="18" name="Rettangolo 1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5D80C91" id="Rettangolo 18"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5FlwIAAJAFAAAOAAAAZHJzL2Uyb0RvYy54bWysVE1P3DAQvVfqf7B8L0lWS4EVWbQCUVVC&#10;gICKs3GcTSTH49rer/76PjvJ7oqiHqruITv2zLzxvPm4vNp2mq2V8y2ZkhcnOWfKSKpasyz5j5fb&#10;L+ec+SBMJTQZVfKd8vxq/vnT5cbO1IQa0pVyDCDGzza25E0IdpZlXjaqE/6ErDJQ1uQ6EXB0y6xy&#10;YgP0TmeTPP+abchV1pFU3uP2plfyecKvayXDQ117FZguOd4W0tel71v8ZvNLMVs6YZtWDs8Q//CK&#10;TrQGQfdQNyIItnLtH1BdKx15qsOJpC6jum6lSjkgmyJ/l81zI6xKuYAcb/c0+f8HK+/Xj461FWqH&#10;ShnRoUZPKqBiS9LEcAmGNtbPYPhsH91w8hBjutvadfEfibBtYnW3Z1VtA5O4LKbnpxfgXkI1yEDJ&#10;Ds7W+fBNUceiUHKHoiUuxfrOh950NImxDN22WuNezLRhG4BOzvI8eXjSbRW1UZl6SF1rx9YC1Q/b&#10;IuaCuEdWOGmDy5hhn1OSwk6rHv9J1WAHWUz6ALEvD5hCSmVC0asaUak+1GmO3xhs9EihtQFgRK7x&#10;yD32ADBa9iAjdv/mwT66qtTWe+ch87857z1SZDJh79y1htxHmWlkNUTu7UeSemoiS29U7dA7jvqh&#10;8lbetijgnfDhUThMEWqOzRAe8Kk1oVA0SJw15H59dB/t0dzQcrbBVJbc/1wJpzjT3w3a/qKYTuMY&#10;p8P09GyCgzvWvB1rzKq7JpS+wA6yMonRPuhRrB11r1ggixgVKmEkYpdcBjcerkO/LbCCpFoskhlG&#10;14pwZ56tjOCR1digL9tX4ezQxQHtf0/jBIvZu2bubaOnocUqUN2mTj/wOvCNsU+NM6youFeOz8nq&#10;sEjnvwEAAP//AwBQSwMEFAAGAAgAAAAhAOnO3vPaAAAAAwEAAA8AAABkcnMvZG93bnJldi54bWxM&#10;j0FLw0AQhe+C/2EZwUtpN60iJWZTRFF6EKFVD94m2TEbm50N2Wkb/72rHvQyj+EN731TrEbfqQMN&#10;sQ1sYD7LQBHXwbbcGHh5vp8uQUVBttgFJgOfFGFVnp4UmNtw5A0dttKoFMIxRwNOpM+1jrUjj3EW&#10;euLkvYfBo6R1aLQd8JjCfacXWXalPbacGhz2dOuo3m333sDbepTmY/4gjzucvE7Wrqqf7ipjzs/G&#10;m2tQQqP8HcM3fkKHMjFVYc82qs5AekR+ZvIWF5egql/VZaH/s5dfAAAA//8DAFBLAQItABQABgAI&#10;AAAAIQC2gziS/gAAAOEBAAATAAAAAAAAAAAAAAAAAAAAAABbQ29udGVudF9UeXBlc10ueG1sUEsB&#10;Ai0AFAAGAAgAAAAhADj9If/WAAAAlAEAAAsAAAAAAAAAAAAAAAAALwEAAF9yZWxzLy5yZWxzUEsB&#10;Ai0AFAAGAAgAAAAhAAgJvkWXAgAAkAUAAA4AAAAAAAAAAAAAAAAALgIAAGRycy9lMm9Eb2MueG1s&#10;UEsBAi0AFAAGAAgAAAAhAOnO3vPaAAAAAwEAAA8AAAAAAAAAAAAAAAAA8QQAAGRycy9kb3ducmV2&#10;LnhtbFBLBQYAAAAABAAEAPMAAAD4BQAAAAA=&#10;" filled="f" strokecolor="black [3213]" strokeweight="1pt">
                      <w10:anchorlock/>
                    </v:rect>
                  </w:pict>
                </mc:Fallback>
              </mc:AlternateContent>
            </w:r>
          </w:p>
          <w:p w14:paraId="05023CE9" w14:textId="43BB4518" w:rsidR="004F462A" w:rsidRPr="004F462A" w:rsidRDefault="004F462A" w:rsidP="00386799">
            <w:pPr>
              <w:pStyle w:val="Paragrafoelenco"/>
              <w:numPr>
                <w:ilvl w:val="0"/>
                <w:numId w:val="12"/>
              </w:numPr>
              <w:rPr>
                <w:sz w:val="24"/>
                <w:szCs w:val="24"/>
                <w:lang w:eastAsia="it-IT"/>
              </w:rPr>
            </w:pPr>
            <w:r w:rsidRPr="004F462A">
              <w:rPr>
                <w:sz w:val="24"/>
                <w:szCs w:val="24"/>
                <w:lang w:eastAsia="it-IT"/>
              </w:rPr>
              <w:t>l’APE, conformemente alla normativa tecnica vigente</w:t>
            </w:r>
            <w:r>
              <w:rPr>
                <w:rStyle w:val="Rimandonotaapidipagina"/>
                <w:sz w:val="24"/>
                <w:szCs w:val="24"/>
                <w:lang w:eastAsia="it-IT"/>
              </w:rPr>
              <w:footnoteReference w:id="3"/>
            </w:r>
            <w:r w:rsidR="00D6139F">
              <w:rPr>
                <w:sz w:val="24"/>
                <w:szCs w:val="24"/>
                <w:lang w:eastAsia="it-IT"/>
              </w:rPr>
              <w:t xml:space="preserve">. </w:t>
            </w:r>
            <w:r w:rsidR="00D6139F" w:rsidRPr="00502646">
              <w:rPr>
                <w:noProof/>
                <w:sz w:val="24"/>
                <w:szCs w:val="24"/>
                <w:lang w:eastAsia="it-IT"/>
              </w:rPr>
              <mc:AlternateContent>
                <mc:Choice Requires="wps">
                  <w:drawing>
                    <wp:inline distT="0" distB="0" distL="0" distR="0" wp14:anchorId="0256818A" wp14:editId="4BB43A1D">
                      <wp:extent cx="148590" cy="148590"/>
                      <wp:effectExtent l="0" t="0" r="22860" b="22860"/>
                      <wp:docPr id="19" name="Rettangolo 1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7EC573D" id="Rettangolo 19"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orV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u6K&#10;Es06rNGT8FixDSggeIkM9caVaPhsHu1wciiGdPfSduEfEyH7yOphYlXsPeF4Wcwvz6+Qe46qQUaU&#10;7OhsrPPfBHQkCBW1WLTIJdvdOZ9MR5MQS8O6VQrvWak06RF0dpHn0cOBauugDcrYQ2KlLNkxrL7f&#10;FyEXjHtihSel8TJkmHKKkj8okfCfhER2MItZChD68ojJOBfaF0nVsFqkUOc5/sZgo0cMrTQCBmSJ&#10;j5ywB4DRMoGM2OnNg31wFbGtJ+ch8785Tx4xMmg/OXetBvtRZgqzGiIn+5GkRE1g6Q3qA/aOhTRU&#10;zvB1iwW8Y84/MotThDXHzeAf8CMVYKFgkChpwP766D7YY3OjlpIep7Ki7ueWWUGJ+q6x7a+K+TyM&#10;cTzMzy9meLCnmrdTjd52K8DSF7iDDI9isPdqFKWF7hUXyDJERRXTHGNXlHs7HlY+bQtcQVwsl9EM&#10;R9cwf6efDQ/ggdXQoC/7V2bN0MUe2/8exglm5btmTrbBU8Ny60G2sdOPvA5849jHxhlWVNgrp+do&#10;dVyki98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BAaorV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0D546967" w14:textId="7C181832" w:rsidR="008E5CE7" w:rsidRPr="001334F7" w:rsidRDefault="004F462A" w:rsidP="004F462A">
            <w:pPr>
              <w:rPr>
                <w:sz w:val="24"/>
                <w:szCs w:val="24"/>
                <w:lang w:eastAsia="it-IT"/>
              </w:rPr>
            </w:pPr>
            <w:r w:rsidRPr="004F462A">
              <w:rPr>
                <w:sz w:val="24"/>
                <w:szCs w:val="24"/>
                <w:lang w:eastAsia="it-IT"/>
              </w:rPr>
              <w:t>Qualora il progetto sia sottoposto ad una fase di verifica valida</w:t>
            </w:r>
            <w:r>
              <w:rPr>
                <w:sz w:val="24"/>
                <w:szCs w:val="24"/>
                <w:lang w:eastAsia="it-IT"/>
              </w:rPr>
              <w:t xml:space="preserve"> </w:t>
            </w:r>
            <w:r w:rsidRPr="004F462A">
              <w:rPr>
                <w:sz w:val="24"/>
                <w:szCs w:val="24"/>
                <w:lang w:eastAsia="it-IT"/>
              </w:rPr>
              <w:t>per la successiva certificazione dell’edificio secondo uno dei protocolli di</w:t>
            </w:r>
            <w:r>
              <w:rPr>
                <w:sz w:val="24"/>
                <w:szCs w:val="24"/>
                <w:lang w:eastAsia="it-IT"/>
              </w:rPr>
              <w:t xml:space="preserve"> </w:t>
            </w:r>
            <w:r w:rsidRPr="004F462A">
              <w:rPr>
                <w:sz w:val="24"/>
                <w:szCs w:val="24"/>
                <w:lang w:eastAsia="it-IT"/>
              </w:rPr>
              <w:t>sostenibilità energetico-ambientale degli edifici (rating systems) di livello</w:t>
            </w:r>
            <w:r>
              <w:rPr>
                <w:sz w:val="24"/>
                <w:szCs w:val="24"/>
                <w:lang w:eastAsia="it-IT"/>
              </w:rPr>
              <w:t xml:space="preserve"> </w:t>
            </w:r>
            <w:r w:rsidRPr="004F462A">
              <w:rPr>
                <w:sz w:val="24"/>
                <w:szCs w:val="24"/>
                <w:lang w:eastAsia="it-IT"/>
              </w:rPr>
              <w:t xml:space="preserve">nazionale o internazionale, la </w:t>
            </w:r>
            <w:r w:rsidRPr="004F462A">
              <w:rPr>
                <w:sz w:val="24"/>
                <w:szCs w:val="24"/>
                <w:lang w:eastAsia="it-IT"/>
              </w:rPr>
              <w:lastRenderedPageBreak/>
              <w:t>conformità al presente criterio può essere dimostrata</w:t>
            </w:r>
            <w:r>
              <w:rPr>
                <w:sz w:val="24"/>
                <w:szCs w:val="24"/>
                <w:lang w:eastAsia="it-IT"/>
              </w:rPr>
              <w:t xml:space="preserve"> </w:t>
            </w:r>
            <w:r w:rsidRPr="004F462A">
              <w:rPr>
                <w:sz w:val="24"/>
                <w:szCs w:val="24"/>
                <w:lang w:eastAsia="it-IT"/>
              </w:rPr>
              <w:t>se nella certificazione risultano soddisfatti tutti i requisiti riferibili</w:t>
            </w:r>
            <w:r>
              <w:rPr>
                <w:sz w:val="24"/>
                <w:szCs w:val="24"/>
                <w:lang w:eastAsia="it-IT"/>
              </w:rPr>
              <w:t xml:space="preserve"> </w:t>
            </w:r>
            <w:r w:rsidRPr="004F462A">
              <w:rPr>
                <w:sz w:val="24"/>
                <w:szCs w:val="24"/>
                <w:lang w:eastAsia="it-IT"/>
              </w:rPr>
              <w:t>alle prestazioni ambientali richiamate dal presente criterio. In tali casi il progettista</w:t>
            </w:r>
            <w:r>
              <w:rPr>
                <w:sz w:val="24"/>
                <w:szCs w:val="24"/>
                <w:lang w:eastAsia="it-IT"/>
              </w:rPr>
              <w:t xml:space="preserve"> </w:t>
            </w:r>
            <w:r w:rsidRPr="004F462A">
              <w:rPr>
                <w:sz w:val="24"/>
                <w:szCs w:val="24"/>
                <w:lang w:eastAsia="it-IT"/>
              </w:rPr>
              <w:t>è esonerato dalla presentazione della documentazione sopra indicata,</w:t>
            </w:r>
            <w:r>
              <w:rPr>
                <w:sz w:val="24"/>
                <w:szCs w:val="24"/>
                <w:lang w:eastAsia="it-IT"/>
              </w:rPr>
              <w:t xml:space="preserve"> </w:t>
            </w:r>
            <w:r w:rsidRPr="004F462A">
              <w:rPr>
                <w:sz w:val="24"/>
                <w:szCs w:val="24"/>
                <w:lang w:eastAsia="it-IT"/>
              </w:rPr>
              <w:t>ma è richiesta la presentazione degli elaborati e/o dei documenti previsti</w:t>
            </w:r>
            <w:r>
              <w:rPr>
                <w:sz w:val="24"/>
                <w:szCs w:val="24"/>
                <w:lang w:eastAsia="it-IT"/>
              </w:rPr>
              <w:t xml:space="preserve"> </w:t>
            </w:r>
            <w:r w:rsidRPr="004F462A">
              <w:rPr>
                <w:sz w:val="24"/>
                <w:szCs w:val="24"/>
                <w:lang w:eastAsia="it-IT"/>
              </w:rPr>
              <w:t>dallo specifico protocollo di certificazione di edilizia sostenibile perseguita.</w:t>
            </w:r>
            <w:r>
              <w:rPr>
                <w:sz w:val="24"/>
                <w:szCs w:val="24"/>
                <w:lang w:eastAsia="it-IT"/>
              </w:rPr>
              <w:t xml:space="preserve"> </w:t>
            </w:r>
            <w:r w:rsidR="00D6139F" w:rsidRPr="00502646">
              <w:rPr>
                <w:noProof/>
                <w:sz w:val="24"/>
                <w:szCs w:val="24"/>
                <w:lang w:eastAsia="it-IT"/>
              </w:rPr>
              <mc:AlternateContent>
                <mc:Choice Requires="wps">
                  <w:drawing>
                    <wp:inline distT="0" distB="0" distL="0" distR="0" wp14:anchorId="436531DF" wp14:editId="1C370DA8">
                      <wp:extent cx="148590" cy="148590"/>
                      <wp:effectExtent l="0" t="0" r="22860" b="22860"/>
                      <wp:docPr id="22" name="Rettangolo 2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0536EB8" id="Rettangolo 2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JptmAIAAJA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lS&#10;olmPNXoSHiu2BgUEL5GhwbgKDZ/Nox1PDsWQ7k7aPvxjImQXWd3PrIqdJxwvi8X56QVyz1E1yoiS&#10;HZyNdf6bgJ4EoaYWixa5ZNs755PpZBJiabjtlMJ7VilNBgQtz/I8ejhQXRO0QRl7SFwrS7YMq+93&#10;RcgF4x5Z4UlpvAwZppyi5PdKJPwnIZEdzKJMAUJfHjAZ50L7Iqla1ogU6jTH3xRs8oihlUbAgCzx&#10;kTP2CDBZJpAJO715tA+uIrb17Dxm/jfn2SNGBu1n577TYD/KTGFWY+RkP5GUqAksvUGzx96xkIbK&#10;GX7bYQHvmPOPzOIUYc1xM/gH/EgFWCgYJUpasL8+ug/22NyopWTAqayp+7lhVlCivmts+4tisQhj&#10;HA+L07MSD/ZY83as0Zv+GrD0Be4gw6MY7L2aRGmhf8UFsgpRUcU0x9g15d5Oh2uftgWuIC5Wq2iG&#10;o2uYv9PPhgfwwGpo0JfdK7Nm7GKP7X8P0wSz6l0zJ9vgqWG18SC72OkHXke+cexj44wrKuyV43O0&#10;OizS5W8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BcwJptmAIAAJA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987" w:type="pct"/>
            <w:shd w:val="clear" w:color="auto" w:fill="FFFFFF" w:themeFill="background1"/>
            <w:vAlign w:val="center"/>
          </w:tcPr>
          <w:p w14:paraId="7A5C4C03" w14:textId="77777777" w:rsidR="008E5CE7" w:rsidRPr="001334F7" w:rsidRDefault="008E5CE7" w:rsidP="008E5CE7">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503040" behindDoc="0" locked="0" layoutInCell="1" allowOverlap="1" wp14:anchorId="688CD2D7" wp14:editId="7D816010">
                      <wp:simplePos x="0" y="0"/>
                      <wp:positionH relativeFrom="column">
                        <wp:posOffset>545465</wp:posOffset>
                      </wp:positionH>
                      <wp:positionV relativeFrom="paragraph">
                        <wp:posOffset>8890</wp:posOffset>
                      </wp:positionV>
                      <wp:extent cx="148590" cy="148590"/>
                      <wp:effectExtent l="0" t="0" r="22860" b="22860"/>
                      <wp:wrapNone/>
                      <wp:docPr id="21" name="Rettangolo 2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011B8" id="Rettangolo 21" o:spid="_x0000_s1026" style="position:absolute;margin-left:42.95pt;margin-top:.7pt;width:11.7pt;height:11.7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7cGmAIAAJA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5zNK&#10;DOuwRk8iYMXWoIHgJTLUW1+h4bN9dIPk8RjT3UnXxX9MhOwSq/uJVbELhOPlbHF+eoHcc1QNZ0Qp&#10;Ds7W+fBNQEfioaYOi5a4ZNs7H7LpaBJjGbhVWuM9q7QhPYLOz8oyeXjQqonaqEw9JK61I1uG1Q+7&#10;lAvGPbJCSRt8TMww55ROYa9Fxn8SEtnBLOY5QOzLAybjXJgwy6qWNSKHOi3xF4mLwUaPJGmDgBFZ&#10;4iMn7AFgtMwgI3aGGeyjq0htPTkPmf/NefJIkcGEyblTBtxHmWnMaoic7UeSMjWRpTdo9tg7DvJQ&#10;ectvFRbwjvnwyBxOEdYcN0N4wI/UgIWC4URJC+7XR/fRHpsbtZT0OJU19T83zAlK9HeDbX8xWyzi&#10;GCdhcXo2R8Eda96ONWbTXQOWHjsbX5eO0T7o8SgddK+4QFYxKqqY4Ri7pjy4UbgOeVvgCuJitUpm&#10;OLqWhTvzbHkEj6zGBn3ZvTJnhy4O2P73ME4wq941c7aNngZWmwBSpU4/8DrwjWOfGmdYUXGvHMvJ&#10;6rBIl78BAAD//wMAUEsDBBQABgAIAAAAIQA0p49i3gAAAAcBAAAPAAAAZHJzL2Rvd25yZXYueG1s&#10;TI7NTsJAFIX3Jr7D5JK4ITIFwZTaKTEaDQtCIurC3W3n0ql07jSdAerbO6x0eX5yzpevBtuKE/W+&#10;caxgOklAEFdON1wr+Hh/uU1B+ICssXVMCn7Iw6q4vsox0+7Mb3TahVrEEfYZKjAhdJmUvjJk0U9c&#10;Rxyzvesthij7Wuoez3HctnKWJPfSYsPxwWBHT4aqw+5oFXyth1B/T1/D5oDjz/HalNX2uVTqZjQ8&#10;PoAINIS/MlzwIzoUkal0R9ZetArSxTI2oz8HcYmT5R2IUsFsnoIscvmfv/gFAAD//wMAUEsBAi0A&#10;FAAGAAgAAAAhALaDOJL+AAAA4QEAABMAAAAAAAAAAAAAAAAAAAAAAFtDb250ZW50X1R5cGVzXS54&#10;bWxQSwECLQAUAAYACAAAACEAOP0h/9YAAACUAQAACwAAAAAAAAAAAAAAAAAvAQAAX3JlbHMvLnJl&#10;bHNQSwECLQAUAAYACAAAACEAxWO3BpgCAACQBQAADgAAAAAAAAAAAAAAAAAuAgAAZHJzL2Uyb0Rv&#10;Yy54bWxQSwECLQAUAAYACAAAACEANKePYt4AAAAHAQAADwAAAAAAAAAAAAAAAADy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502016" behindDoc="0" locked="0" layoutInCell="1" allowOverlap="1" wp14:anchorId="674F3D79" wp14:editId="65F627F1">
                      <wp:simplePos x="0" y="0"/>
                      <wp:positionH relativeFrom="column">
                        <wp:posOffset>1486535</wp:posOffset>
                      </wp:positionH>
                      <wp:positionV relativeFrom="paragraph">
                        <wp:posOffset>26035</wp:posOffset>
                      </wp:positionV>
                      <wp:extent cx="148590" cy="148590"/>
                      <wp:effectExtent l="0" t="0" r="22860" b="22860"/>
                      <wp:wrapNone/>
                      <wp:docPr id="20" name="Rettangolo 2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9D2C4" id="Rettangolo 20" o:spid="_x0000_s1026" style="position:absolute;margin-left:117.05pt;margin-top:2.05pt;width:11.7pt;height:11.7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OWlw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I&#10;j2Yd1uhZeKzYBhQQvESGeuNKNHwxT3Y4ORRDuntpu/CPiZB9ZPUwsSr2nnC8LOaX51cIzlE1yIiS&#10;HZ2Ndf6bgI4EoaIWixa5ZLt755PpaBJiabhrlcJ7VipNegSdXeR59HCg2jpogzL2kFgpS3YMq+/3&#10;RcgF455Y4UlpvAwZppyi5A9KJPxnIZEdzGKWAoS+PGIyzoX2RVI1rBYp1HmOvzHY6BFDK42AAVni&#10;IyfsAWC0TCAjdnrzYB9cRWzryXnI/G/Ok0eMDNpPzl2rwX6UmcKshsjJfiQpURNYWkN9wN6xkIbK&#10;GX7XYgHvmfNPzOIUYc1xM/hH/EgFWCgYJEoasL8+ug/22NyopaTHqayo+7llVlCivmts+6tiPg9j&#10;HA/z84vQtPZUsz7V6G23Aix9gTvI8CgGe69GUVro3nCBLENUVDHNMXZFubfjYeXTtsAVxMVyGc1w&#10;dA3z9/rF8AAeWA0N+rp/Y9YMXeyx/R9gnGBWvmvmZBs8NSy3HmQbO/3I68A3jn1snGFFhb1yeo5W&#10;x0W6+A0AAP//AwBQSwMEFAAGAAgAAAAhAEjRCPfeAAAACAEAAA8AAABkcnMvZG93bnJldi54bWxM&#10;j0FPwzAMhe9I/IfISFwmlrYwQKXphECgHSYkBhy4uY1pyxqnarKt/Hu8E5yerff0/LlYTq5XexpD&#10;59lAOk9AEdfedtwYeH97urgFFSKyxd4zGfihAMvy9KTA3PoDv9J+ExslJRxyNNDGOORah7olh2Hu&#10;B2LxvvzoMMo6NtqOeJBy1+ssSa61w47lQosDPbRUbzc7Z+BzNcXmO32O6y3OPmartqpfHitjzs+m&#10;+ztQkab4F4YjvqBDKUyV37ENqjeQXV6lEjVwFPGzxc0CVCWDqC4L/f+B8hcAAP//AwBQSwECLQAU&#10;AAYACAAAACEAtoM4kv4AAADhAQAAEwAAAAAAAAAAAAAAAAAAAAAAW0NvbnRlbnRfVHlwZXNdLnht&#10;bFBLAQItABQABgAIAAAAIQA4/SH/1gAAAJQBAAALAAAAAAAAAAAAAAAAAC8BAABfcmVscy8ucmVs&#10;c1BLAQItABQABgAIAAAAIQCNAIOWlwIAAJAFAAAOAAAAAAAAAAAAAAAAAC4CAABkcnMvZTJvRG9j&#10;LnhtbFBLAQItABQABgAIAAAAIQBI0Qj33gAAAAgBAAAPAAAAAAAAAAAAAAAAAPE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41DD06C0" w14:textId="77777777" w:rsidR="008E5CE7" w:rsidRPr="001334F7" w:rsidRDefault="008E5CE7" w:rsidP="008E5CE7">
            <w:pPr>
              <w:rPr>
                <w:sz w:val="24"/>
                <w:szCs w:val="24"/>
                <w:u w:val="single"/>
                <w:lang w:eastAsia="it-IT"/>
              </w:rPr>
            </w:pPr>
          </w:p>
          <w:p w14:paraId="5758D0BC" w14:textId="77777777" w:rsidR="008E5CE7" w:rsidRPr="001334F7" w:rsidRDefault="008E5CE7" w:rsidP="008E5CE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651C57A5" w14:textId="7B1FA928" w:rsidR="008E5CE7" w:rsidRDefault="008E5CE7" w:rsidP="002F0C04"/>
    <w:p w14:paraId="08A9622A" w14:textId="77777777" w:rsidR="008E5CE7" w:rsidRDefault="008E5CE7" w:rsidP="002F0C04"/>
    <w:p w14:paraId="60261BA8" w14:textId="62A92A5F" w:rsidR="00BF6CC5" w:rsidRDefault="00BF6CC5"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471"/>
        <w:gridCol w:w="6050"/>
        <w:gridCol w:w="3196"/>
      </w:tblGrid>
      <w:tr w:rsidR="00BF6CC5" w:rsidRPr="00195884" w14:paraId="687602A3" w14:textId="77777777" w:rsidTr="00834E5F">
        <w:trPr>
          <w:trHeight w:val="853"/>
        </w:trPr>
        <w:tc>
          <w:tcPr>
            <w:tcW w:w="5000" w:type="pct"/>
            <w:gridSpan w:val="3"/>
            <w:tcBorders>
              <w:top w:val="nil"/>
              <w:left w:val="nil"/>
              <w:right w:val="nil"/>
            </w:tcBorders>
            <w:shd w:val="clear" w:color="auto" w:fill="auto"/>
            <w:vAlign w:val="center"/>
          </w:tcPr>
          <w:p w14:paraId="21C39D4B" w14:textId="2F6D1E36" w:rsidR="00BF6CC5" w:rsidRDefault="00BF6CC5" w:rsidP="002B5057">
            <w:pPr>
              <w:pStyle w:val="Titolo3"/>
              <w:framePr w:hSpace="0" w:wrap="auto" w:vAnchor="margin" w:hAnchor="text" w:xAlign="left" w:yAlign="inline"/>
              <w:rPr>
                <w:rFonts w:ascii="Calibri" w:eastAsia="Times New Roman" w:hAnsi="Calibri" w:cs="Times New Roman"/>
                <w:bCs/>
                <w:sz w:val="28"/>
                <w:szCs w:val="20"/>
              </w:rPr>
            </w:pPr>
            <w:bookmarkStart w:id="13" w:name="_Toc508291212"/>
            <w:r w:rsidRPr="00337318">
              <w:lastRenderedPageBreak/>
              <w:t xml:space="preserve">Criterio </w:t>
            </w:r>
            <w:r w:rsidR="004F462A">
              <w:t>2.3.2</w:t>
            </w:r>
            <w:r w:rsidRPr="00337318">
              <w:t>:</w:t>
            </w:r>
            <w:r w:rsidR="006B56F9">
              <w:t xml:space="preserve"> </w:t>
            </w:r>
            <w:r w:rsidR="004F462A" w:rsidRPr="004F462A">
              <w:t>Prestazione energetica</w:t>
            </w:r>
            <w:bookmarkEnd w:id="13"/>
          </w:p>
        </w:tc>
      </w:tr>
      <w:tr w:rsidR="006B56F9" w:rsidRPr="00195884" w14:paraId="6082BAA4" w14:textId="77777777" w:rsidTr="00834E5F">
        <w:trPr>
          <w:trHeight w:val="833"/>
        </w:trPr>
        <w:tc>
          <w:tcPr>
            <w:tcW w:w="2092" w:type="pct"/>
            <w:tcBorders>
              <w:top w:val="single" w:sz="8" w:space="0" w:color="auto"/>
            </w:tcBorders>
            <w:shd w:val="clear" w:color="auto" w:fill="auto"/>
            <w:vAlign w:val="center"/>
            <w:hideMark/>
          </w:tcPr>
          <w:p w14:paraId="1250107E" w14:textId="77777777" w:rsidR="00BF6CC5" w:rsidRPr="00BE7FA9" w:rsidRDefault="00BF6CC5"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4956D1E"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387EC58"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6B56F9" w:rsidRPr="00A8505D" w14:paraId="06A5AFDD" w14:textId="77777777" w:rsidTr="00834E5F">
        <w:trPr>
          <w:trHeight w:val="5081"/>
        </w:trPr>
        <w:tc>
          <w:tcPr>
            <w:tcW w:w="2092" w:type="pct"/>
            <w:shd w:val="clear" w:color="auto" w:fill="auto"/>
          </w:tcPr>
          <w:p w14:paraId="36FF3229" w14:textId="75AD3AC7" w:rsidR="004F462A" w:rsidRPr="004F462A" w:rsidRDefault="004F462A" w:rsidP="0053151B">
            <w:pPr>
              <w:spacing w:after="0"/>
              <w:rPr>
                <w:sz w:val="24"/>
                <w:szCs w:val="24"/>
                <w:lang w:eastAsia="it-IT"/>
              </w:rPr>
            </w:pPr>
            <w:r w:rsidRPr="004F462A">
              <w:rPr>
                <w:sz w:val="24"/>
                <w:szCs w:val="24"/>
                <w:lang w:eastAsia="it-IT"/>
              </w:rPr>
              <w:t>I progetti degli interventi di nuova costruzione, inclusi gli interventi</w:t>
            </w:r>
            <w:r w:rsidR="0053151B">
              <w:rPr>
                <w:sz w:val="24"/>
                <w:szCs w:val="24"/>
                <w:lang w:eastAsia="it-IT"/>
              </w:rPr>
              <w:t xml:space="preserve"> </w:t>
            </w:r>
            <w:r w:rsidRPr="004F462A">
              <w:rPr>
                <w:sz w:val="24"/>
                <w:szCs w:val="24"/>
                <w:lang w:eastAsia="it-IT"/>
              </w:rPr>
              <w:t>di demolizione e ricostruzione e quelli di ampliamento di edifici</w:t>
            </w:r>
            <w:r w:rsidR="0053151B">
              <w:rPr>
                <w:sz w:val="24"/>
                <w:szCs w:val="24"/>
                <w:lang w:eastAsia="it-IT"/>
              </w:rPr>
              <w:t xml:space="preserve"> </w:t>
            </w:r>
            <w:r w:rsidRPr="004F462A">
              <w:rPr>
                <w:sz w:val="24"/>
                <w:szCs w:val="24"/>
                <w:lang w:eastAsia="it-IT"/>
              </w:rPr>
              <w:t>esistenti che abbiano un volume lordo climatizzato superiore al 15% di</w:t>
            </w:r>
            <w:r w:rsidR="0053151B">
              <w:rPr>
                <w:sz w:val="24"/>
                <w:szCs w:val="24"/>
                <w:lang w:eastAsia="it-IT"/>
              </w:rPr>
              <w:t xml:space="preserve"> </w:t>
            </w:r>
            <w:r w:rsidRPr="004F462A">
              <w:rPr>
                <w:sz w:val="24"/>
                <w:szCs w:val="24"/>
                <w:lang w:eastAsia="it-IT"/>
              </w:rPr>
              <w:t>quello esistente o comunque superiore a 500 m</w:t>
            </w:r>
            <w:r w:rsidRPr="0053151B">
              <w:rPr>
                <w:sz w:val="24"/>
                <w:szCs w:val="24"/>
                <w:vertAlign w:val="superscript"/>
                <w:lang w:eastAsia="it-IT"/>
              </w:rPr>
              <w:t>3</w:t>
            </w:r>
            <w:r w:rsidRPr="004F462A">
              <w:rPr>
                <w:sz w:val="24"/>
                <w:szCs w:val="24"/>
                <w:lang w:eastAsia="it-IT"/>
              </w:rPr>
              <w:t>, e degli interventi di</w:t>
            </w:r>
            <w:r w:rsidR="0053151B">
              <w:rPr>
                <w:sz w:val="24"/>
                <w:szCs w:val="24"/>
                <w:lang w:eastAsia="it-IT"/>
              </w:rPr>
              <w:t xml:space="preserve"> </w:t>
            </w:r>
            <w:r w:rsidRPr="004F462A">
              <w:rPr>
                <w:sz w:val="24"/>
                <w:szCs w:val="24"/>
                <w:lang w:eastAsia="it-IT"/>
              </w:rPr>
              <w:t>ristrutturazione importante di primo livello, ferme restando le norme e i</w:t>
            </w:r>
            <w:r w:rsidR="0053151B">
              <w:rPr>
                <w:sz w:val="24"/>
                <w:szCs w:val="24"/>
                <w:lang w:eastAsia="it-IT"/>
              </w:rPr>
              <w:t xml:space="preserve"> </w:t>
            </w:r>
            <w:r w:rsidRPr="004F462A">
              <w:rPr>
                <w:sz w:val="24"/>
                <w:szCs w:val="24"/>
                <w:lang w:eastAsia="it-IT"/>
              </w:rPr>
              <w:t>regolamenti più restrittivi (es. regolamenti urbanistici e edilizi comunali,</w:t>
            </w:r>
            <w:r w:rsidR="0053151B">
              <w:rPr>
                <w:sz w:val="24"/>
                <w:szCs w:val="24"/>
                <w:lang w:eastAsia="it-IT"/>
              </w:rPr>
              <w:t xml:space="preserve"> </w:t>
            </w:r>
            <w:r w:rsidRPr="004F462A">
              <w:rPr>
                <w:sz w:val="24"/>
                <w:szCs w:val="24"/>
                <w:lang w:eastAsia="it-IT"/>
              </w:rPr>
              <w:t>etc.), devono garantire le seguenti prestazioni:</w:t>
            </w:r>
          </w:p>
          <w:p w14:paraId="7C90F296" w14:textId="3A77342A" w:rsidR="004F462A" w:rsidRPr="0053151B" w:rsidRDefault="004F462A" w:rsidP="00386799">
            <w:pPr>
              <w:pStyle w:val="Paragrafoelenco"/>
              <w:numPr>
                <w:ilvl w:val="0"/>
                <w:numId w:val="13"/>
              </w:numPr>
              <w:rPr>
                <w:sz w:val="24"/>
                <w:szCs w:val="24"/>
                <w:lang w:eastAsia="it-IT"/>
              </w:rPr>
            </w:pPr>
            <w:r w:rsidRPr="0053151B">
              <w:rPr>
                <w:sz w:val="24"/>
                <w:szCs w:val="24"/>
                <w:lang w:eastAsia="it-IT"/>
              </w:rPr>
              <w:t>il rispetto delle condizioni di cui all’allegato 1 par. 3.3 punto</w:t>
            </w:r>
            <w:r w:rsidR="0053151B" w:rsidRPr="0053151B">
              <w:rPr>
                <w:sz w:val="24"/>
                <w:szCs w:val="24"/>
                <w:lang w:eastAsia="it-IT"/>
              </w:rPr>
              <w:t xml:space="preserve"> </w:t>
            </w:r>
            <w:r w:rsidRPr="0053151B">
              <w:rPr>
                <w:sz w:val="24"/>
                <w:szCs w:val="24"/>
                <w:lang w:eastAsia="it-IT"/>
              </w:rPr>
              <w:t>2 lett. b) del decreto ministeriale 26 giugno 2015</w:t>
            </w:r>
            <w:r w:rsidR="0053151B">
              <w:rPr>
                <w:rStyle w:val="Rimandonotaapidipagina"/>
                <w:sz w:val="24"/>
                <w:szCs w:val="24"/>
                <w:lang w:eastAsia="it-IT"/>
              </w:rPr>
              <w:footnoteReference w:id="4"/>
            </w:r>
            <w:r w:rsidRPr="0053151B">
              <w:rPr>
                <w:sz w:val="24"/>
                <w:szCs w:val="24"/>
                <w:lang w:eastAsia="it-IT"/>
              </w:rPr>
              <w:t xml:space="preserve"> prevedendo, fin</w:t>
            </w:r>
            <w:r w:rsidR="0053151B" w:rsidRPr="0053151B">
              <w:rPr>
                <w:sz w:val="24"/>
                <w:szCs w:val="24"/>
                <w:lang w:eastAsia="it-IT"/>
              </w:rPr>
              <w:t xml:space="preserve"> </w:t>
            </w:r>
            <w:r w:rsidRPr="0053151B">
              <w:rPr>
                <w:sz w:val="24"/>
                <w:szCs w:val="24"/>
                <w:lang w:eastAsia="it-IT"/>
              </w:rPr>
              <w:t>d’ora, l’applicazione degli indici che tale decreto prevede, per gli edifici</w:t>
            </w:r>
            <w:r w:rsidR="0053151B" w:rsidRPr="0053151B">
              <w:rPr>
                <w:sz w:val="24"/>
                <w:szCs w:val="24"/>
                <w:lang w:eastAsia="it-IT"/>
              </w:rPr>
              <w:t xml:space="preserve"> </w:t>
            </w:r>
            <w:r w:rsidRPr="0053151B">
              <w:rPr>
                <w:sz w:val="24"/>
                <w:szCs w:val="24"/>
                <w:lang w:eastAsia="it-IT"/>
              </w:rPr>
              <w:t>pubblici, soltanto a partire dall’anno 2019.</w:t>
            </w:r>
          </w:p>
          <w:p w14:paraId="0143403B" w14:textId="01E1D0B0" w:rsidR="004F462A" w:rsidRPr="0053151B" w:rsidRDefault="004F462A" w:rsidP="00386799">
            <w:pPr>
              <w:pStyle w:val="Paragrafoelenco"/>
              <w:numPr>
                <w:ilvl w:val="0"/>
                <w:numId w:val="13"/>
              </w:numPr>
              <w:rPr>
                <w:sz w:val="24"/>
                <w:szCs w:val="24"/>
                <w:lang w:eastAsia="it-IT"/>
              </w:rPr>
            </w:pPr>
            <w:r w:rsidRPr="0053151B">
              <w:rPr>
                <w:sz w:val="24"/>
                <w:szCs w:val="24"/>
                <w:lang w:eastAsia="it-IT"/>
              </w:rPr>
              <w:t>adeguate condizioni di comfort termico negli ambienti interni,</w:t>
            </w:r>
            <w:r w:rsidR="0053151B" w:rsidRPr="0053151B">
              <w:rPr>
                <w:sz w:val="24"/>
                <w:szCs w:val="24"/>
                <w:lang w:eastAsia="it-IT"/>
              </w:rPr>
              <w:t xml:space="preserve"> </w:t>
            </w:r>
            <w:r w:rsidRPr="0053151B">
              <w:rPr>
                <w:sz w:val="24"/>
                <w:szCs w:val="24"/>
                <w:lang w:eastAsia="it-IT"/>
              </w:rPr>
              <w:t>attraverso una progettazione che preveda una capacità termica areica</w:t>
            </w:r>
            <w:r w:rsidR="0053151B" w:rsidRPr="0053151B">
              <w:rPr>
                <w:sz w:val="24"/>
                <w:szCs w:val="24"/>
                <w:lang w:eastAsia="it-IT"/>
              </w:rPr>
              <w:t xml:space="preserve"> </w:t>
            </w:r>
            <w:r w:rsidRPr="0053151B">
              <w:rPr>
                <w:sz w:val="24"/>
                <w:szCs w:val="24"/>
                <w:lang w:eastAsia="it-IT"/>
              </w:rPr>
              <w:t>interna periodica (Cip) riferita ad ogni singola struttura opaca dell’involucro</w:t>
            </w:r>
            <w:r w:rsidR="0053151B" w:rsidRPr="0053151B">
              <w:rPr>
                <w:sz w:val="24"/>
                <w:szCs w:val="24"/>
                <w:lang w:eastAsia="it-IT"/>
              </w:rPr>
              <w:t xml:space="preserve"> </w:t>
            </w:r>
            <w:r w:rsidRPr="0053151B">
              <w:rPr>
                <w:sz w:val="24"/>
                <w:szCs w:val="24"/>
                <w:lang w:eastAsia="it-IT"/>
              </w:rPr>
              <w:t>esterno, calcolata secondo la UNI EN ISO 13786:2008, di almeno</w:t>
            </w:r>
            <w:r w:rsidR="0053151B" w:rsidRPr="0053151B">
              <w:rPr>
                <w:sz w:val="24"/>
                <w:szCs w:val="24"/>
                <w:lang w:eastAsia="it-IT"/>
              </w:rPr>
              <w:t xml:space="preserve"> </w:t>
            </w:r>
            <w:r w:rsidRPr="0053151B">
              <w:rPr>
                <w:sz w:val="24"/>
                <w:szCs w:val="24"/>
                <w:lang w:eastAsia="it-IT"/>
              </w:rPr>
              <w:t>40 kJ/m</w:t>
            </w:r>
            <w:r w:rsidRPr="0053151B">
              <w:rPr>
                <w:sz w:val="24"/>
                <w:szCs w:val="24"/>
                <w:vertAlign w:val="superscript"/>
                <w:lang w:eastAsia="it-IT"/>
              </w:rPr>
              <w:t>2</w:t>
            </w:r>
            <w:r w:rsidRPr="0053151B">
              <w:rPr>
                <w:sz w:val="24"/>
                <w:szCs w:val="24"/>
                <w:lang w:eastAsia="it-IT"/>
              </w:rPr>
              <w:t xml:space="preserve">K oppure calcolando la temperatura operante </w:t>
            </w:r>
            <w:r w:rsidRPr="0053151B">
              <w:rPr>
                <w:sz w:val="24"/>
                <w:szCs w:val="24"/>
                <w:lang w:eastAsia="it-IT"/>
              </w:rPr>
              <w:lastRenderedPageBreak/>
              <w:t>estiva e lo scarto</w:t>
            </w:r>
            <w:r w:rsidR="0053151B" w:rsidRPr="0053151B">
              <w:rPr>
                <w:sz w:val="24"/>
                <w:szCs w:val="24"/>
                <w:lang w:eastAsia="it-IT"/>
              </w:rPr>
              <w:t xml:space="preserve"> </w:t>
            </w:r>
            <w:r w:rsidRPr="0053151B">
              <w:rPr>
                <w:sz w:val="24"/>
                <w:szCs w:val="24"/>
                <w:lang w:eastAsia="it-IT"/>
              </w:rPr>
              <w:t>in valore assoluto valutato in accordo con la norma UNI EN 15251.</w:t>
            </w:r>
          </w:p>
          <w:p w14:paraId="3577226F" w14:textId="17C7C47E" w:rsidR="006B56F9" w:rsidRPr="009B6FE5" w:rsidRDefault="004F462A" w:rsidP="0053151B">
            <w:pPr>
              <w:rPr>
                <w:sz w:val="24"/>
                <w:szCs w:val="24"/>
                <w:lang w:eastAsia="it-IT"/>
              </w:rPr>
            </w:pPr>
            <w:r w:rsidRPr="004F462A">
              <w:rPr>
                <w:sz w:val="24"/>
                <w:szCs w:val="24"/>
                <w:lang w:eastAsia="it-IT"/>
              </w:rPr>
              <w:t>I progetti degli interventi di ristrutturazione importante di secondo</w:t>
            </w:r>
            <w:r w:rsidR="0053151B">
              <w:rPr>
                <w:sz w:val="24"/>
                <w:szCs w:val="24"/>
                <w:lang w:eastAsia="it-IT"/>
              </w:rPr>
              <w:t xml:space="preserve"> </w:t>
            </w:r>
            <w:r w:rsidRPr="004F462A">
              <w:rPr>
                <w:sz w:val="24"/>
                <w:szCs w:val="24"/>
                <w:lang w:eastAsia="it-IT"/>
              </w:rPr>
              <w:t>livello e di riqualificazione energetica riguardanti l’involucro edilizio</w:t>
            </w:r>
            <w:r w:rsidR="0053151B">
              <w:rPr>
                <w:sz w:val="24"/>
                <w:szCs w:val="24"/>
                <w:lang w:eastAsia="it-IT"/>
              </w:rPr>
              <w:t xml:space="preserve"> </w:t>
            </w:r>
            <w:r w:rsidRPr="004F462A">
              <w:rPr>
                <w:sz w:val="24"/>
                <w:szCs w:val="24"/>
                <w:lang w:eastAsia="it-IT"/>
              </w:rPr>
              <w:t>devono rispettare i valori minimi di trasmittanza termica contenuti nelle</w:t>
            </w:r>
            <w:r w:rsidR="0053151B">
              <w:rPr>
                <w:sz w:val="24"/>
                <w:szCs w:val="24"/>
                <w:lang w:eastAsia="it-IT"/>
              </w:rPr>
              <w:t xml:space="preserve"> </w:t>
            </w:r>
            <w:r w:rsidRPr="004F462A">
              <w:rPr>
                <w:sz w:val="24"/>
                <w:szCs w:val="24"/>
                <w:lang w:eastAsia="it-IT"/>
              </w:rPr>
              <w:t>tabelle 1-4 di cui all’appendice B del decreto ministeriale 26 giugno</w:t>
            </w:r>
            <w:r w:rsidR="0053151B">
              <w:rPr>
                <w:sz w:val="24"/>
                <w:szCs w:val="24"/>
                <w:lang w:eastAsia="it-IT"/>
              </w:rPr>
              <w:t xml:space="preserve"> </w:t>
            </w:r>
            <w:r w:rsidRPr="004F462A">
              <w:rPr>
                <w:sz w:val="24"/>
                <w:szCs w:val="24"/>
                <w:lang w:eastAsia="it-IT"/>
              </w:rPr>
              <w:t>2015 e s.m.i, relativamente all’anno 2019 per gli edifici pubblici. I valori</w:t>
            </w:r>
            <w:r w:rsidR="0053151B">
              <w:rPr>
                <w:sz w:val="24"/>
                <w:szCs w:val="24"/>
                <w:lang w:eastAsia="it-IT"/>
              </w:rPr>
              <w:t xml:space="preserve"> </w:t>
            </w:r>
            <w:r w:rsidRPr="004F462A">
              <w:rPr>
                <w:sz w:val="24"/>
                <w:szCs w:val="24"/>
                <w:lang w:eastAsia="it-IT"/>
              </w:rPr>
              <w:t>di trasmittanza delle precedenti tabelle si considerano non comprensivi</w:t>
            </w:r>
            <w:r w:rsidR="0053151B">
              <w:rPr>
                <w:sz w:val="24"/>
                <w:szCs w:val="24"/>
                <w:lang w:eastAsia="it-IT"/>
              </w:rPr>
              <w:t xml:space="preserve"> </w:t>
            </w:r>
            <w:r w:rsidRPr="004F462A">
              <w:rPr>
                <w:sz w:val="24"/>
                <w:szCs w:val="24"/>
                <w:lang w:eastAsia="it-IT"/>
              </w:rPr>
              <w:t>dell’effetto dei ponti termici. In caso di interventi che prevedano</w:t>
            </w:r>
            <w:r w:rsidR="0053151B">
              <w:rPr>
                <w:sz w:val="24"/>
                <w:szCs w:val="24"/>
                <w:lang w:eastAsia="it-IT"/>
              </w:rPr>
              <w:t xml:space="preserve"> </w:t>
            </w:r>
            <w:r w:rsidRPr="004F462A">
              <w:rPr>
                <w:sz w:val="24"/>
                <w:szCs w:val="24"/>
                <w:lang w:eastAsia="it-IT"/>
              </w:rPr>
              <w:t>l’isolamento termico dall’interno o l’isolamento termico in intercapedine,</w:t>
            </w:r>
            <w:r w:rsidR="0053151B">
              <w:rPr>
                <w:sz w:val="24"/>
                <w:szCs w:val="24"/>
                <w:lang w:eastAsia="it-IT"/>
              </w:rPr>
              <w:t xml:space="preserve"> </w:t>
            </w:r>
            <w:r w:rsidRPr="004F462A">
              <w:rPr>
                <w:sz w:val="24"/>
                <w:szCs w:val="24"/>
                <w:lang w:eastAsia="it-IT"/>
              </w:rPr>
              <w:t>indipendentemente dall’entità della superficie coinvolta, deve essere</w:t>
            </w:r>
            <w:r w:rsidR="0053151B">
              <w:rPr>
                <w:sz w:val="24"/>
                <w:szCs w:val="24"/>
                <w:lang w:eastAsia="it-IT"/>
              </w:rPr>
              <w:t xml:space="preserve"> </w:t>
            </w:r>
            <w:r w:rsidRPr="004F462A">
              <w:rPr>
                <w:sz w:val="24"/>
                <w:szCs w:val="24"/>
                <w:lang w:eastAsia="it-IT"/>
              </w:rPr>
              <w:t>mantenuta la capacità termica areica interna periodica dell’involucro</w:t>
            </w:r>
            <w:r w:rsidR="0053151B">
              <w:rPr>
                <w:sz w:val="24"/>
                <w:szCs w:val="24"/>
                <w:lang w:eastAsia="it-IT"/>
              </w:rPr>
              <w:t xml:space="preserve"> </w:t>
            </w:r>
            <w:r w:rsidRPr="004F462A">
              <w:rPr>
                <w:sz w:val="24"/>
                <w:szCs w:val="24"/>
                <w:lang w:eastAsia="it-IT"/>
              </w:rPr>
              <w:t>esterno precedente all’intervento o in alternativa va calcolata la temperatura</w:t>
            </w:r>
            <w:r w:rsidR="0053151B">
              <w:rPr>
                <w:sz w:val="24"/>
                <w:szCs w:val="24"/>
                <w:lang w:eastAsia="it-IT"/>
              </w:rPr>
              <w:t xml:space="preserve"> </w:t>
            </w:r>
            <w:r w:rsidRPr="004F462A">
              <w:rPr>
                <w:sz w:val="24"/>
                <w:szCs w:val="24"/>
                <w:lang w:eastAsia="it-IT"/>
              </w:rPr>
              <w:t>operante estiva in accordo con la UNI 10375 e lo scarto in valore</w:t>
            </w:r>
            <w:r w:rsidR="0053151B">
              <w:rPr>
                <w:sz w:val="24"/>
                <w:szCs w:val="24"/>
                <w:lang w:eastAsia="it-IT"/>
              </w:rPr>
              <w:t xml:space="preserve"> </w:t>
            </w:r>
            <w:r w:rsidRPr="004F462A">
              <w:rPr>
                <w:sz w:val="24"/>
                <w:szCs w:val="24"/>
                <w:lang w:eastAsia="it-IT"/>
              </w:rPr>
              <w:t>assoluto valutato in accordo con la norma UNI EN 15251 rispetto a una</w:t>
            </w:r>
            <w:r w:rsidR="0053151B">
              <w:rPr>
                <w:sz w:val="24"/>
                <w:szCs w:val="24"/>
                <w:lang w:eastAsia="it-IT"/>
              </w:rPr>
              <w:t xml:space="preserve"> </w:t>
            </w:r>
            <w:r w:rsidRPr="004F462A">
              <w:rPr>
                <w:sz w:val="24"/>
                <w:szCs w:val="24"/>
                <w:lang w:eastAsia="it-IT"/>
              </w:rPr>
              <w:t>temperatura di riferimento (verificare in parallelo il rispetto di quanto</w:t>
            </w:r>
            <w:r w:rsidR="0053151B">
              <w:rPr>
                <w:sz w:val="24"/>
                <w:szCs w:val="24"/>
                <w:lang w:eastAsia="it-IT"/>
              </w:rPr>
              <w:t xml:space="preserve"> </w:t>
            </w:r>
            <w:r w:rsidRPr="004F462A">
              <w:rPr>
                <w:sz w:val="24"/>
                <w:szCs w:val="24"/>
                <w:lang w:eastAsia="it-IT"/>
              </w:rPr>
              <w:t>prescritto dai criteri 2.3.5.2 e 2.3.5.7).</w:t>
            </w:r>
          </w:p>
        </w:tc>
        <w:tc>
          <w:tcPr>
            <w:tcW w:w="1858" w:type="pct"/>
            <w:shd w:val="clear" w:color="auto" w:fill="auto"/>
          </w:tcPr>
          <w:p w14:paraId="4CDA5C35" w14:textId="38A613A6" w:rsidR="00B203E5" w:rsidRDefault="0053151B" w:rsidP="00B203E5">
            <w:pPr>
              <w:spacing w:after="0"/>
              <w:rPr>
                <w:sz w:val="24"/>
                <w:szCs w:val="24"/>
                <w:lang w:eastAsia="it-IT"/>
              </w:rPr>
            </w:pPr>
            <w:r>
              <w:rPr>
                <w:sz w:val="24"/>
                <w:szCs w:val="24"/>
                <w:lang w:eastAsia="it-IT"/>
              </w:rPr>
              <w:lastRenderedPageBreak/>
              <w:t>P</w:t>
            </w:r>
            <w:r w:rsidRPr="0053151B">
              <w:rPr>
                <w:sz w:val="24"/>
                <w:szCs w:val="24"/>
                <w:lang w:eastAsia="it-IT"/>
              </w:rPr>
              <w:t>er dimostrare la conformità al presente criterio, il progettista deve presentare la relazione tecnica di cui al decreto ministeriale</w:t>
            </w:r>
            <w:r>
              <w:rPr>
                <w:sz w:val="24"/>
                <w:szCs w:val="24"/>
                <w:lang w:eastAsia="it-IT"/>
              </w:rPr>
              <w:t xml:space="preserve"> </w:t>
            </w:r>
            <w:r w:rsidRPr="0053151B">
              <w:rPr>
                <w:sz w:val="24"/>
                <w:szCs w:val="24"/>
                <w:lang w:eastAsia="it-IT"/>
              </w:rPr>
              <w:t xml:space="preserve">26 giugno 2015 </w:t>
            </w:r>
            <w:r w:rsidR="00B203E5" w:rsidRPr="00502646">
              <w:rPr>
                <w:noProof/>
                <w:sz w:val="24"/>
                <w:szCs w:val="24"/>
                <w:lang w:eastAsia="it-IT"/>
              </w:rPr>
              <mc:AlternateContent>
                <mc:Choice Requires="wps">
                  <w:drawing>
                    <wp:inline distT="0" distB="0" distL="0" distR="0" wp14:anchorId="564C8C76" wp14:editId="51B57DCE">
                      <wp:extent cx="148590" cy="148590"/>
                      <wp:effectExtent l="0" t="0" r="22860" b="22860"/>
                      <wp:docPr id="23" name="Rettangolo 2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36725B5" id="Rettangolo 23"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679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lX&#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AUo679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1CC76A66" w14:textId="65AE6FCA" w:rsidR="0053151B" w:rsidRPr="0053151B" w:rsidRDefault="0053151B" w:rsidP="0053151B">
            <w:pPr>
              <w:rPr>
                <w:sz w:val="24"/>
                <w:szCs w:val="24"/>
                <w:lang w:eastAsia="it-IT"/>
              </w:rPr>
            </w:pPr>
            <w:r w:rsidRPr="0053151B">
              <w:rPr>
                <w:sz w:val="24"/>
                <w:szCs w:val="24"/>
                <w:lang w:eastAsia="it-IT"/>
              </w:rPr>
              <w:t>e l’Attestato di prestazione energetica (APE) dell’edificio ante e post operam, gli interventi previsti, i conseguenti risultati raggiungibili.</w:t>
            </w:r>
            <w:r w:rsidR="00B203E5">
              <w:rPr>
                <w:sz w:val="24"/>
                <w:szCs w:val="24"/>
                <w:lang w:eastAsia="it-IT"/>
              </w:rPr>
              <w:t xml:space="preserve"> </w:t>
            </w:r>
            <w:r w:rsidR="00B203E5" w:rsidRPr="00502646">
              <w:rPr>
                <w:noProof/>
                <w:sz w:val="24"/>
                <w:szCs w:val="24"/>
                <w:lang w:eastAsia="it-IT"/>
              </w:rPr>
              <mc:AlternateContent>
                <mc:Choice Requires="wps">
                  <w:drawing>
                    <wp:inline distT="0" distB="0" distL="0" distR="0" wp14:anchorId="700383C1" wp14:editId="51E2681E">
                      <wp:extent cx="148590" cy="148590"/>
                      <wp:effectExtent l="0" t="0" r="22860" b="22860"/>
                      <wp:docPr id="26" name="Rettangolo 2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19F7F27" id="Rettangolo 2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hAmA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1R&#10;olmHNXoWHiu2BgUEL5Gh3rgSDVfmyQ4nh2JIdydtF/4xEbKLrO4nVsXOE46Xxfzi9BK556gaZETJ&#10;Ds7GOv9dQEeCUFGLRYtcsu2988l0NAmxNNy1SuE9K5UmPYLOzvM8ejhQbR20QRl7SNwoS7YMq+93&#10;RcgF4x5Z4UlpvAwZppyi5PdKJPxnIZEdzGKWAoS+PGAyzoX2RVI1rBYp1GmOvzHY6BFDK42AAVni&#10;IyfsAWC0TCAjdnrzYB9cRWzryXnI/G/Ok0eMDNpPzl2rwX6WmcKshsjJfiQpURNYeod6j71jIQ2V&#10;M/yuxQLeM+efmMUpwprjZvCP+JEKsFAwSJQ0YH99dh/ssblRS0mPU1lR93PDrKBE/dDY9pfFfB7G&#10;OB7mp+czPNhjzfuxRm+6G8DSF7iDDI9isPdqFKWF7g0XyDJERRXTHGNXlHs7Hm582ha4grhYLqMZ&#10;jq5h/l6vDA/ggdXQoC+7N2bN0MUe2/8Bxglm5YdmTrbBU8Ny40G2sdMPvA5849jHxhlWVNgrx+do&#10;dViki98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C/R9hA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6FFCC86E" w14:textId="77777777" w:rsidR="00BF6CC5" w:rsidRDefault="0053151B" w:rsidP="0053151B">
            <w:pPr>
              <w:rPr>
                <w:sz w:val="24"/>
                <w:szCs w:val="24"/>
                <w:lang w:eastAsia="it-IT"/>
              </w:rPr>
            </w:pPr>
            <w:r w:rsidRPr="0053151B">
              <w:rPr>
                <w:sz w:val="24"/>
                <w:szCs w:val="24"/>
                <w:lang w:eastAsia="it-IT"/>
              </w:rPr>
              <w:t>La temperatura operante estiva (</w:t>
            </w:r>
            <w:r>
              <w:rPr>
                <w:sz w:val="24"/>
                <w:szCs w:val="24"/>
                <w:lang w:eastAsia="it-IT"/>
              </w:rPr>
              <w:t>θ</w:t>
            </w:r>
            <w:r w:rsidRPr="0053151B">
              <w:rPr>
                <w:sz w:val="24"/>
                <w:szCs w:val="24"/>
                <w:lang w:eastAsia="it-IT"/>
              </w:rPr>
              <w:t>o,t) si calcola secondo la procedura descritta dalla UNI 10375, con riferimento al giorno più caldo della stagione</w:t>
            </w:r>
            <w:r>
              <w:rPr>
                <w:sz w:val="24"/>
                <w:szCs w:val="24"/>
                <w:lang w:eastAsia="it-IT"/>
              </w:rPr>
              <w:t xml:space="preserve"> </w:t>
            </w:r>
            <w:r w:rsidRPr="0053151B">
              <w:rPr>
                <w:sz w:val="24"/>
                <w:szCs w:val="24"/>
                <w:lang w:eastAsia="it-IT"/>
              </w:rPr>
              <w:t>estiva (secondo UNI 10349 parte 2) e per l’ambiente dell’edificio destinato alla permanenza di persone ritenuto più sfavorevole</w:t>
            </w:r>
            <w:r>
              <w:rPr>
                <w:rStyle w:val="Rimandonotaapidipagina"/>
                <w:sz w:val="24"/>
                <w:szCs w:val="24"/>
                <w:lang w:eastAsia="it-IT"/>
              </w:rPr>
              <w:footnoteReference w:id="5"/>
            </w:r>
            <w:r>
              <w:rPr>
                <w:sz w:val="24"/>
                <w:szCs w:val="24"/>
                <w:lang w:eastAsia="it-IT"/>
              </w:rPr>
              <w:t xml:space="preserve">. </w:t>
            </w:r>
            <w:r w:rsidRPr="0053151B">
              <w:rPr>
                <w:sz w:val="24"/>
                <w:szCs w:val="24"/>
                <w:lang w:eastAsia="it-IT"/>
              </w:rPr>
              <w:t>Lo scarto</w:t>
            </w:r>
            <w:r>
              <w:rPr>
                <w:sz w:val="24"/>
                <w:szCs w:val="24"/>
                <w:lang w:eastAsia="it-IT"/>
              </w:rPr>
              <w:t xml:space="preserve"> </w:t>
            </w:r>
            <w:r w:rsidRPr="0053151B">
              <w:rPr>
                <w:sz w:val="24"/>
                <w:szCs w:val="24"/>
                <w:lang w:eastAsia="it-IT"/>
              </w:rPr>
              <w:t>in valore assoluto (</w:t>
            </w:r>
            <w:r w:rsidR="003C74C7">
              <w:rPr>
                <w:sz w:val="24"/>
                <w:szCs w:val="24"/>
                <w:lang w:eastAsia="it-IT"/>
              </w:rPr>
              <w:t>∆</w:t>
            </w:r>
            <w:r w:rsidRPr="0053151B">
              <w:rPr>
                <w:sz w:val="24"/>
                <w:szCs w:val="24"/>
                <w:lang w:eastAsia="it-IT"/>
              </w:rPr>
              <w:t>Ti), che corrisponde al livello minimo di comfort da garantire nell’ambiente più sfavorevole, si valuta con la seguente formula:</w:t>
            </w:r>
          </w:p>
          <w:p w14:paraId="257478A7" w14:textId="77777777" w:rsidR="003C74C7" w:rsidRDefault="003C74C7" w:rsidP="0053151B">
            <w:pPr>
              <w:rPr>
                <w:sz w:val="24"/>
                <w:szCs w:val="24"/>
                <w:lang w:eastAsia="it-IT"/>
              </w:rPr>
            </w:pPr>
            <w:r>
              <w:rPr>
                <w:noProof/>
              </w:rPr>
              <w:lastRenderedPageBreak/>
              <w:drawing>
                <wp:inline distT="0" distB="0" distL="0" distR="0" wp14:anchorId="314A422C" wp14:editId="5B287383">
                  <wp:extent cx="3752602" cy="992299"/>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90562" cy="1028780"/>
                          </a:xfrm>
                          <a:prstGeom prst="rect">
                            <a:avLst/>
                          </a:prstGeom>
                        </pic:spPr>
                      </pic:pic>
                    </a:graphicData>
                  </a:graphic>
                </wp:inline>
              </w:drawing>
            </w:r>
          </w:p>
          <w:p w14:paraId="7F42EA94" w14:textId="77777777" w:rsidR="003C74C7" w:rsidRDefault="003C74C7" w:rsidP="0053151B">
            <w:pPr>
              <w:rPr>
                <w:sz w:val="24"/>
                <w:szCs w:val="24"/>
                <w:lang w:eastAsia="it-IT"/>
              </w:rPr>
            </w:pPr>
            <w:r w:rsidRPr="003C74C7">
              <w:rPr>
                <w:sz w:val="24"/>
                <w:szCs w:val="24"/>
                <w:lang w:eastAsia="it-IT"/>
              </w:rPr>
              <w:t>In alternativa i parametri sopra citati possono essere valutati con metodi di calcolo più accurati.</w:t>
            </w:r>
          </w:p>
          <w:p w14:paraId="1DDE2896" w14:textId="3B30AD30" w:rsidR="003C74C7" w:rsidRPr="001334F7" w:rsidRDefault="003C74C7" w:rsidP="003C74C7">
            <w:pPr>
              <w:rPr>
                <w:sz w:val="24"/>
                <w:szCs w:val="24"/>
                <w:lang w:eastAsia="it-IT"/>
              </w:rPr>
            </w:pPr>
            <w:r w:rsidRPr="003C74C7">
              <w:rPr>
                <w:sz w:val="24"/>
                <w:szCs w:val="24"/>
                <w:lang w:eastAsia="it-IT"/>
              </w:rPr>
              <w:t>Qualora il progetto sia sottoposto ad una fase di verifica valida per la successiva certificazione dell’edificio secondo uno dei protocolli di</w:t>
            </w:r>
            <w:r>
              <w:rPr>
                <w:sz w:val="24"/>
                <w:szCs w:val="24"/>
                <w:lang w:eastAsia="it-IT"/>
              </w:rPr>
              <w:t xml:space="preserve"> </w:t>
            </w:r>
            <w:r w:rsidRPr="003C74C7">
              <w:rPr>
                <w:sz w:val="24"/>
                <w:szCs w:val="24"/>
                <w:lang w:eastAsia="it-IT"/>
              </w:rPr>
              <w:t>sostenibilità energetico-ambientale degli edifici (rating systems) di livello nazionale o internazionale, la conformità al presente criterio può essere</w:t>
            </w:r>
            <w:r>
              <w:rPr>
                <w:sz w:val="24"/>
                <w:szCs w:val="24"/>
                <w:lang w:eastAsia="it-IT"/>
              </w:rPr>
              <w:t xml:space="preserve"> </w:t>
            </w:r>
            <w:r w:rsidRPr="003C74C7">
              <w:rPr>
                <w:sz w:val="24"/>
                <w:szCs w:val="24"/>
                <w:lang w:eastAsia="it-IT"/>
              </w:rPr>
              <w:t>dimostrata se nella certificazione risultano soddisfatti tutti i requisiti riferibili alle prestazioni ambientali richiamate dal presente criterio. In tali casi</w:t>
            </w:r>
            <w:r>
              <w:rPr>
                <w:sz w:val="24"/>
                <w:szCs w:val="24"/>
                <w:lang w:eastAsia="it-IT"/>
              </w:rPr>
              <w:t xml:space="preserve"> </w:t>
            </w:r>
            <w:r w:rsidRPr="003C74C7">
              <w:rPr>
                <w:sz w:val="24"/>
                <w:szCs w:val="24"/>
                <w:lang w:eastAsia="it-IT"/>
              </w:rPr>
              <w:t>il progettista è esonerato dalla presentazione della documentazione sopra indicata, ma è richiesta la presentazione degli elaborati e/o dei documenti</w:t>
            </w:r>
            <w:r>
              <w:rPr>
                <w:sz w:val="24"/>
                <w:szCs w:val="24"/>
                <w:lang w:eastAsia="it-IT"/>
              </w:rPr>
              <w:t xml:space="preserve"> </w:t>
            </w:r>
            <w:r w:rsidRPr="003C74C7">
              <w:rPr>
                <w:sz w:val="24"/>
                <w:szCs w:val="24"/>
                <w:lang w:eastAsia="it-IT"/>
              </w:rPr>
              <w:t>previsti dallo specifico protocollo di certificazione di edilizia sostenibile perseguita.</w:t>
            </w:r>
            <w:r w:rsidR="00B203E5">
              <w:rPr>
                <w:sz w:val="24"/>
                <w:szCs w:val="24"/>
                <w:lang w:eastAsia="it-IT"/>
              </w:rPr>
              <w:t xml:space="preserve"> </w:t>
            </w:r>
            <w:r w:rsidR="00B203E5" w:rsidRPr="00502646">
              <w:rPr>
                <w:noProof/>
                <w:sz w:val="24"/>
                <w:szCs w:val="24"/>
                <w:lang w:eastAsia="it-IT"/>
              </w:rPr>
              <mc:AlternateContent>
                <mc:Choice Requires="wps">
                  <w:drawing>
                    <wp:inline distT="0" distB="0" distL="0" distR="0" wp14:anchorId="5570ECE4" wp14:editId="683CDA97">
                      <wp:extent cx="148590" cy="148590"/>
                      <wp:effectExtent l="0" t="0" r="22860" b="22860"/>
                      <wp:docPr id="27" name="Rettangolo 2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C756A3D" id="Rettangolo 2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OzQ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X&#10;lGjWYY2ehceKbUABwUtkqDeuRMMX82SHk0MxpLuXtgv/mAjZR1YPE6ti7wnHy2J+eX6F3HNUDTKi&#10;ZEdnY53/JqAjQaioxaJFLtnu3vlkOpqEWBruWqXwnpVKkx5BZxd5Hj0cqLYO2qCMPSRWypIdw+r7&#10;fRFywbgnVnhSGi9DhimnKPmDEgn/WUhkB7OYpQChL4+YjHOhfZFUDatFCnWe428MNnrE0EojYECW&#10;+MgJewAYLRPIiJ3ePNgHVxHbenIeMv+b8+QRI4P2k3PXarAfZaYwqyFysh9JStQEltZQH7B3LKSh&#10;cobftVjAe+b8E7M4RVhz3Az+ET9SARYKBomSBuyvj+6DPTY3ainpcSor6n5umRWUqO8a2/6qmM/D&#10;GMfD/Pxihgd7qlmfavS2WwGWvsAdZHgUg71XoygtdG+4QJYhKqqY5hi7otzb8bDyaVvgCuJiuYxm&#10;OLqG+Xv9YngAD6yGBn3dvzFrhi722P4PME4wK981c7INnhqWWw+yjZ1+5HXgG8c+Ns6wosJeOT1H&#10;q+MiXfwG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D3JOzQmAIAAJA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1050" w:type="pct"/>
            <w:shd w:val="clear" w:color="auto" w:fill="FFFFFF" w:themeFill="background1"/>
            <w:vAlign w:val="center"/>
          </w:tcPr>
          <w:p w14:paraId="6EC7B272" w14:textId="6FAF492E" w:rsidR="00BF6CC5" w:rsidRPr="001334F7" w:rsidRDefault="006B56F9" w:rsidP="00834E5F">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221440" behindDoc="0" locked="0" layoutInCell="1" allowOverlap="1" wp14:anchorId="628690FC" wp14:editId="5FA636B1">
                      <wp:simplePos x="0" y="0"/>
                      <wp:positionH relativeFrom="column">
                        <wp:posOffset>507365</wp:posOffset>
                      </wp:positionH>
                      <wp:positionV relativeFrom="paragraph">
                        <wp:posOffset>20955</wp:posOffset>
                      </wp:positionV>
                      <wp:extent cx="148590" cy="148590"/>
                      <wp:effectExtent l="0" t="0" r="22860" b="22860"/>
                      <wp:wrapNone/>
                      <wp:docPr id="25" name="Rettangolo 2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3F7E0" id="Rettangolo 25" o:spid="_x0000_s1026" style="position:absolute;margin-left:39.95pt;margin-top:1.65pt;width:11.7pt;height:11.7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PUr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cL&#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Cq/k2B3gAAAAcBAAAPAAAAZHJzL2Rvd25yZXYueG1s&#10;TI5BS8NAFITvgv9heYKXYjdtobUxL0UUpQcpWPXg7SX7TGKzb0N228Z/7+aktxlmmPmyzWBbdeLe&#10;N04QZtMEFEvpTCMVwvvb080tKB9IDLVOGOGHPWzyy4uMUuPO8sqnfahUHBGfEkIdQpdq7cuaLfmp&#10;61hi9uV6SyHavtKmp3Mct62eJ8lSW2okPtTU8UPN5WF/tAif2yFU37Pn8HKgycdkWxfl7rFAvL4a&#10;7u9ABR7CXxlG/IgOeWQq3FGMVy3Car2OTYTFAtQYJ6MoEObLFeg80//5818AAAD//wMAUEsBAi0A&#10;FAAGAAgAAAAhALaDOJL+AAAA4QEAABMAAAAAAAAAAAAAAAAAAAAAAFtDb250ZW50X1R5cGVzXS54&#10;bWxQSwECLQAUAAYACAAAACEAOP0h/9YAAACUAQAACwAAAAAAAAAAAAAAAAAvAQAAX3JlbHMvLnJl&#10;bHNQSwECLQAUAAYACAAAACEAJuT1K5gCAACQBQAADgAAAAAAAAAAAAAAAAAuAgAAZHJzL2Uyb0Rv&#10;Yy54bWxQSwECLQAUAAYACAAAACEAqv5Ngd4AAAAHAQAADwAAAAAAAAAAAAAAAADyBAAAZHJzL2Rv&#10;d25yZXYueG1sUEsFBgAAAAAEAAQA8wAAAP0FAAAAAA==&#10;" filled="f" strokecolor="black [3213]" strokeweight="1pt"/>
                  </w:pict>
                </mc:Fallback>
              </mc:AlternateContent>
            </w:r>
            <w:r w:rsidR="00BF6CC5" w:rsidRPr="001334F7">
              <w:rPr>
                <w:noProof/>
                <w:sz w:val="24"/>
                <w:szCs w:val="24"/>
                <w:lang w:eastAsia="it-IT"/>
              </w:rPr>
              <mc:AlternateContent>
                <mc:Choice Requires="wps">
                  <w:drawing>
                    <wp:anchor distT="0" distB="0" distL="114300" distR="114300" simplePos="0" relativeHeight="252220416" behindDoc="0" locked="0" layoutInCell="1" allowOverlap="1" wp14:anchorId="30D247F5" wp14:editId="39018A5A">
                      <wp:simplePos x="0" y="0"/>
                      <wp:positionH relativeFrom="column">
                        <wp:posOffset>1457325</wp:posOffset>
                      </wp:positionH>
                      <wp:positionV relativeFrom="paragraph">
                        <wp:posOffset>8890</wp:posOffset>
                      </wp:positionV>
                      <wp:extent cx="148590" cy="148590"/>
                      <wp:effectExtent l="0" t="0" r="22860" b="22860"/>
                      <wp:wrapNone/>
                      <wp:docPr id="24" name="Rettangolo 2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9CA861" id="Rettangolo 24" o:spid="_x0000_s1026" style="position:absolute;margin-left:114.75pt;margin-top:.7pt;width:11.7pt;height:11.7pt;z-index:2522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8G7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z&#10;SjTrsEbPwmPFNqCA4CUy1BtXouGLebLDyaEY0t1L24V/TITsI6uHiVWx94TjZTG/PL9C7jmqBhlR&#10;sqOzsc5/E9CRIFTUYtEil2x373wyHU1CLA13rVJ4z0qlSY+gs4s8jx4OVFsHbVDGHhIrZcmOYfX9&#10;vgi5YNwTKzwpjZchw5RTlPxBiYT/LCSyg1nMUoDQl0dMxrnQvkiqhtUihTrP8TcGGz1iaKURMCBL&#10;fOSEPQCMlglkxE5vHuyDq4htPTkPmf/NefKIkUH7yblrNdiPMlOY1RA52Y8kJWoCS2uoD9g7FtJQ&#10;OcPvWizgPXP+iVmcIqw5bgb/iB+pAAsFg0RJA/bXR/fBHpsbtZT0OJUVdT+3zApK1HeNbX9VzOdh&#10;jONhfn4xw4M91axPNXrbrQBLX+AOMjyKwd6rUZQWujdcIMsQFVVMc4xdUe7teFj5tC1wBXGxXEYz&#10;HF3D/L1+MTyAB1ZDg77u35g1Qxd7bP8HGCeYle+aOdkGTw3LrQfZxk4/8jrwjWMfG2dYUWGvnJ6j&#10;1XGRLn4DAAD//wMAUEsDBBQABgAIAAAAIQDjnLjk4AAAAAgBAAAPAAAAZHJzL2Rvd25yZXYueG1s&#10;TI/BTsMwDIbvSLxDZCQuE0sXbWgrTScEAu2AkBjssJvbmKasSaom28rbY05ws/X9+v25WI+uEyca&#10;Yhu8htk0A0G+Dqb1jYaP96ebJYiY0BvsgicN3xRhXV5eFJibcPZvdNqmRnCJjzlqsCn1uZSxtuQw&#10;TkNPntlnGBwmXodGmgHPXO46qbLsVjpsPV+w2NODpfqwPToN+82Ymq/Zc3o54GQ32diqfn2stL6+&#10;Gu/vQCQa018YfvVZHUp2qsLRmyg6DUqtFhxlMAfBXC3UCkTFw3wJsizk/wfKHwAAAP//AwBQSwEC&#10;LQAUAAYACAAAACEAtoM4kv4AAADhAQAAEwAAAAAAAAAAAAAAAAAAAAAAW0NvbnRlbnRfVHlwZXNd&#10;LnhtbFBLAQItABQABgAIAAAAIQA4/SH/1gAAAJQBAAALAAAAAAAAAAAAAAAAAC8BAABfcmVscy8u&#10;cmVsc1BLAQItABQABgAIAAAAIQBuh8G7mAIAAJAFAAAOAAAAAAAAAAAAAAAAAC4CAABkcnMvZTJv&#10;RG9jLnhtbFBLAQItABQABgAIAAAAIQDjnLjk4AAAAAgBAAAPAAAAAAAAAAAAAAAAAPIEAABkcnMv&#10;ZG93bnJldi54bWxQSwUGAAAAAAQABADzAAAA/wUAAAAA&#10;" filled="f" strokecolor="black [3213]" strokeweight="1pt"/>
                  </w:pict>
                </mc:Fallback>
              </mc:AlternateContent>
            </w:r>
            <w:r w:rsidR="00BF6CC5" w:rsidRPr="001334F7">
              <w:rPr>
                <w:sz w:val="24"/>
                <w:szCs w:val="24"/>
                <w:lang w:eastAsia="it-IT"/>
              </w:rPr>
              <w:t xml:space="preserve">         SI              </w:t>
            </w:r>
            <w:r w:rsidR="00BF6CC5">
              <w:rPr>
                <w:sz w:val="24"/>
                <w:szCs w:val="24"/>
                <w:lang w:eastAsia="it-IT"/>
              </w:rPr>
              <w:t xml:space="preserve">  </w:t>
            </w:r>
            <w:r w:rsidR="00BF6CC5" w:rsidRPr="001334F7">
              <w:rPr>
                <w:sz w:val="24"/>
                <w:szCs w:val="24"/>
                <w:lang w:eastAsia="it-IT"/>
              </w:rPr>
              <w:t xml:space="preserve">      NO  </w:t>
            </w:r>
          </w:p>
          <w:p w14:paraId="7E15A2D7" w14:textId="77777777" w:rsidR="00BF6CC5" w:rsidRPr="001334F7" w:rsidRDefault="00BF6CC5" w:rsidP="00834E5F">
            <w:pPr>
              <w:rPr>
                <w:sz w:val="24"/>
                <w:szCs w:val="24"/>
                <w:u w:val="single"/>
                <w:lang w:eastAsia="it-IT"/>
              </w:rPr>
            </w:pPr>
          </w:p>
          <w:p w14:paraId="1F1513CF" w14:textId="77777777" w:rsidR="00BF6CC5" w:rsidRPr="001334F7" w:rsidRDefault="00BF6CC5"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AFE816E" w14:textId="798ED11F" w:rsidR="00BF6CC5" w:rsidRDefault="00BF6CC5"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953"/>
        <w:gridCol w:w="6463"/>
        <w:gridCol w:w="3301"/>
      </w:tblGrid>
      <w:tr w:rsidR="00BF6CC5" w:rsidRPr="00195884" w14:paraId="36973E5E" w14:textId="77777777" w:rsidTr="00CD412B">
        <w:trPr>
          <w:trHeight w:val="704"/>
        </w:trPr>
        <w:tc>
          <w:tcPr>
            <w:tcW w:w="5000" w:type="pct"/>
            <w:gridSpan w:val="3"/>
            <w:tcBorders>
              <w:top w:val="nil"/>
              <w:left w:val="nil"/>
              <w:right w:val="nil"/>
            </w:tcBorders>
            <w:shd w:val="clear" w:color="auto" w:fill="auto"/>
            <w:vAlign w:val="center"/>
          </w:tcPr>
          <w:p w14:paraId="00A0DEFD" w14:textId="00B688AC" w:rsidR="00BF6CC5" w:rsidRDefault="00BF6CC5" w:rsidP="002B5057">
            <w:pPr>
              <w:pStyle w:val="Titolo3"/>
              <w:framePr w:hSpace="0" w:wrap="auto" w:vAnchor="margin" w:hAnchor="text" w:xAlign="left" w:yAlign="inline"/>
              <w:rPr>
                <w:rFonts w:ascii="Calibri" w:eastAsia="Times New Roman" w:hAnsi="Calibri" w:cs="Times New Roman"/>
                <w:bCs/>
                <w:sz w:val="28"/>
                <w:szCs w:val="20"/>
              </w:rPr>
            </w:pPr>
            <w:bookmarkStart w:id="14" w:name="_Toc508291213"/>
            <w:r w:rsidRPr="00337318">
              <w:lastRenderedPageBreak/>
              <w:t xml:space="preserve">Criterio </w:t>
            </w:r>
            <w:r w:rsidR="00BE1D7E">
              <w:t>2.3.3</w:t>
            </w:r>
            <w:r w:rsidRPr="00337318">
              <w:t>:</w:t>
            </w:r>
            <w:r w:rsidR="00BE1D7E">
              <w:t xml:space="preserve"> </w:t>
            </w:r>
            <w:r w:rsidR="00BE1D7E" w:rsidRPr="00BE1D7E">
              <w:t>Approvvigionamento energetico</w:t>
            </w:r>
            <w:bookmarkEnd w:id="14"/>
          </w:p>
        </w:tc>
      </w:tr>
      <w:tr w:rsidR="00BF6CC5" w:rsidRPr="00195884" w14:paraId="1FCC1313" w14:textId="77777777" w:rsidTr="00CD412B">
        <w:trPr>
          <w:trHeight w:val="682"/>
        </w:trPr>
        <w:tc>
          <w:tcPr>
            <w:tcW w:w="1894" w:type="pct"/>
            <w:tcBorders>
              <w:top w:val="single" w:sz="8" w:space="0" w:color="auto"/>
            </w:tcBorders>
            <w:shd w:val="clear" w:color="auto" w:fill="auto"/>
            <w:vAlign w:val="center"/>
            <w:hideMark/>
          </w:tcPr>
          <w:p w14:paraId="6340674D" w14:textId="77777777" w:rsidR="00BF6CC5" w:rsidRPr="00BE7FA9" w:rsidRDefault="00BF6CC5"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2056" w:type="pct"/>
            <w:tcBorders>
              <w:top w:val="single" w:sz="8" w:space="0" w:color="auto"/>
            </w:tcBorders>
            <w:shd w:val="clear" w:color="auto" w:fill="auto"/>
            <w:vAlign w:val="center"/>
          </w:tcPr>
          <w:p w14:paraId="38C7E165"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671EB329"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BF6CC5" w:rsidRPr="00A8505D" w14:paraId="2D6DFE74" w14:textId="77777777" w:rsidTr="004B0365">
        <w:trPr>
          <w:trHeight w:val="5081"/>
        </w:trPr>
        <w:tc>
          <w:tcPr>
            <w:tcW w:w="1894" w:type="pct"/>
            <w:shd w:val="clear" w:color="auto" w:fill="auto"/>
          </w:tcPr>
          <w:p w14:paraId="2EA7FC71" w14:textId="40851BDF" w:rsidR="00DC464A" w:rsidRPr="00670557" w:rsidRDefault="00BE1D7E" w:rsidP="00BE1D7E">
            <w:pPr>
              <w:rPr>
                <w:sz w:val="24"/>
                <w:szCs w:val="24"/>
                <w:lang w:eastAsia="it-IT"/>
              </w:rPr>
            </w:pPr>
            <w:r w:rsidRPr="00BE1D7E">
              <w:rPr>
                <w:sz w:val="24"/>
                <w:szCs w:val="24"/>
                <w:lang w:eastAsia="it-IT"/>
              </w:rPr>
              <w:t>I progetti degli interventi di nuova costruzione</w:t>
            </w:r>
            <w:r>
              <w:rPr>
                <w:rStyle w:val="Rimandonotaapidipagina"/>
                <w:sz w:val="24"/>
                <w:szCs w:val="24"/>
                <w:lang w:eastAsia="it-IT"/>
              </w:rPr>
              <w:footnoteReference w:id="6"/>
            </w:r>
            <w:r w:rsidRPr="00BE1D7E">
              <w:rPr>
                <w:sz w:val="24"/>
                <w:szCs w:val="24"/>
                <w:lang w:eastAsia="it-IT"/>
              </w:rPr>
              <w:t xml:space="preserve"> e degli interventi di ristrutturazione rilevante</w:t>
            </w:r>
            <w:r>
              <w:rPr>
                <w:rStyle w:val="Rimandonotaapidipagina"/>
                <w:sz w:val="24"/>
                <w:szCs w:val="24"/>
                <w:lang w:eastAsia="it-IT"/>
              </w:rPr>
              <w:footnoteReference w:id="7"/>
            </w:r>
            <w:r w:rsidRPr="00BE1D7E">
              <w:rPr>
                <w:sz w:val="24"/>
                <w:szCs w:val="24"/>
                <w:lang w:eastAsia="it-IT"/>
              </w:rPr>
              <w:t xml:space="preserve"> inclusi gli interventi di demolizione e</w:t>
            </w:r>
            <w:r>
              <w:rPr>
                <w:sz w:val="24"/>
                <w:szCs w:val="24"/>
                <w:lang w:eastAsia="it-IT"/>
              </w:rPr>
              <w:t xml:space="preserve"> </w:t>
            </w:r>
            <w:r w:rsidRPr="00BE1D7E">
              <w:rPr>
                <w:sz w:val="24"/>
                <w:szCs w:val="24"/>
                <w:lang w:eastAsia="it-IT"/>
              </w:rPr>
              <w:t>ricostruzione, ferme restando le norme e i regolamenti più restrittivi (es. regolamenti urbanistici e edilizi comunali, etc.), devono garantire che il</w:t>
            </w:r>
            <w:r>
              <w:rPr>
                <w:sz w:val="24"/>
                <w:szCs w:val="24"/>
                <w:lang w:eastAsia="it-IT"/>
              </w:rPr>
              <w:t xml:space="preserve"> </w:t>
            </w:r>
            <w:r w:rsidRPr="00BE1D7E">
              <w:rPr>
                <w:sz w:val="24"/>
                <w:szCs w:val="24"/>
                <w:lang w:eastAsia="it-IT"/>
              </w:rPr>
              <w:t>fabbisogno energetico complessivo dell’edificio sia soddisfatto da impianti a fonti rinnovabili o con sistemi alternativi ad alta efficienza (cogenerazione</w:t>
            </w:r>
            <w:r>
              <w:rPr>
                <w:sz w:val="24"/>
                <w:szCs w:val="24"/>
                <w:lang w:eastAsia="it-IT"/>
              </w:rPr>
              <w:t xml:space="preserve"> </w:t>
            </w:r>
            <w:r w:rsidRPr="00BE1D7E">
              <w:rPr>
                <w:sz w:val="24"/>
                <w:szCs w:val="24"/>
                <w:lang w:eastAsia="it-IT"/>
              </w:rPr>
              <w:t>o trigenerazione ad alto rendimento, pompe di calore centralizzate etc.) che producono energia all’interno del sito stesso dell’edificio per</w:t>
            </w:r>
            <w:r>
              <w:rPr>
                <w:sz w:val="24"/>
                <w:szCs w:val="24"/>
                <w:lang w:eastAsia="it-IT"/>
              </w:rPr>
              <w:t xml:space="preserve"> </w:t>
            </w:r>
            <w:r w:rsidRPr="00BE1D7E">
              <w:rPr>
                <w:sz w:val="24"/>
                <w:szCs w:val="24"/>
                <w:lang w:eastAsia="it-IT"/>
              </w:rPr>
              <w:t>un valore pari ad un ulteriore 10% rispetto ai valori indicati dal decreto legislativo 28/2011, allegato 3, secondo le scadenze temporali ivi previste.</w:t>
            </w:r>
          </w:p>
        </w:tc>
        <w:tc>
          <w:tcPr>
            <w:tcW w:w="2056" w:type="pct"/>
            <w:shd w:val="clear" w:color="auto" w:fill="auto"/>
          </w:tcPr>
          <w:p w14:paraId="77543080" w14:textId="7CB79EDB" w:rsidR="00B203E5" w:rsidRDefault="00BE1D7E" w:rsidP="00B203E5">
            <w:pPr>
              <w:spacing w:after="0"/>
              <w:rPr>
                <w:sz w:val="24"/>
                <w:szCs w:val="24"/>
                <w:lang w:eastAsia="it-IT"/>
              </w:rPr>
            </w:pPr>
            <w:r>
              <w:rPr>
                <w:sz w:val="24"/>
                <w:szCs w:val="24"/>
                <w:lang w:eastAsia="it-IT"/>
              </w:rPr>
              <w:t>P</w:t>
            </w:r>
            <w:r w:rsidRPr="00BE1D7E">
              <w:rPr>
                <w:sz w:val="24"/>
                <w:szCs w:val="24"/>
                <w:lang w:eastAsia="it-IT"/>
              </w:rPr>
              <w:t>er dimostrare la conformità al presente criterio, il progettista deve presentare una relazione tecnica contenente la relazione sul fabbisogno</w:t>
            </w:r>
            <w:r>
              <w:rPr>
                <w:sz w:val="24"/>
                <w:szCs w:val="24"/>
                <w:lang w:eastAsia="it-IT"/>
              </w:rPr>
              <w:t xml:space="preserve"> </w:t>
            </w:r>
            <w:r w:rsidRPr="00BE1D7E">
              <w:rPr>
                <w:sz w:val="24"/>
                <w:szCs w:val="24"/>
                <w:lang w:eastAsia="it-IT"/>
              </w:rPr>
              <w:t xml:space="preserve">energetico </w:t>
            </w:r>
            <w:r w:rsidR="00B203E5" w:rsidRPr="00502646">
              <w:rPr>
                <w:noProof/>
                <w:sz w:val="24"/>
                <w:szCs w:val="24"/>
                <w:lang w:eastAsia="it-IT"/>
              </w:rPr>
              <mc:AlternateContent>
                <mc:Choice Requires="wps">
                  <w:drawing>
                    <wp:inline distT="0" distB="0" distL="0" distR="0" wp14:anchorId="2B56324B" wp14:editId="24D42F1B">
                      <wp:extent cx="148590" cy="148590"/>
                      <wp:effectExtent l="0" t="0" r="22860" b="22860"/>
                      <wp:docPr id="28" name="Rettangolo 2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5F87935" id="Rettangolo 28"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bM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Y&#10;Kc06rNGz8FixDSggeIkM9caVaPhinuxwciiGdPfSduEfEyH7yOphYlXsPeF4Wcwvz6+Qe46qQUaU&#10;7OhsrPPfBHQkCBW1WLTIJdvdO59MR5MQS8NdqxTes1Jp0iPo7CLPo4cD1dZBG5Sxh8RKWbJjWH2/&#10;L0IuGPfECk9K42XIMOUUJX9QIuE/C4nsYBazFCD05RGTcS60L5KqYbVIoc5z/I3BRo8YWmkEDMgS&#10;HzlhDwCjZQIZsdObB/vgKmJbT85D5n9znjxiZNB+cu5aDfajzBRmNURO9iNJiZrA0hrqA/aOhTRU&#10;zvC7Fgt4z5x/YhanCGuOm8E/4kcqwELBIFHSgP310X2wx+ZGLSU9TmVF3c8ts4IS9V1j218V83kY&#10;43iYn1/M8GBPNetTjd52K8DSF7iDDI9isPdqFKWF7g0XyDJERRXTHGNXlHs7HlY+bQtcQVwsl9EM&#10;R9cwf69fDA/ggdXQoK/7N2bN0MUe2/8Bxglm5btmTrbBU8Ny60G2sdOPvA5849jHxhlWVNgrp+do&#10;dVyki98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BLDwbM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5912DEB7" w14:textId="4FA4DD5E" w:rsidR="004B0365" w:rsidRDefault="00BE1D7E" w:rsidP="004B0365">
            <w:pPr>
              <w:spacing w:after="0"/>
              <w:rPr>
                <w:sz w:val="24"/>
                <w:szCs w:val="24"/>
                <w:lang w:eastAsia="it-IT"/>
              </w:rPr>
            </w:pPr>
            <w:r w:rsidRPr="00BE1D7E">
              <w:rPr>
                <w:sz w:val="24"/>
                <w:szCs w:val="24"/>
                <w:lang w:eastAsia="it-IT"/>
              </w:rPr>
              <w:t>e il progetto dell’impianto a fonti rinnovabili da installarsi con il calcolo della percentuale di fabbisogno coperta, con allegati</w:t>
            </w:r>
            <w:r>
              <w:rPr>
                <w:sz w:val="24"/>
                <w:szCs w:val="24"/>
                <w:lang w:eastAsia="it-IT"/>
              </w:rPr>
              <w:t xml:space="preserve"> </w:t>
            </w:r>
            <w:r w:rsidRPr="00BE1D7E">
              <w:rPr>
                <w:sz w:val="24"/>
                <w:szCs w:val="24"/>
                <w:lang w:eastAsia="it-IT"/>
              </w:rPr>
              <w:t>degli elaborati grafici, nei quali siano evidenziati lo stato ante operam, gli interventi previsti, i conseguenti risultati raggiungibili e lo stato post</w:t>
            </w:r>
            <w:r>
              <w:rPr>
                <w:sz w:val="24"/>
                <w:szCs w:val="24"/>
                <w:lang w:eastAsia="it-IT"/>
              </w:rPr>
              <w:t xml:space="preserve"> </w:t>
            </w:r>
            <w:r w:rsidRPr="00BE1D7E">
              <w:rPr>
                <w:sz w:val="24"/>
                <w:szCs w:val="24"/>
                <w:lang w:eastAsia="it-IT"/>
              </w:rPr>
              <w:t xml:space="preserve">operam. </w:t>
            </w:r>
            <w:r w:rsidR="004B0365" w:rsidRPr="00502646">
              <w:rPr>
                <w:noProof/>
                <w:sz w:val="24"/>
                <w:szCs w:val="24"/>
                <w:lang w:eastAsia="it-IT"/>
              </w:rPr>
              <mc:AlternateContent>
                <mc:Choice Requires="wps">
                  <w:drawing>
                    <wp:inline distT="0" distB="0" distL="0" distR="0" wp14:anchorId="02CD498D" wp14:editId="188B5701">
                      <wp:extent cx="148590" cy="148590"/>
                      <wp:effectExtent l="0" t="0" r="22860" b="22860"/>
                      <wp:docPr id="30" name="Rettangolo 3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E6E30C3" id="Rettangolo 30"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u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I&#10;j2Yd1uhReKzYGhQQvESGeuNKNHwyKzucHIoh3Z20XfjHRMgusrqfWBU7TzheFvPz0wsE56gaZETJ&#10;Ds7GOv9dQEeCUFGLRYtcsu2d88l0NAmxNNy2SuE9K5UmPYLOzvI8ejhQbR20QRl7SFwrS7YMq+93&#10;RcgF4x5Z4UlpvAwZppyi5PdKJPxHIZEdzGKWAoS+PGAyzoX2RVI1rBYp1GmOvzHY6BFDK42AAVni&#10;IyfsAWC0TCAjdnrzYB9cRWzryXnI/G/Ok0eMDNpPzl2rwX6UmcKshsjJfiQpURNYeoN6j71jIQ2V&#10;M/y2xQLeMedXzOIUYc1xM/gH/EgFWCgYJEoasL8+ug/22NyopaTHqayo+7lhVlCifmhs+4tiPg9j&#10;HA/z07MZHuyx5u1YozfdNWDpC9xBhkcx2Hs1itJC94oLZBmiooppjrEryr0dD9c+bQtcQVwsl9EM&#10;R9cwf6efDA/ggdXQoM+7V2bN0MUe2/8exglm5btmTrbBU8Ny40G2sdMPvA5849jHxhlWVNgrx+do&#10;dViki98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BM/RTu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089C434B" w14:textId="1C57D374" w:rsidR="00DC464A" w:rsidRPr="001334F7" w:rsidRDefault="00BE1D7E" w:rsidP="00BE1D7E">
            <w:pPr>
              <w:rPr>
                <w:sz w:val="24"/>
                <w:szCs w:val="24"/>
                <w:lang w:eastAsia="it-IT"/>
              </w:rPr>
            </w:pPr>
            <w:r w:rsidRPr="00BE1D7E">
              <w:rPr>
                <w:sz w:val="24"/>
                <w:szCs w:val="24"/>
                <w:lang w:eastAsia="it-IT"/>
              </w:rPr>
              <w:t>Qualora il progetto sia sottoposto ad una fase di verifica valida per la successiva certificazione dell’edificio secondo uno dei protocolli di</w:t>
            </w:r>
            <w:r>
              <w:rPr>
                <w:sz w:val="24"/>
                <w:szCs w:val="24"/>
                <w:lang w:eastAsia="it-IT"/>
              </w:rPr>
              <w:t xml:space="preserve"> </w:t>
            </w:r>
            <w:r w:rsidRPr="00BE1D7E">
              <w:rPr>
                <w:sz w:val="24"/>
                <w:szCs w:val="24"/>
                <w:lang w:eastAsia="it-IT"/>
              </w:rPr>
              <w:t>sostenibilità energetico-ambientale degli edifici (rating systems) di livello nazionale o internazionale, la conformità al presente criterio può essere</w:t>
            </w:r>
            <w:r>
              <w:rPr>
                <w:sz w:val="24"/>
                <w:szCs w:val="24"/>
                <w:lang w:eastAsia="it-IT"/>
              </w:rPr>
              <w:t xml:space="preserve"> </w:t>
            </w:r>
            <w:r w:rsidRPr="00BE1D7E">
              <w:rPr>
                <w:sz w:val="24"/>
                <w:szCs w:val="24"/>
                <w:lang w:eastAsia="it-IT"/>
              </w:rPr>
              <w:t>dimostrata se nella certificazione risultano soddisfatti tutti i requisiti riferibili alle prestazioni ambientali richiamate dal presente criterio. In tali casi</w:t>
            </w:r>
            <w:r>
              <w:rPr>
                <w:sz w:val="24"/>
                <w:szCs w:val="24"/>
                <w:lang w:eastAsia="it-IT"/>
              </w:rPr>
              <w:t xml:space="preserve"> </w:t>
            </w:r>
            <w:r w:rsidRPr="00BE1D7E">
              <w:rPr>
                <w:sz w:val="24"/>
                <w:szCs w:val="24"/>
                <w:lang w:eastAsia="it-IT"/>
              </w:rPr>
              <w:t>il progettista è esonerato dalla presentazione della documentazione sopra indicata, ma è richiesta la presentazione degli elaborati e/o dei documenti</w:t>
            </w:r>
            <w:r>
              <w:rPr>
                <w:sz w:val="24"/>
                <w:szCs w:val="24"/>
                <w:lang w:eastAsia="it-IT"/>
              </w:rPr>
              <w:t xml:space="preserve"> </w:t>
            </w:r>
            <w:r w:rsidRPr="00BE1D7E">
              <w:rPr>
                <w:sz w:val="24"/>
                <w:szCs w:val="24"/>
                <w:lang w:eastAsia="it-IT"/>
              </w:rPr>
              <w:t>previsti dallo specifico protocollo di certificazione di edilizia sostenibile perseguita.</w:t>
            </w:r>
            <w:r w:rsidR="004B0365">
              <w:rPr>
                <w:sz w:val="24"/>
                <w:szCs w:val="24"/>
                <w:lang w:eastAsia="it-IT"/>
              </w:rPr>
              <w:t xml:space="preserve"> </w:t>
            </w:r>
            <w:r w:rsidR="004B0365" w:rsidRPr="00502646">
              <w:rPr>
                <w:noProof/>
                <w:sz w:val="24"/>
                <w:szCs w:val="24"/>
                <w:lang w:eastAsia="it-IT"/>
              </w:rPr>
              <mc:AlternateContent>
                <mc:Choice Requires="wps">
                  <w:drawing>
                    <wp:inline distT="0" distB="0" distL="0" distR="0" wp14:anchorId="7057D5DD" wp14:editId="74B47F7C">
                      <wp:extent cx="148590" cy="148590"/>
                      <wp:effectExtent l="0" t="0" r="22860" b="22860"/>
                      <wp:docPr id="224" name="Rettangolo 22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B9A148D" id="Rettangolo 224"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HL+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ku&#10;KNGsxyI9CY8lW4MCEm6Ro8G4Ck2fzaMdTw7FkPBO2j78YypkF3ndz7yKnSccL4vF+ekFss9RNcqI&#10;kh2cjXX+m4CeBKGmFssW2WTbO+eT6WQSYmm47ZTCe1YpTQYELc/yPHo4UF0TtEEZu0hcK0u2DOvv&#10;d0XIBeMeWeFJabwMGaacouT3SiT8JyGRH8yiTAFCZx4wGedC+yKpWtaIFOo0x98UbPKIoZVGwIAs&#10;8ZEz9ggwWSaQCTu9ebQPriI29uw8Zv4359kjRgbtZ+e+02A/ykxhVmPkZD+RlKgJLL1Bs8fusZDG&#10;yhl+22EB75jzj8ziHGHNcTf4B/xIBVgoGCVKWrC/ProP9tjeqKVkwLmsqfu5YVZQor5rbPyLYrEI&#10;gxwPi9OzEg/2WPN2rNGb/hqw9AVuIcOjGOy9mkRpoX/FFbIKUVHFNMfYNeXeTodrn/YFLiEuVqto&#10;hsNrmL/Tz4YH8MBqaNCX3SuzZuxij+1/D9MMs+pdMyfb4KlhtfEgu9jpB15HvnHwY+OMSypsluNz&#10;tDqs0uVv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4Ohy/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tc>
        <w:tc>
          <w:tcPr>
            <w:tcW w:w="1050" w:type="pct"/>
            <w:shd w:val="clear" w:color="auto" w:fill="FFFFFF" w:themeFill="background1"/>
            <w:vAlign w:val="center"/>
          </w:tcPr>
          <w:p w14:paraId="6DCE4360" w14:textId="3F7661DA" w:rsidR="00BF6CC5" w:rsidRPr="001334F7" w:rsidRDefault="00DC464A"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26560" behindDoc="0" locked="0" layoutInCell="1" allowOverlap="1" wp14:anchorId="2AF45568" wp14:editId="7E38E0B4">
                      <wp:simplePos x="0" y="0"/>
                      <wp:positionH relativeFrom="column">
                        <wp:posOffset>556895</wp:posOffset>
                      </wp:positionH>
                      <wp:positionV relativeFrom="paragraph">
                        <wp:posOffset>19685</wp:posOffset>
                      </wp:positionV>
                      <wp:extent cx="148590" cy="148590"/>
                      <wp:effectExtent l="0" t="0" r="22860" b="22860"/>
                      <wp:wrapNone/>
                      <wp:docPr id="31" name="Rettangolo 3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C5870C" id="Rettangolo 31" o:spid="_x0000_s1026" style="position:absolute;margin-left:43.85pt;margin-top:1.55pt;width:11.7pt;height:11.7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B+mQIAAJAFAAAOAAAAZHJzL2Uyb0RvYy54bWysVN9P2zAQfp+0/8Hy+0jalQ0iUlSBmCYh&#10;QMDEs3HsxpLj82y3affX72wnacXQHqb1IfX57r7zfffj4nLXabIVziswNZ2dlJQIw6FRZl3TH883&#10;n84o8YGZhmkwoqZ74enl8uOHi95WYg4t6EY4giDGV72taRuCrYrC81Z0zJ+AFQaVElzHAopuXTSO&#10;9Yje6WJell+KHlxjHXDhPd5eZyVdJnwpBQ/3UnoRiK4pvi2kr0vf1/gtlhesWjtmW8WHZ7B/eEXH&#10;lMGgE9Q1C4xsnPoDqlPcgQcZTjh0BUipuEg5YDaz8k02Ty2zIuWC5Hg70eT/Hyy/2z44opqafp5R&#10;YliHNXoUASu2Bg0EL5Gh3voKDZ/sgxskj8eY7k66Lv5jImSXWN1PrIpdIBwvZ4uz03PknqNqOCNK&#10;cXC2zodvAjoSDzV1WLTEJdve+pBNR5MYy8CN0hrvWaUN6RF0/rUsk4cHrZqojcrUQ+JKO7JlWP2w&#10;S7lg3CMrlLTBx8QMc07pFPZaZPxHIZEdzGKeA8S+PGAyzoUJs6xqWSNyqNMSf5G4GGz0SJI2CBiR&#10;JT5ywh4ARssMMmJnmME+uorU1pPzkPnfnCePFBlMmJw7ZcC9l5nGrIbI2X4kKVMTWXqFZo+94yAP&#10;lbf8RmEBb5kPD8zhFGHNcTOEe/xIDVgoGE6UtOB+vXcf7bG5UUtJj1NZU/9zw5ygRH832Pbns8Ui&#10;jnESFqdf5yi4Y83rscZsuivA0mNn4+vSMdoHPR6lg+4FF8gqRkUVMxxj15QHNwpXIW8LXEFcrFbJ&#10;DEfXsnBrniyP4JHV2KDPuxfm7NDFAdv/DsYJZtWbZs620dPAahNAqtTpB14HvnHsU+MMKyrulWM5&#10;WR0W6fI3AAAA//8DAFBLAwQUAAYACAAAACEAMB8uE94AAAAHAQAADwAAAGRycy9kb3ducmV2Lnht&#10;bEyOQUvDQBSE74L/YXmCl2I3qdiWmJciitKDCFZ76O0l+0xis29DdtvGf+/2pHMbZpj58tVoO3Xk&#10;wbdOENJpAoqlcqaVGuHz4/lmCcoHEkOdE0b4YQ+r4vIip8y4k7zzcRNqFUfEZ4TQhNBnWvuqYUt+&#10;6nqWmH25wVKIdqi1GegUx22nZ0ky15ZaiQ8N9fzYcLXfHCzCbj2G+jt9Ca97mmwn66as3p5KxOur&#10;8eEeVOAx/JXhjB/RoYhMpTuI8apDWC4WsYlwm4I6x1GgSoTZ/A50kev//MUvAAAA//8DAFBLAQIt&#10;ABQABgAIAAAAIQC2gziS/gAAAOEBAAATAAAAAAAAAAAAAAAAAAAAAABbQ29udGVudF9UeXBlc10u&#10;eG1sUEsBAi0AFAAGAAgAAAAhADj9If/WAAAAlAEAAAsAAAAAAAAAAAAAAAAALwEAAF9yZWxzLy5y&#10;ZWxzUEsBAi0AFAAGAAgAAAAhAASeIH6ZAgAAkAUAAA4AAAAAAAAAAAAAAAAALgIAAGRycy9lMm9E&#10;b2MueG1sUEsBAi0AFAAGAAgAAAAhADAfLhPeAAAABwEAAA8AAAAAAAAAAAAAAAAA8wQAAGRycy9k&#10;b3ducmV2LnhtbFBLBQYAAAAABAAEAPMAAAD+BQAAAAA=&#10;" filled="f" strokecolor="black [3213]" strokeweight="1pt"/>
                  </w:pict>
                </mc:Fallback>
              </mc:AlternateContent>
            </w:r>
            <w:r w:rsidR="00BF6CC5" w:rsidRPr="001334F7">
              <w:rPr>
                <w:noProof/>
                <w:sz w:val="24"/>
                <w:szCs w:val="24"/>
                <w:lang w:eastAsia="it-IT"/>
              </w:rPr>
              <mc:AlternateContent>
                <mc:Choice Requires="wps">
                  <w:drawing>
                    <wp:anchor distT="0" distB="0" distL="114300" distR="114300" simplePos="0" relativeHeight="252225536" behindDoc="0" locked="0" layoutInCell="1" allowOverlap="1" wp14:anchorId="445D6A04" wp14:editId="323FAA3E">
                      <wp:simplePos x="0" y="0"/>
                      <wp:positionH relativeFrom="column">
                        <wp:posOffset>1510665</wp:posOffset>
                      </wp:positionH>
                      <wp:positionV relativeFrom="paragraph">
                        <wp:posOffset>13970</wp:posOffset>
                      </wp:positionV>
                      <wp:extent cx="148590" cy="148590"/>
                      <wp:effectExtent l="0" t="0" r="22860" b="22860"/>
                      <wp:wrapNone/>
                      <wp:docPr id="29" name="Rettangolo 2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FF14A" id="Rettangolo 29" o:spid="_x0000_s1026" style="position:absolute;margin-left:118.95pt;margin-top:1.1pt;width:11.7pt;height:11.7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DJc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WdX&#10;lGjWYY2ehMeKbUABwUtkqDeuRMNn82iHk0MxpLuXtgv/mAjZR1YPE6ti7wnHy2J+eX6F3HNUDTKi&#10;ZEdnY53/JqAjQaioxaJFLtnuzvlkOpqEWBrWrVJ4z0qlSY+gs4s8jx4OVFsHbVDGHhIrZcmOYfX9&#10;vgi5YNwTKzwpjZchw5RTlPxBiYT/JCSyg1nMUoDQl0dMxrnQvkiqhtUihTrP8TcGGz1iaKURMCBL&#10;fOSEPQCMlglkxE5vHuyDq4htPTkPmf/NefKIkUH7yblrNdiPMlOY1RA52Y8kJWoCS29QH7B3LKSh&#10;coavWyzgHXP+kVmcIqw5bgb/gB+pAAsFg0RJA/bXR/fBHpsbtZT0OJUVdT+3zApK1HeNbX9VzOdh&#10;jONhfn4xw4M91bydavS2WwGWvsAdZHgUg71XoygtdK+4QJYhKqqY5hi7otzb8bDyaVvgCuJiuYxm&#10;OLqG+Tv9bHgAD6yGBn3ZvzJrhi722P73ME4wK981c7INnhqWWw+yjZ1+5HXgG8c+Ns6wosJeOT1H&#10;q+MiXfwGAAD//wMAUEsDBBQABgAIAAAAIQAL6St54AAAAAgBAAAPAAAAZHJzL2Rvd25yZXYueG1s&#10;TI/BTsMwEETvSPyDtUhcqtZJKgKEOBUCgXqokGjhwG0Tmzg0Xkex24a/ZznBbVYzmn1TribXi6MZ&#10;Q+dJQbpIQBhqvO6oVfC2e5rfgAgRSWPvySj4NgFW1flZiYX2J3o1x21sBZdQKFCBjXEopAyNNQ7D&#10;wg+G2Pv0o8PI59hKPeKJy10vsyTJpcOO+IPFwTxY0+y3B6fgYz3F9it9jps9zt5na1s3L4+1UpcX&#10;0/0diGim+BeGX3xGh4qZan8gHUSvIFte33KURQaC/SxPlyBqFlc5yKqU/wdUPwAAAP//AwBQSwEC&#10;LQAUAAYACAAAACEAtoM4kv4AAADhAQAAEwAAAAAAAAAAAAAAAAAAAAAAW0NvbnRlbnRfVHlwZXNd&#10;LnhtbFBLAQItABQABgAIAAAAIQA4/SH/1gAAAJQBAAALAAAAAAAAAAAAAAAAAC8BAABfcmVscy8u&#10;cmVsc1BLAQItABQABgAIAAAAIQADbDJcmAIAAJAFAAAOAAAAAAAAAAAAAAAAAC4CAABkcnMvZTJv&#10;RG9jLnhtbFBLAQItABQABgAIAAAAIQAL6St54AAAAAgBAAAPAAAAAAAAAAAAAAAAAPIEAABkcnMv&#10;ZG93bnJldi54bWxQSwUGAAAAAAQABADzAAAA/wUAAAAA&#10;" filled="f" strokecolor="black [3213]" strokeweight="1pt"/>
                  </w:pict>
                </mc:Fallback>
              </mc:AlternateContent>
            </w:r>
            <w:r w:rsidR="00BF6CC5" w:rsidRPr="001334F7">
              <w:rPr>
                <w:sz w:val="24"/>
                <w:szCs w:val="24"/>
                <w:lang w:eastAsia="it-IT"/>
              </w:rPr>
              <w:t xml:space="preserve">           SI              </w:t>
            </w:r>
            <w:r w:rsidR="00BF6CC5">
              <w:rPr>
                <w:sz w:val="24"/>
                <w:szCs w:val="24"/>
                <w:lang w:eastAsia="it-IT"/>
              </w:rPr>
              <w:t xml:space="preserve">  </w:t>
            </w:r>
            <w:r w:rsidR="00BF6CC5" w:rsidRPr="001334F7">
              <w:rPr>
                <w:sz w:val="24"/>
                <w:szCs w:val="24"/>
                <w:lang w:eastAsia="it-IT"/>
              </w:rPr>
              <w:t xml:space="preserve">      NO  </w:t>
            </w:r>
          </w:p>
          <w:p w14:paraId="1CFB9D62" w14:textId="77777777" w:rsidR="00BF6CC5" w:rsidRPr="001334F7" w:rsidRDefault="00BF6CC5" w:rsidP="00834E5F">
            <w:pPr>
              <w:rPr>
                <w:sz w:val="24"/>
                <w:szCs w:val="24"/>
                <w:u w:val="single"/>
                <w:lang w:eastAsia="it-IT"/>
              </w:rPr>
            </w:pPr>
          </w:p>
          <w:p w14:paraId="7BD17477" w14:textId="77777777" w:rsidR="00BF6CC5" w:rsidRPr="001334F7" w:rsidRDefault="00BF6CC5"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1857C65C" w14:textId="3A19CF44" w:rsidR="00BF6CC5" w:rsidRDefault="00BF6CC5"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BF6CC5" w:rsidRPr="00195884" w14:paraId="5B12940E" w14:textId="77777777" w:rsidTr="00834E5F">
        <w:trPr>
          <w:trHeight w:val="853"/>
        </w:trPr>
        <w:tc>
          <w:tcPr>
            <w:tcW w:w="5000" w:type="pct"/>
            <w:gridSpan w:val="3"/>
            <w:tcBorders>
              <w:top w:val="nil"/>
              <w:left w:val="nil"/>
              <w:right w:val="nil"/>
            </w:tcBorders>
            <w:shd w:val="clear" w:color="auto" w:fill="auto"/>
            <w:vAlign w:val="center"/>
          </w:tcPr>
          <w:p w14:paraId="73F36264" w14:textId="4C569C46" w:rsidR="00BF6CC5" w:rsidRDefault="00BF6CC5" w:rsidP="005079A6">
            <w:pPr>
              <w:pStyle w:val="Titolo3"/>
              <w:framePr w:hSpace="0" w:wrap="auto" w:vAnchor="margin" w:hAnchor="text" w:xAlign="left" w:yAlign="inline"/>
              <w:rPr>
                <w:rFonts w:ascii="Calibri" w:eastAsia="Times New Roman" w:hAnsi="Calibri" w:cs="Times New Roman"/>
                <w:bCs/>
                <w:sz w:val="28"/>
                <w:szCs w:val="20"/>
              </w:rPr>
            </w:pPr>
            <w:bookmarkStart w:id="15" w:name="_Toc508291214"/>
            <w:r w:rsidRPr="00337318">
              <w:lastRenderedPageBreak/>
              <w:t xml:space="preserve">Criterio </w:t>
            </w:r>
            <w:r w:rsidR="00DC2D79">
              <w:t>2.3.4</w:t>
            </w:r>
            <w:r w:rsidRPr="00337318">
              <w:t xml:space="preserve">: </w:t>
            </w:r>
            <w:r w:rsidR="00DC2D79" w:rsidRPr="00DC2D79">
              <w:t>Risparmio idrico</w:t>
            </w:r>
            <w:bookmarkEnd w:id="15"/>
          </w:p>
        </w:tc>
      </w:tr>
      <w:tr w:rsidR="00BF6CC5" w:rsidRPr="00195884" w14:paraId="75F488B2" w14:textId="77777777" w:rsidTr="00834E5F">
        <w:trPr>
          <w:trHeight w:val="833"/>
        </w:trPr>
        <w:tc>
          <w:tcPr>
            <w:tcW w:w="2092" w:type="pct"/>
            <w:tcBorders>
              <w:top w:val="single" w:sz="8" w:space="0" w:color="auto"/>
            </w:tcBorders>
            <w:shd w:val="clear" w:color="auto" w:fill="auto"/>
            <w:vAlign w:val="center"/>
            <w:hideMark/>
          </w:tcPr>
          <w:p w14:paraId="72C6D57E" w14:textId="77777777" w:rsidR="00BF6CC5" w:rsidRPr="00BE7FA9" w:rsidRDefault="00BF6CC5"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50F93F01"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4F2E980" w14:textId="77777777" w:rsidR="00BF6CC5" w:rsidRPr="00946E54" w:rsidRDefault="00BF6CC5"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BF6CC5" w:rsidRPr="00A8505D" w14:paraId="33568FF9" w14:textId="77777777" w:rsidTr="00834E5F">
        <w:trPr>
          <w:trHeight w:val="5081"/>
        </w:trPr>
        <w:tc>
          <w:tcPr>
            <w:tcW w:w="2092" w:type="pct"/>
            <w:shd w:val="clear" w:color="auto" w:fill="auto"/>
          </w:tcPr>
          <w:p w14:paraId="51EC1942" w14:textId="786BDC3C" w:rsidR="00DC2D79" w:rsidRPr="00DC2D79" w:rsidRDefault="00DC2D79" w:rsidP="00DC2D79">
            <w:pPr>
              <w:spacing w:after="0"/>
              <w:rPr>
                <w:sz w:val="24"/>
                <w:szCs w:val="24"/>
                <w:lang w:eastAsia="it-IT"/>
              </w:rPr>
            </w:pPr>
            <w:r w:rsidRPr="00DC2D79">
              <w:rPr>
                <w:sz w:val="24"/>
                <w:szCs w:val="24"/>
                <w:lang w:eastAsia="it-IT"/>
              </w:rPr>
              <w:t>I progetti degli interventi di nuova costruzione</w:t>
            </w:r>
            <w:r>
              <w:rPr>
                <w:rStyle w:val="Rimandonotaapidipagina"/>
                <w:sz w:val="24"/>
                <w:szCs w:val="24"/>
                <w:lang w:eastAsia="it-IT"/>
              </w:rPr>
              <w:footnoteReference w:id="8"/>
            </w:r>
            <w:r>
              <w:rPr>
                <w:sz w:val="24"/>
                <w:szCs w:val="24"/>
                <w:lang w:eastAsia="it-IT"/>
              </w:rPr>
              <w:t xml:space="preserve">, </w:t>
            </w:r>
            <w:r w:rsidRPr="00DC2D79">
              <w:rPr>
                <w:sz w:val="24"/>
                <w:szCs w:val="24"/>
                <w:lang w:eastAsia="it-IT"/>
              </w:rPr>
              <w:t>inclusi gli interventi di demolizione e ricostruzione e degli interventi di ristrutturazione</w:t>
            </w:r>
            <w:r>
              <w:rPr>
                <w:sz w:val="24"/>
                <w:szCs w:val="24"/>
                <w:lang w:eastAsia="it-IT"/>
              </w:rPr>
              <w:t xml:space="preserve"> </w:t>
            </w:r>
            <w:r w:rsidRPr="00DC2D79">
              <w:rPr>
                <w:sz w:val="24"/>
                <w:szCs w:val="24"/>
                <w:lang w:eastAsia="it-IT"/>
              </w:rPr>
              <w:t>importante di primo livello</w:t>
            </w:r>
            <w:r w:rsidR="00F526E1">
              <w:rPr>
                <w:rStyle w:val="Rimandonotaapidipagina"/>
                <w:sz w:val="24"/>
                <w:szCs w:val="24"/>
                <w:lang w:eastAsia="it-IT"/>
              </w:rPr>
              <w:footnoteReference w:id="9"/>
            </w:r>
            <w:r w:rsidRPr="00DC2D79">
              <w:rPr>
                <w:sz w:val="24"/>
                <w:szCs w:val="24"/>
                <w:lang w:eastAsia="it-IT"/>
              </w:rPr>
              <w:t>,</w:t>
            </w:r>
            <w:r w:rsidR="00F526E1">
              <w:rPr>
                <w:sz w:val="24"/>
                <w:szCs w:val="24"/>
                <w:lang w:eastAsia="it-IT"/>
              </w:rPr>
              <w:t xml:space="preserve"> </w:t>
            </w:r>
            <w:r w:rsidRPr="00DC2D79">
              <w:rPr>
                <w:sz w:val="24"/>
                <w:szCs w:val="24"/>
                <w:lang w:eastAsia="it-IT"/>
              </w:rPr>
              <w:t>ferme restando le norme e i regolamenti più restrittivi (es. regolamenti urbanistici ed edilizi comunali, etc.), deve</w:t>
            </w:r>
            <w:r>
              <w:rPr>
                <w:sz w:val="24"/>
                <w:szCs w:val="24"/>
                <w:lang w:eastAsia="it-IT"/>
              </w:rPr>
              <w:t xml:space="preserve"> </w:t>
            </w:r>
            <w:r w:rsidRPr="00DC2D79">
              <w:rPr>
                <w:sz w:val="24"/>
                <w:szCs w:val="24"/>
                <w:lang w:eastAsia="it-IT"/>
              </w:rPr>
              <w:t>prevedere:</w:t>
            </w:r>
          </w:p>
          <w:p w14:paraId="51EAB926" w14:textId="374CA81B" w:rsidR="00DC2D79" w:rsidRPr="00DC2D79" w:rsidRDefault="00DC2D79" w:rsidP="00386799">
            <w:pPr>
              <w:pStyle w:val="Paragrafoelenco"/>
              <w:numPr>
                <w:ilvl w:val="0"/>
                <w:numId w:val="14"/>
              </w:numPr>
              <w:rPr>
                <w:sz w:val="24"/>
                <w:szCs w:val="24"/>
                <w:lang w:eastAsia="it-IT"/>
              </w:rPr>
            </w:pPr>
            <w:r w:rsidRPr="00DC2D79">
              <w:rPr>
                <w:sz w:val="24"/>
                <w:szCs w:val="24"/>
                <w:lang w:eastAsia="it-IT"/>
              </w:rPr>
              <w:t>la raccolta delle acque piovane per uso irriguo e/o per gli scarichi sanitari, attuata con impianti realizzati secondo la norma UNI/TS 11445 «Impianti per la raccolta e utilizzo dell’acqua piovana per usi diversi dal consumo umano - Progettazione, installazione e manutenzione» e la norma UNI EN 805 «Approvvigionamento di acqua - Requisiti per sistemi e componenti all’esterno di edifici» o norme equivalenti. Nel caso di manutenzione/ristrutturazione di edifici tale criterio è applicato laddove sia tecnicamente possibile;</w:t>
            </w:r>
          </w:p>
          <w:p w14:paraId="34CDB6AE" w14:textId="7B66C05A" w:rsidR="00DC2D79" w:rsidRPr="00DC2D79" w:rsidRDefault="00DC2D79" w:rsidP="00386799">
            <w:pPr>
              <w:pStyle w:val="Paragrafoelenco"/>
              <w:numPr>
                <w:ilvl w:val="0"/>
                <w:numId w:val="14"/>
              </w:numPr>
              <w:rPr>
                <w:sz w:val="24"/>
                <w:szCs w:val="24"/>
                <w:lang w:eastAsia="it-IT"/>
              </w:rPr>
            </w:pPr>
            <w:r w:rsidRPr="00DC2D79">
              <w:rPr>
                <w:sz w:val="24"/>
                <w:szCs w:val="24"/>
                <w:lang w:eastAsia="it-IT"/>
              </w:rPr>
              <w:t>l’impiego di sistemi di riduzione di flusso, di controllo di portata, di controllo della temperatura dell’acqua;</w:t>
            </w:r>
          </w:p>
          <w:p w14:paraId="5C209BF7" w14:textId="5ACA2698" w:rsidR="00DC2D79" w:rsidRPr="00F526E1" w:rsidRDefault="00DC2D79" w:rsidP="00386799">
            <w:pPr>
              <w:pStyle w:val="Paragrafoelenco"/>
              <w:numPr>
                <w:ilvl w:val="0"/>
                <w:numId w:val="14"/>
              </w:numPr>
              <w:rPr>
                <w:sz w:val="24"/>
                <w:szCs w:val="24"/>
                <w:lang w:eastAsia="it-IT"/>
              </w:rPr>
            </w:pPr>
            <w:r w:rsidRPr="00DC2D79">
              <w:rPr>
                <w:sz w:val="24"/>
                <w:szCs w:val="24"/>
                <w:lang w:eastAsia="it-IT"/>
              </w:rPr>
              <w:t xml:space="preserve">l’impiego di apparecchi sanitari con cassette a doppio scarico aventi scarico completo di massimo 6 litri e scarico </w:t>
            </w:r>
            <w:r w:rsidRPr="00DC2D79">
              <w:rPr>
                <w:sz w:val="24"/>
                <w:szCs w:val="24"/>
                <w:lang w:eastAsia="it-IT"/>
              </w:rPr>
              <w:lastRenderedPageBreak/>
              <w:t>ridotto di massimo 3 litri.</w:t>
            </w:r>
            <w:r w:rsidR="00F526E1">
              <w:rPr>
                <w:sz w:val="24"/>
                <w:szCs w:val="24"/>
                <w:lang w:eastAsia="it-IT"/>
              </w:rPr>
              <w:t xml:space="preserve"> </w:t>
            </w:r>
            <w:r w:rsidRPr="00F526E1">
              <w:rPr>
                <w:sz w:val="24"/>
                <w:szCs w:val="24"/>
                <w:lang w:eastAsia="it-IT"/>
              </w:rPr>
              <w:t>Gli orinatoi senz’acqua devono utilizzare un liquido biodegradabile o funzionare completamente senza liquidi;</w:t>
            </w:r>
          </w:p>
          <w:p w14:paraId="71534304" w14:textId="51661D88" w:rsidR="00DC464A" w:rsidRPr="00DC464A" w:rsidRDefault="00DC2D79" w:rsidP="00DC2D79">
            <w:pPr>
              <w:rPr>
                <w:sz w:val="24"/>
                <w:szCs w:val="24"/>
                <w:lang w:eastAsia="it-IT"/>
              </w:rPr>
            </w:pPr>
            <w:r w:rsidRPr="00DC2D79">
              <w:rPr>
                <w:sz w:val="24"/>
                <w:szCs w:val="24"/>
                <w:lang w:eastAsia="it-IT"/>
              </w:rPr>
              <w:t>Per gli edifici non residenziali deve essere inoltre previsto un sistema di monitoraggio dei consumi idrici.</w:t>
            </w:r>
          </w:p>
        </w:tc>
        <w:tc>
          <w:tcPr>
            <w:tcW w:w="1858" w:type="pct"/>
            <w:shd w:val="clear" w:color="auto" w:fill="auto"/>
          </w:tcPr>
          <w:p w14:paraId="1EA8FBD4" w14:textId="0855BB85" w:rsidR="00CD412B" w:rsidRDefault="00F526E1" w:rsidP="00CD412B">
            <w:pPr>
              <w:spacing w:after="0"/>
              <w:rPr>
                <w:sz w:val="24"/>
                <w:szCs w:val="24"/>
                <w:lang w:eastAsia="it-IT"/>
              </w:rPr>
            </w:pPr>
            <w:r>
              <w:rPr>
                <w:sz w:val="24"/>
                <w:szCs w:val="24"/>
                <w:lang w:eastAsia="it-IT"/>
              </w:rPr>
              <w:lastRenderedPageBreak/>
              <w:t>P</w:t>
            </w:r>
            <w:r w:rsidRPr="00F526E1">
              <w:rPr>
                <w:sz w:val="24"/>
                <w:szCs w:val="24"/>
                <w:lang w:eastAsia="it-IT"/>
              </w:rPr>
              <w:t>er dimostrare la conformità al presente criterio, il progettista deve presentare una relazione tecnica, con relativi elaborati grafici, nella</w:t>
            </w:r>
            <w:r>
              <w:rPr>
                <w:sz w:val="24"/>
                <w:szCs w:val="24"/>
                <w:lang w:eastAsia="it-IT"/>
              </w:rPr>
              <w:t xml:space="preserve"> </w:t>
            </w:r>
            <w:r w:rsidRPr="00F526E1">
              <w:rPr>
                <w:sz w:val="24"/>
                <w:szCs w:val="24"/>
                <w:lang w:eastAsia="it-IT"/>
              </w:rPr>
              <w:t xml:space="preserve">quale sia evidenziato lo stato ante operam, gli interventi previsti, i conseguenti risultati raggiungibili e lo stato post operam. </w:t>
            </w:r>
            <w:r w:rsidR="00CD412B" w:rsidRPr="00502646">
              <w:rPr>
                <w:noProof/>
                <w:sz w:val="24"/>
                <w:szCs w:val="24"/>
                <w:lang w:eastAsia="it-IT"/>
              </w:rPr>
              <mc:AlternateContent>
                <mc:Choice Requires="wps">
                  <w:drawing>
                    <wp:inline distT="0" distB="0" distL="0" distR="0" wp14:anchorId="5C078FD1" wp14:editId="29252F1A">
                      <wp:extent cx="148590" cy="148590"/>
                      <wp:effectExtent l="0" t="0" r="22860" b="22860"/>
                      <wp:docPr id="225" name="Rettangolo 22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20A0443" id="Rettangolo 225"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t7ZmQIAAJIFAAAOAAAAZHJzL2Uyb0RvYy54bWysVEtv2zAMvg/YfxB0X/1AsrZGnSJo0WFA&#10;0RZNh55VWYoNyKImKXGyXz9KspOgK3YYloNDieRH8ePj6nrXK7IV1nWga1qc5ZQIzaHp9LqmP17u&#10;vlxQ4jzTDVOgRU33wtHrxedPV4OpRAktqEZYgiDaVYOpaeu9qbLM8Vb0zJ2BERqVEmzPPB7tOmss&#10;GxC9V1mZ51+zAWxjLHDhHN7eJiVdRHwpBfePUjrhiaopvs3Hr43ft/DNFlesWltm2o6Pz2D/8Iqe&#10;dRqDHqBumWdkY7s/oPqOW3Ag/RmHPgMpOy5iDphNkb/LZtUyI2IuSI4zB5rc/4PlD9snS7qmpmU5&#10;p0SzHov0LDyWbA0KSLhFjgbjKjRdmSc7nhyKIeGdtH34x1TILvK6P/Aqdp5wvCxmF/NLZJ+japQR&#10;JTs6G+v8NwE9CUJNLZYtssm2984n08kkxNJw1ymF96xSmgwIWp7nefRwoLomaIMydpG4UZZsGdbf&#10;74qQC8Y9scKT0ngZMkw5RcnvlUj4z0IiP5hFmQKEzjxiMs6F9kVStawRKdQ8x98UbPKIoZVGwIAs&#10;8ZEH7BFgskwgE3Z682gfXEVs7IPzmPnfnA8eMTJof3DuOw32o8wUZjVGTvYTSYmawNIbNHvsHgtp&#10;rJzhdx0W8J45/8QszhHWHHeDf8SPVICFglGipAX766P7YI/tjVpKBpzLmrqfG2YFJeq7xsa/LGaz&#10;MMjxMJufl3iwp5q3U43e9DeApS9wCxkexWDv1SRKC/0rrpBliIoqpjnGrin3djrc+LQvcAlxsVxG&#10;Mxxew/y9XhkewAOroUFfdq/MmrGLPbb/A0wzzKp3zZxsg6eG5caD7GKnH3kd+cbBj40zLqmwWU7P&#10;0eq4She/AQ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50be2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6044D593" w14:textId="4654A548" w:rsidR="00BF6CC5" w:rsidRPr="001334F7" w:rsidRDefault="00F526E1" w:rsidP="00F526E1">
            <w:pPr>
              <w:rPr>
                <w:sz w:val="24"/>
                <w:szCs w:val="24"/>
                <w:lang w:eastAsia="it-IT"/>
              </w:rPr>
            </w:pPr>
            <w:r w:rsidRPr="00F526E1">
              <w:rPr>
                <w:sz w:val="24"/>
                <w:szCs w:val="24"/>
                <w:lang w:eastAsia="it-IT"/>
              </w:rPr>
              <w:t>Qualora il progetto sia</w:t>
            </w:r>
            <w:r>
              <w:rPr>
                <w:sz w:val="24"/>
                <w:szCs w:val="24"/>
                <w:lang w:eastAsia="it-IT"/>
              </w:rPr>
              <w:t xml:space="preserve"> </w:t>
            </w:r>
            <w:r w:rsidRPr="00F526E1">
              <w:rPr>
                <w:sz w:val="24"/>
                <w:szCs w:val="24"/>
                <w:lang w:eastAsia="it-IT"/>
              </w:rPr>
              <w:t>sottoposto ad una fase di verifica valida per la successiva certificazione dell’edificio secondo uno dei protocolli di sostenibilità energetico-ambientale</w:t>
            </w:r>
            <w:r>
              <w:rPr>
                <w:sz w:val="24"/>
                <w:szCs w:val="24"/>
                <w:lang w:eastAsia="it-IT"/>
              </w:rPr>
              <w:t xml:space="preserve"> </w:t>
            </w:r>
            <w:r w:rsidRPr="00F526E1">
              <w:rPr>
                <w:sz w:val="24"/>
                <w:szCs w:val="24"/>
                <w:lang w:eastAsia="it-IT"/>
              </w:rPr>
              <w:t>degli edifici (rating systems) di livello nazionale o internazionale, la conformità al presente criterio può essere dimostrata se nella certificazione</w:t>
            </w:r>
            <w:r>
              <w:rPr>
                <w:sz w:val="24"/>
                <w:szCs w:val="24"/>
                <w:lang w:eastAsia="it-IT"/>
              </w:rPr>
              <w:t xml:space="preserve"> </w:t>
            </w:r>
            <w:r w:rsidRPr="00F526E1">
              <w:rPr>
                <w:sz w:val="24"/>
                <w:szCs w:val="24"/>
                <w:lang w:eastAsia="it-IT"/>
              </w:rPr>
              <w:t>risultano soddisfatti tutti i requisiti riferibili alle prestazioni ambientali</w:t>
            </w:r>
            <w:r>
              <w:rPr>
                <w:sz w:val="24"/>
                <w:szCs w:val="24"/>
                <w:lang w:eastAsia="it-IT"/>
              </w:rPr>
              <w:t xml:space="preserve"> </w:t>
            </w:r>
            <w:r w:rsidRPr="00F526E1">
              <w:rPr>
                <w:sz w:val="24"/>
                <w:szCs w:val="24"/>
                <w:lang w:eastAsia="it-IT"/>
              </w:rPr>
              <w:t>richiamate dal presente criterio. In tali casi il progettista è esonerato dalla</w:t>
            </w:r>
            <w:r>
              <w:rPr>
                <w:sz w:val="24"/>
                <w:szCs w:val="24"/>
                <w:lang w:eastAsia="it-IT"/>
              </w:rPr>
              <w:t xml:space="preserve"> </w:t>
            </w:r>
            <w:r w:rsidRPr="00F526E1">
              <w:rPr>
                <w:sz w:val="24"/>
                <w:szCs w:val="24"/>
                <w:lang w:eastAsia="it-IT"/>
              </w:rPr>
              <w:t>presentazione della documentazione sopra indicata, ma è richiesta la</w:t>
            </w:r>
            <w:r>
              <w:rPr>
                <w:sz w:val="24"/>
                <w:szCs w:val="24"/>
                <w:lang w:eastAsia="it-IT"/>
              </w:rPr>
              <w:t xml:space="preserve"> </w:t>
            </w:r>
            <w:r w:rsidRPr="00F526E1">
              <w:rPr>
                <w:sz w:val="24"/>
                <w:szCs w:val="24"/>
                <w:lang w:eastAsia="it-IT"/>
              </w:rPr>
              <w:t>presentazione degli elaborati e/o dei documenti previsti dallo specifico</w:t>
            </w:r>
            <w:r>
              <w:rPr>
                <w:sz w:val="24"/>
                <w:szCs w:val="24"/>
                <w:lang w:eastAsia="it-IT"/>
              </w:rPr>
              <w:t xml:space="preserve"> </w:t>
            </w:r>
            <w:r w:rsidRPr="00F526E1">
              <w:rPr>
                <w:sz w:val="24"/>
                <w:szCs w:val="24"/>
                <w:lang w:eastAsia="it-IT"/>
              </w:rPr>
              <w:t>protocollo di certificazione di edilizia sostenibile perseguita.</w:t>
            </w:r>
            <w:r w:rsidR="005C797F">
              <w:rPr>
                <w:sz w:val="24"/>
                <w:szCs w:val="24"/>
                <w:lang w:eastAsia="it-IT"/>
              </w:rPr>
              <w:t xml:space="preserve"> </w:t>
            </w:r>
            <w:r w:rsidR="005C797F" w:rsidRPr="00502646">
              <w:rPr>
                <w:noProof/>
                <w:sz w:val="24"/>
                <w:szCs w:val="24"/>
                <w:lang w:eastAsia="it-IT"/>
              </w:rPr>
              <mc:AlternateContent>
                <mc:Choice Requires="wps">
                  <w:drawing>
                    <wp:inline distT="0" distB="0" distL="0" distR="0" wp14:anchorId="38559346" wp14:editId="45FFAF48">
                      <wp:extent cx="148590" cy="148590"/>
                      <wp:effectExtent l="0" t="0" r="22860" b="22860"/>
                      <wp:docPr id="226" name="Rettangolo 22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8784A98" id="Rettangolo 22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CuxmAIAAJIFAAAOAAAAZHJzL2Uyb0RvYy54bWysVEtv2zAMvg/YfxB0X/1A+jLqFEGLDgOK&#10;rmg79KzKUmxAFjVJiZP9+lGS7QRdscOwHBxKJD+KHx9X17teka2wrgNd0+Ikp0RoDk2n1zX98XL3&#10;5YIS55lumAItaroXjl4vP3+6GkwlSmhBNcISBNGuGkxNW+9NlWWOt6Jn7gSM0KiUYHvm8WjXWWPZ&#10;gOi9yso8P8sGsI2xwIVzeHublHQZ8aUU3H+X0glPVE3xbT5+bfy+hW+2vGLV2jLTdnx8BvuHV/Ss&#10;0xh0hrplnpGN7f6A6jtuwYH0Jxz6DKTsuIg5YDZF/i6b55YZEXNBcpyZaXL/D5Y/bB8t6ZqaluUZ&#10;JZr1WKQn4bFka1BAwi1yNBhXoemzebTjyaEYEt5J24d/TIXsIq/7mVex84TjZbG4OL1E9jmqRhlR&#10;soOzsc5/FdCTINTUYtkim2x773wynUxCLA13nVJ4zyqlyYCg5XmeRw8HqmuCNihjF4kbZcmWYf39&#10;rgi5YNwjKzwpjZchw5RTlPxeiYT/JCTyg1mUKUDozAMm41xoXyRVyxqRQp3m+JuCTR4xtNIIGJAl&#10;PnLGHgEmywQyYac3j/bBVcTGnp3HzP/mPHvEyKD97Nx3GuxHmSnMaoyc7CeSEjWBpTdo9tg9FtJY&#10;OcPvOizgPXP+kVmcI6w57gb/HT9SARYKRomSFuyvj+6DPbY3aikZcC5r6n5umBWUqG8aG/+yWCzC&#10;IMfD4vS8xIM91rwda/SmvwEsfYFbyPAoBnuvJlFa6F9xhaxCVFQxzTF2Tbm30+HGp32BS4iL1Sqa&#10;4fAa5u/1s+EBPLAaGvRl98qsGbvYY/s/wDTDrHrXzMk2eGpYbTzILnb6gdeRbxz82Djjkgqb5fgc&#10;rQ6rdPk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DutCuxmAIAAJI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1050" w:type="pct"/>
            <w:shd w:val="clear" w:color="auto" w:fill="FFFFFF" w:themeFill="background1"/>
            <w:vAlign w:val="center"/>
          </w:tcPr>
          <w:p w14:paraId="4BC25174" w14:textId="7A274F6B" w:rsidR="00BF6CC5" w:rsidRPr="001334F7" w:rsidRDefault="00DC464A"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30656" behindDoc="0" locked="0" layoutInCell="1" allowOverlap="1" wp14:anchorId="5652F660" wp14:editId="507462E6">
                      <wp:simplePos x="0" y="0"/>
                      <wp:positionH relativeFrom="column">
                        <wp:posOffset>1462405</wp:posOffset>
                      </wp:positionH>
                      <wp:positionV relativeFrom="paragraph">
                        <wp:posOffset>13970</wp:posOffset>
                      </wp:positionV>
                      <wp:extent cx="148590" cy="148590"/>
                      <wp:effectExtent l="0" t="0" r="22860" b="22860"/>
                      <wp:wrapNone/>
                      <wp:docPr id="36" name="Rettangolo 3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A5A3C0" id="Rettangolo 36" o:spid="_x0000_s1026" style="position:absolute;margin-left:115.15pt;margin-top:1.1pt;width:11.7pt;height:11.7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84mAIAAJA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0r+vWM&#10;Es06rNGT8FixNSggeIkM9caVaPhsVnY4ORRDujtpu/CPiZBdZHU/sSp2nnC8LOYXp5fIPUfVICNK&#10;dnA21vlvAjoShIpaLFrkkm3vnU+mo0mIpeGuVQrvWak06RF0dp7n0cOBauugDcrYQ+JGWbJlWH2/&#10;K0IuGPfICk9K42XIMOUUJb9XIuE/CYnsYBazFCD05QGTcS60L5KqYbVIoU5z/I3BRo8YWmkEDMgS&#10;HzlhDwCjZQIZsdObB/vgKmJbT85D5n9znjxiZNB+cu5aDfajzBRmNURO9iNJiZrA0hvUe+wdC2mo&#10;nOF3LRbwnjm/YhanCGuOm8E/4kcqwELBIFHSgP310X2wx+ZGLSU9TmVF3c8Ns4IS9V1j218W83kY&#10;43iYn57P8GCPNW/HGr3pbgBLX+AOMjyKwd6rUZQWuldcIMsQFVVMc4xdUe7teLjxaVvgCuJiuYxm&#10;OLqG+Xv9bHgAD6yGBn3ZvTJrhi722P4PME4wK981c7INnhqWGw+yjZ1+4HXgG8c+Ns6wosJeOT5H&#10;q8MiXfwGAAD//wMAUEsDBBQABgAIAAAAIQDb6vqz3wAAAAgBAAAPAAAAZHJzL2Rvd25yZXYueG1s&#10;TI9BS8NAEIXvgv9hGcFLsZsmWCVmU0RRepCCVQ/eJtkxic3Ohuy2jf/e6Ulvb3iPN98rVpPr1YHG&#10;0Hk2sJgnoIhrbztuDLy/PV3dggoR2WLvmQz8UIBVeX5WYG79kV/psI2NkhIOORpoYxxyrUPdksMw&#10;9wOxeF9+dBjlHBttRzxKuet1miRL7bBj+dDiQA8t1bvt3hn4XE+x+V48x5cdzj5m67aqN4+VMZcX&#10;0/0dqEhT/AvDCV/QoRSmyu/ZBtUbSLMkk6iIFJT46XV2A6o6iSXostD/B5S/AAAA//8DAFBLAQIt&#10;ABQABgAIAAAAIQC2gziS/gAAAOEBAAATAAAAAAAAAAAAAAAAAAAAAABbQ29udGVudF9UeXBlc10u&#10;eG1sUEsBAi0AFAAGAAgAAAAhADj9If/WAAAAlAEAAAsAAAAAAAAAAAAAAAAALwEAAF9yZWxzLy5y&#10;ZWxzUEsBAi0AFAAGAAgAAAAhAH66TziYAgAAkAUAAA4AAAAAAAAAAAAAAAAALgIAAGRycy9lMm9E&#10;b2MueG1sUEsBAi0AFAAGAAgAAAAhANvq+rPfAAAACAEAAA8AAAAAAAAAAAAAAAAA8g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31680" behindDoc="0" locked="0" layoutInCell="1" allowOverlap="1" wp14:anchorId="10B8E484" wp14:editId="0E5903DC">
                      <wp:simplePos x="0" y="0"/>
                      <wp:positionH relativeFrom="column">
                        <wp:posOffset>544195</wp:posOffset>
                      </wp:positionH>
                      <wp:positionV relativeFrom="paragraph">
                        <wp:posOffset>-1270</wp:posOffset>
                      </wp:positionV>
                      <wp:extent cx="148590" cy="148590"/>
                      <wp:effectExtent l="0" t="0" r="22860" b="22860"/>
                      <wp:wrapNone/>
                      <wp:docPr id="37" name="Rettangolo 3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5BD29C" id="Rettangolo 37" o:spid="_x0000_s1026" style="position:absolute;margin-left:42.85pt;margin-top:-.1pt;width:11.7pt;height:11.7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XuomQ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n&#10;lGjWYY0ehceKrUEBwUtkqDeuRMMns7LDyaEY0t1J24V/TITsIqv7iVWx84TjZTE/P71A7jmqBhlR&#10;soOzsc5/F9CRIFTUYtEil2x753wyHU1CLA23rVJ4z0qlSY+gs7M8jx4OVFsHbVDGHhLXypItw+r7&#10;XRFywbhHVnhSGi9DhimnKPm9Egn/UUhkB7OYpQChLw+YjHOhfZFUDatFCnWa428MNnrE0EojYECW&#10;+MgJewAYLRPIiJ3ePNgHVxHbenIeMv+b8+QRI4P2k3PXarAfZaYwqyFysh9JStQElt6g3mPvWEhD&#10;5Qy/bbGAd8z5FbM4RVhz3Az+AT9SARYKBomSBuyvj+6DPTY3ainpcSor6n5umBWUqB8a2/6imM/D&#10;GMfD/PRshgd7rHk71uhNdw1Y+gJ3kOFRDPZejaK00L3iAlmGqKhimmPsinJvx8O1T9sCVxAXy2U0&#10;w9E1zN/pJ8MDeGA1NOjz7pVZM3Sxx/a/h3GCWfmumZNt8NSw3HiQbez0A68D3zj2sXGGFRX2yvE5&#10;Wh0W6eI3AAAA//8DAFBLAwQUAAYACAAAACEAkfHaJt4AAAAHAQAADwAAAGRycy9kb3ducmV2Lnht&#10;bEyOQUvDQBCF74L/YRnBS2k3iag1ZlJEUXoQwaoHb5PsmMRmZ0N228Z/7/akx8d7fO8rVpPt1Z5H&#10;3zlBSBcJKJbamU4ahPe3x/kSlA8khnonjPDDHlbl6UlBuXEHeeX9JjQqQsTnhNCGMORa+7plS37h&#10;BpbYfbnRUohxbLQZ6RDhttdZklxpS53Eh5YGvm+53m52FuFzPYXmO30Kz1uafczWbVW/PFSI52fT&#10;3S2owFP4G8NRP6pDGZ0qtxPjVY+wvLyOS4R5BupYJzcpqAohu8hAl4X+71/+AgAA//8DAFBLAQIt&#10;ABQABgAIAAAAIQC2gziS/gAAAOEBAAATAAAAAAAAAAAAAAAAAAAAAABbQ29udGVudF9UeXBlc10u&#10;eG1sUEsBAi0AFAAGAAgAAAAhADj9If/WAAAAlAEAAAsAAAAAAAAAAAAAAAAALwEAAF9yZWxzLy5y&#10;ZWxzUEsBAi0AFAAGAAgAAAAhADbZe6iZAgAAkAUAAA4AAAAAAAAAAAAAAAAALgIAAGRycy9lMm9E&#10;b2MueG1sUEsBAi0AFAAGAAgAAAAhAJHx2ibeAAAABwEAAA8AAAAAAAAAAAAAAAAA8wQAAGRycy9k&#10;b3ducmV2LnhtbFBLBQYAAAAABAAEAPMAAAD+BQAAAAA=&#10;" filled="f" strokecolor="black [3213]" strokeweight="1pt"/>
                  </w:pict>
                </mc:Fallback>
              </mc:AlternateContent>
            </w:r>
            <w:r w:rsidR="00BF6CC5" w:rsidRPr="001334F7">
              <w:rPr>
                <w:sz w:val="24"/>
                <w:szCs w:val="24"/>
                <w:lang w:eastAsia="it-IT"/>
              </w:rPr>
              <w:t xml:space="preserve">           SI              </w:t>
            </w:r>
            <w:r w:rsidR="00BF6CC5">
              <w:rPr>
                <w:sz w:val="24"/>
                <w:szCs w:val="24"/>
                <w:lang w:eastAsia="it-IT"/>
              </w:rPr>
              <w:t xml:space="preserve">  </w:t>
            </w:r>
            <w:r w:rsidR="00BF6CC5" w:rsidRPr="001334F7">
              <w:rPr>
                <w:sz w:val="24"/>
                <w:szCs w:val="24"/>
                <w:lang w:eastAsia="it-IT"/>
              </w:rPr>
              <w:t xml:space="preserve">     NO  </w:t>
            </w:r>
          </w:p>
          <w:p w14:paraId="78BB9BF0" w14:textId="77777777" w:rsidR="00BF6CC5" w:rsidRPr="001334F7" w:rsidRDefault="00BF6CC5" w:rsidP="00834E5F">
            <w:pPr>
              <w:rPr>
                <w:sz w:val="24"/>
                <w:szCs w:val="24"/>
                <w:u w:val="single"/>
                <w:lang w:eastAsia="it-IT"/>
              </w:rPr>
            </w:pPr>
          </w:p>
          <w:p w14:paraId="505A4D5C" w14:textId="77777777" w:rsidR="00BF6CC5" w:rsidRPr="001334F7" w:rsidRDefault="00BF6CC5"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B312B1D" w14:textId="38ED4CC0" w:rsidR="00BF6CC5" w:rsidRDefault="00BF6CC5"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821"/>
        <w:gridCol w:w="6089"/>
        <w:gridCol w:w="2807"/>
      </w:tblGrid>
      <w:tr w:rsidR="004C1BA3" w:rsidRPr="00195884" w14:paraId="407A393B" w14:textId="77777777" w:rsidTr="00413FA8">
        <w:trPr>
          <w:trHeight w:val="853"/>
        </w:trPr>
        <w:tc>
          <w:tcPr>
            <w:tcW w:w="5000" w:type="pct"/>
            <w:gridSpan w:val="3"/>
            <w:tcBorders>
              <w:top w:val="nil"/>
              <w:left w:val="nil"/>
              <w:right w:val="nil"/>
            </w:tcBorders>
            <w:shd w:val="clear" w:color="auto" w:fill="auto"/>
            <w:vAlign w:val="center"/>
          </w:tcPr>
          <w:p w14:paraId="2E319DA9" w14:textId="12CCFB0A" w:rsidR="004C1BA3" w:rsidRDefault="004C1BA3" w:rsidP="004E579D">
            <w:pPr>
              <w:pStyle w:val="Titolo3"/>
              <w:framePr w:hSpace="0" w:wrap="auto" w:vAnchor="margin" w:hAnchor="text" w:xAlign="left" w:yAlign="inline"/>
              <w:rPr>
                <w:rFonts w:ascii="Calibri" w:eastAsia="Times New Roman" w:hAnsi="Calibri" w:cs="Times New Roman"/>
                <w:bCs/>
                <w:sz w:val="28"/>
                <w:szCs w:val="20"/>
              </w:rPr>
            </w:pPr>
            <w:bookmarkStart w:id="16" w:name="_Toc508291215"/>
            <w:r w:rsidRPr="00337318">
              <w:lastRenderedPageBreak/>
              <w:t>Criterio</w:t>
            </w:r>
            <w:r w:rsidR="00B86CC7">
              <w:t xml:space="preserve"> </w:t>
            </w:r>
            <w:r w:rsidR="00F526E1">
              <w:t>2.3.5</w:t>
            </w:r>
            <w:r w:rsidR="00B86CC7">
              <w:t>:</w:t>
            </w:r>
            <w:r w:rsidRPr="00337318">
              <w:t xml:space="preserve"> </w:t>
            </w:r>
            <w:r w:rsidR="00F526E1" w:rsidRPr="00F526E1">
              <w:t>Qualità ambientale interna</w:t>
            </w:r>
            <w:bookmarkEnd w:id="16"/>
          </w:p>
        </w:tc>
      </w:tr>
      <w:tr w:rsidR="00E95718" w:rsidRPr="00195884" w14:paraId="65E0A0F0" w14:textId="77777777" w:rsidTr="008E5A2B">
        <w:trPr>
          <w:trHeight w:val="853"/>
        </w:trPr>
        <w:tc>
          <w:tcPr>
            <w:tcW w:w="5000" w:type="pct"/>
            <w:gridSpan w:val="3"/>
            <w:tcBorders>
              <w:top w:val="nil"/>
              <w:left w:val="single" w:sz="4" w:space="0" w:color="auto"/>
              <w:right w:val="single" w:sz="4" w:space="0" w:color="auto"/>
            </w:tcBorders>
            <w:shd w:val="clear" w:color="auto" w:fill="auto"/>
            <w:vAlign w:val="center"/>
          </w:tcPr>
          <w:p w14:paraId="318F69F5" w14:textId="1C9901C4" w:rsidR="00E95718" w:rsidRPr="00E95718" w:rsidRDefault="00E95718" w:rsidP="00413FA8">
            <w:r w:rsidRPr="00413FA8">
              <w:rPr>
                <w:sz w:val="24"/>
                <w:szCs w:val="24"/>
                <w:lang w:eastAsia="it-IT"/>
              </w:rPr>
              <w:t>I progetti degli interventi di nuova costruzione</w:t>
            </w:r>
            <w:r w:rsidRPr="00413FA8">
              <w:rPr>
                <w:rStyle w:val="Rimandonotaapidipagina"/>
                <w:b/>
                <w:sz w:val="24"/>
                <w:szCs w:val="24"/>
                <w:lang w:eastAsia="it-IT"/>
              </w:rPr>
              <w:footnoteReference w:id="10"/>
            </w:r>
            <w:r w:rsidRPr="00413FA8">
              <w:rPr>
                <w:sz w:val="24"/>
                <w:szCs w:val="24"/>
                <w:lang w:eastAsia="it-IT"/>
              </w:rPr>
              <w:t>, inclusi gli interventi di demolizione e ricostruzione e degli interventi di ristrutturazione importante di primo livello</w:t>
            </w:r>
            <w:r w:rsidRPr="00413FA8">
              <w:rPr>
                <w:rStyle w:val="Rimandonotaapidipagina"/>
                <w:b/>
                <w:sz w:val="24"/>
                <w:szCs w:val="24"/>
                <w:lang w:eastAsia="it-IT"/>
              </w:rPr>
              <w:footnoteReference w:id="11"/>
            </w:r>
            <w:r w:rsidRPr="00413FA8">
              <w:rPr>
                <w:sz w:val="24"/>
                <w:szCs w:val="24"/>
                <w:lang w:eastAsia="it-IT"/>
              </w:rPr>
              <w:t>, ferme</w:t>
            </w:r>
            <w:r w:rsidRPr="00E95718">
              <w:rPr>
                <w:lang w:eastAsia="it-IT"/>
              </w:rPr>
              <w:t xml:space="preserve"> </w:t>
            </w:r>
            <w:r w:rsidRPr="00413FA8">
              <w:rPr>
                <w:sz w:val="24"/>
                <w:szCs w:val="24"/>
                <w:lang w:eastAsia="it-IT"/>
              </w:rPr>
              <w:t>restando le norme e i regolamenti più restrittivi (es. piani di assetto di parchi e riserve, piani paesistici, piani territoriali provinciali, regolamenti urbanistici e</w:t>
            </w:r>
            <w:r w:rsidRPr="00E95718">
              <w:rPr>
                <w:lang w:eastAsia="it-IT"/>
              </w:rPr>
              <w:t xml:space="preserve"> </w:t>
            </w:r>
            <w:r w:rsidRPr="00413FA8">
              <w:rPr>
                <w:sz w:val="24"/>
                <w:szCs w:val="24"/>
                <w:lang w:eastAsia="it-IT"/>
              </w:rPr>
              <w:t>edilizi comunali, etc.) devono rispettare i seguenti requisiti:</w:t>
            </w:r>
          </w:p>
        </w:tc>
      </w:tr>
      <w:tr w:rsidR="004C1BA3" w:rsidRPr="00195884" w14:paraId="7E8E6070" w14:textId="77777777" w:rsidTr="009D4499">
        <w:trPr>
          <w:trHeight w:val="655"/>
        </w:trPr>
        <w:tc>
          <w:tcPr>
            <w:tcW w:w="2170" w:type="pct"/>
            <w:tcBorders>
              <w:top w:val="single" w:sz="8" w:space="0" w:color="auto"/>
            </w:tcBorders>
            <w:shd w:val="clear" w:color="auto" w:fill="auto"/>
            <w:vAlign w:val="center"/>
            <w:hideMark/>
          </w:tcPr>
          <w:p w14:paraId="2BF2684C" w14:textId="77777777" w:rsidR="004C1BA3" w:rsidRPr="00BE7FA9" w:rsidRDefault="004C1BA3" w:rsidP="004E579D">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37" w:type="pct"/>
            <w:tcBorders>
              <w:top w:val="single" w:sz="8" w:space="0" w:color="auto"/>
            </w:tcBorders>
            <w:shd w:val="clear" w:color="auto" w:fill="auto"/>
            <w:vAlign w:val="center"/>
          </w:tcPr>
          <w:p w14:paraId="0D97F99D" w14:textId="77777777" w:rsidR="004C1BA3" w:rsidRPr="00946E54" w:rsidRDefault="004C1BA3" w:rsidP="004E579D">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893" w:type="pct"/>
            <w:tcBorders>
              <w:top w:val="single" w:sz="8" w:space="0" w:color="auto"/>
            </w:tcBorders>
            <w:vAlign w:val="center"/>
          </w:tcPr>
          <w:p w14:paraId="1A4FB2E3" w14:textId="77777777" w:rsidR="004C1BA3" w:rsidRPr="00946E54" w:rsidRDefault="004C1BA3" w:rsidP="004E579D">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4C1BA3" w:rsidRPr="00A8505D" w14:paraId="30A62594" w14:textId="77777777" w:rsidTr="009D4499">
        <w:trPr>
          <w:trHeight w:val="4535"/>
        </w:trPr>
        <w:tc>
          <w:tcPr>
            <w:tcW w:w="2170" w:type="pct"/>
            <w:shd w:val="clear" w:color="auto" w:fill="auto"/>
          </w:tcPr>
          <w:p w14:paraId="0A3527C8" w14:textId="77777777" w:rsidR="00B86CC7" w:rsidRPr="00B70B5C" w:rsidRDefault="00E95718" w:rsidP="00B70B5C">
            <w:pPr>
              <w:pStyle w:val="Titolo4"/>
              <w:framePr w:hSpace="0" w:wrap="auto" w:vAnchor="margin" w:hAnchor="text" w:xAlign="left" w:yAlign="inline"/>
            </w:pPr>
            <w:r w:rsidRPr="00B70B5C">
              <w:t>Criterio 2.3.5.1: Illuminazione naturale</w:t>
            </w:r>
          </w:p>
          <w:p w14:paraId="716979A0" w14:textId="31A29295" w:rsidR="00413FA8" w:rsidRPr="00E95718" w:rsidRDefault="00E95718" w:rsidP="00E95718">
            <w:pPr>
              <w:rPr>
                <w:sz w:val="24"/>
                <w:szCs w:val="24"/>
                <w:lang w:eastAsia="it-IT"/>
              </w:rPr>
            </w:pPr>
            <w:r w:rsidRPr="00E95718">
              <w:rPr>
                <w:sz w:val="24"/>
                <w:szCs w:val="24"/>
                <w:lang w:eastAsia="it-IT"/>
              </w:rPr>
              <w:t>Nei locali regolarmente occupati</w:t>
            </w:r>
            <w:r w:rsidR="00172AD6">
              <w:rPr>
                <w:rStyle w:val="Rimandonotaapidipagina"/>
                <w:sz w:val="24"/>
                <w:szCs w:val="24"/>
                <w:lang w:eastAsia="it-IT"/>
              </w:rPr>
              <w:footnoteReference w:id="12"/>
            </w:r>
            <w:r w:rsidRPr="00E95718">
              <w:rPr>
                <w:sz w:val="24"/>
                <w:szCs w:val="24"/>
                <w:lang w:eastAsia="it-IT"/>
              </w:rPr>
              <w:t xml:space="preserve"> deve essere garantito un fattore</w:t>
            </w:r>
            <w:r>
              <w:rPr>
                <w:sz w:val="24"/>
                <w:szCs w:val="24"/>
                <w:lang w:eastAsia="it-IT"/>
              </w:rPr>
              <w:t xml:space="preserve"> </w:t>
            </w:r>
            <w:r w:rsidRPr="00E95718">
              <w:rPr>
                <w:sz w:val="24"/>
                <w:szCs w:val="24"/>
                <w:lang w:eastAsia="it-IT"/>
              </w:rPr>
              <w:t>medio di luce diurna maggiore del 2% facendo salvo quanto previsto dalle</w:t>
            </w:r>
            <w:r>
              <w:rPr>
                <w:sz w:val="24"/>
                <w:szCs w:val="24"/>
                <w:lang w:eastAsia="it-IT"/>
              </w:rPr>
              <w:t xml:space="preserve"> </w:t>
            </w:r>
            <w:r w:rsidRPr="00E95718">
              <w:rPr>
                <w:sz w:val="24"/>
                <w:szCs w:val="24"/>
                <w:lang w:eastAsia="it-IT"/>
              </w:rPr>
              <w:t>norme vigenti su specifiche tipologie edilizie e facendo salvi gli interventi</w:t>
            </w:r>
            <w:r>
              <w:rPr>
                <w:sz w:val="24"/>
                <w:szCs w:val="24"/>
                <w:lang w:eastAsia="it-IT"/>
              </w:rPr>
              <w:t xml:space="preserve"> </w:t>
            </w:r>
            <w:r w:rsidRPr="00E95718">
              <w:rPr>
                <w:sz w:val="24"/>
                <w:szCs w:val="24"/>
                <w:lang w:eastAsia="it-IT"/>
              </w:rPr>
              <w:t>di ristrutturazione edilizia o restauro conservativo per i quali è prevista la</w:t>
            </w:r>
            <w:r>
              <w:rPr>
                <w:sz w:val="24"/>
                <w:szCs w:val="24"/>
                <w:lang w:eastAsia="it-IT"/>
              </w:rPr>
              <w:t xml:space="preserve"> </w:t>
            </w:r>
            <w:r w:rsidRPr="00E95718">
              <w:rPr>
                <w:sz w:val="24"/>
                <w:szCs w:val="24"/>
                <w:lang w:eastAsia="it-IT"/>
              </w:rPr>
              <w:t>conservazione dei caratteri tipologici e di prospetto degli edifici esistenti per</w:t>
            </w:r>
            <w:r>
              <w:rPr>
                <w:sz w:val="24"/>
                <w:szCs w:val="24"/>
                <w:lang w:eastAsia="it-IT"/>
              </w:rPr>
              <w:t xml:space="preserve"> </w:t>
            </w:r>
            <w:r w:rsidRPr="00E95718">
              <w:rPr>
                <w:sz w:val="24"/>
                <w:szCs w:val="24"/>
                <w:lang w:eastAsia="it-IT"/>
              </w:rPr>
              <w:t>effetto di norme di tutela dei beni architettonici (decreto legislativo 42/2004)</w:t>
            </w:r>
            <w:r>
              <w:rPr>
                <w:sz w:val="24"/>
                <w:szCs w:val="24"/>
                <w:lang w:eastAsia="it-IT"/>
              </w:rPr>
              <w:t xml:space="preserve"> </w:t>
            </w:r>
            <w:r w:rsidRPr="00E95718">
              <w:rPr>
                <w:sz w:val="24"/>
                <w:szCs w:val="24"/>
                <w:lang w:eastAsia="it-IT"/>
              </w:rPr>
              <w:t xml:space="preserve">o per effetto di specifiche indicazioni da parte delle </w:t>
            </w:r>
            <w:r>
              <w:rPr>
                <w:sz w:val="24"/>
                <w:szCs w:val="24"/>
                <w:lang w:eastAsia="it-IT"/>
              </w:rPr>
              <w:t xml:space="preserve"> </w:t>
            </w:r>
            <w:r w:rsidRPr="00E95718">
              <w:rPr>
                <w:sz w:val="24"/>
                <w:szCs w:val="24"/>
                <w:lang w:eastAsia="it-IT"/>
              </w:rPr>
              <w:t>Soprintendenze.</w:t>
            </w:r>
          </w:p>
          <w:p w14:paraId="6C65D987" w14:textId="1BF2A2FF" w:rsidR="00E95718" w:rsidRPr="00E95718" w:rsidRDefault="00E95718" w:rsidP="00E95718">
            <w:pPr>
              <w:rPr>
                <w:sz w:val="24"/>
                <w:szCs w:val="24"/>
                <w:lang w:eastAsia="it-IT"/>
              </w:rPr>
            </w:pPr>
            <w:r w:rsidRPr="00E95718">
              <w:rPr>
                <w:sz w:val="24"/>
                <w:szCs w:val="24"/>
                <w:lang w:eastAsia="it-IT"/>
              </w:rPr>
              <w:t>Qualora l’orientamento del lotto e/o le preesistenze lo consentano</w:t>
            </w:r>
            <w:r>
              <w:rPr>
                <w:sz w:val="24"/>
                <w:szCs w:val="24"/>
                <w:lang w:eastAsia="it-IT"/>
              </w:rPr>
              <w:t xml:space="preserve"> </w:t>
            </w:r>
            <w:r w:rsidRPr="00E95718">
              <w:rPr>
                <w:sz w:val="24"/>
                <w:szCs w:val="24"/>
                <w:lang w:eastAsia="it-IT"/>
              </w:rPr>
              <w:t>le superfici illuminanti della zona giorno (soggiorni, sale da pranzo,</w:t>
            </w:r>
            <w:r>
              <w:rPr>
                <w:sz w:val="24"/>
                <w:szCs w:val="24"/>
                <w:lang w:eastAsia="it-IT"/>
              </w:rPr>
              <w:t xml:space="preserve"> </w:t>
            </w:r>
            <w:r w:rsidRPr="00E95718">
              <w:rPr>
                <w:sz w:val="24"/>
                <w:szCs w:val="24"/>
                <w:lang w:eastAsia="it-IT"/>
              </w:rPr>
              <w:t>cucine abitabili e simili) dovranno essere orientate a sud-est, sud o</w:t>
            </w:r>
            <w:r>
              <w:rPr>
                <w:sz w:val="24"/>
                <w:szCs w:val="24"/>
                <w:lang w:eastAsia="it-IT"/>
              </w:rPr>
              <w:t xml:space="preserve"> </w:t>
            </w:r>
            <w:r w:rsidRPr="00E95718">
              <w:rPr>
                <w:sz w:val="24"/>
                <w:szCs w:val="24"/>
                <w:lang w:eastAsia="it-IT"/>
              </w:rPr>
              <w:t xml:space="preserve">sud-ovest. Le vetrate con esposizione sud, sud-est e sud-ovest </w:t>
            </w:r>
            <w:r w:rsidR="00413FA8">
              <w:rPr>
                <w:sz w:val="24"/>
                <w:szCs w:val="24"/>
                <w:lang w:eastAsia="it-IT"/>
              </w:rPr>
              <w:lastRenderedPageBreak/>
              <w:t>d</w:t>
            </w:r>
            <w:r w:rsidRPr="00E95718">
              <w:rPr>
                <w:sz w:val="24"/>
                <w:szCs w:val="24"/>
                <w:lang w:eastAsia="it-IT"/>
              </w:rPr>
              <w:t>ovranno</w:t>
            </w:r>
            <w:r>
              <w:rPr>
                <w:sz w:val="24"/>
                <w:szCs w:val="24"/>
                <w:lang w:eastAsia="it-IT"/>
              </w:rPr>
              <w:t xml:space="preserve"> </w:t>
            </w:r>
            <w:r w:rsidRPr="00E95718">
              <w:rPr>
                <w:sz w:val="24"/>
                <w:szCs w:val="24"/>
                <w:lang w:eastAsia="it-IT"/>
              </w:rPr>
              <w:t>disporre di protezioni esterne progettate in modo da non bloccare l’accesso</w:t>
            </w:r>
            <w:r>
              <w:rPr>
                <w:sz w:val="24"/>
                <w:szCs w:val="24"/>
                <w:lang w:eastAsia="it-IT"/>
              </w:rPr>
              <w:t xml:space="preserve"> </w:t>
            </w:r>
            <w:r w:rsidRPr="00E95718">
              <w:rPr>
                <w:sz w:val="24"/>
                <w:szCs w:val="24"/>
                <w:lang w:eastAsia="it-IT"/>
              </w:rPr>
              <w:t>della radiazione solare diretta in inverno.</w:t>
            </w:r>
          </w:p>
          <w:p w14:paraId="3B755EC0" w14:textId="77777777" w:rsidR="00E95718" w:rsidRDefault="00E95718" w:rsidP="00E95718">
            <w:pPr>
              <w:rPr>
                <w:sz w:val="24"/>
                <w:szCs w:val="24"/>
                <w:lang w:eastAsia="it-IT"/>
              </w:rPr>
            </w:pPr>
            <w:r w:rsidRPr="00E95718">
              <w:rPr>
                <w:sz w:val="24"/>
                <w:szCs w:val="24"/>
                <w:lang w:eastAsia="it-IT"/>
              </w:rPr>
              <w:t>Prevedere l’inserimento di dispositivi per il direzionamento della</w:t>
            </w:r>
            <w:r>
              <w:rPr>
                <w:sz w:val="24"/>
                <w:szCs w:val="24"/>
                <w:lang w:eastAsia="it-IT"/>
              </w:rPr>
              <w:t xml:space="preserve"> </w:t>
            </w:r>
            <w:r w:rsidRPr="00E95718">
              <w:rPr>
                <w:sz w:val="24"/>
                <w:szCs w:val="24"/>
                <w:lang w:eastAsia="it-IT"/>
              </w:rPr>
              <w:t>luce e/o per il controllo dell’abbagliamento in modo tale da impedire</w:t>
            </w:r>
            <w:r>
              <w:rPr>
                <w:sz w:val="24"/>
                <w:szCs w:val="24"/>
                <w:lang w:eastAsia="it-IT"/>
              </w:rPr>
              <w:t xml:space="preserve"> </w:t>
            </w:r>
            <w:r w:rsidRPr="00E95718">
              <w:rPr>
                <w:sz w:val="24"/>
                <w:szCs w:val="24"/>
                <w:lang w:eastAsia="it-IT"/>
              </w:rPr>
              <w:t>situazioni di elevato contrasto che possono ostacolare le attività.</w:t>
            </w:r>
          </w:p>
          <w:p w14:paraId="64C7A79B" w14:textId="77777777" w:rsidR="00E95718" w:rsidRDefault="00E95718" w:rsidP="00E95718">
            <w:pPr>
              <w:rPr>
                <w:sz w:val="24"/>
                <w:szCs w:val="24"/>
                <w:lang w:eastAsia="it-IT"/>
              </w:rPr>
            </w:pPr>
          </w:p>
          <w:p w14:paraId="3F735BEC" w14:textId="4F5D63DB" w:rsidR="00E95718" w:rsidRPr="00E95718" w:rsidRDefault="00E95718" w:rsidP="00B70B5C">
            <w:pPr>
              <w:pStyle w:val="Titolo4"/>
              <w:framePr w:hSpace="0" w:wrap="auto" w:vAnchor="margin" w:hAnchor="text" w:xAlign="left" w:yAlign="inline"/>
            </w:pPr>
            <w:r>
              <w:t xml:space="preserve">Criterio </w:t>
            </w:r>
            <w:r w:rsidRPr="00E95718">
              <w:t>2.3.5.2</w:t>
            </w:r>
            <w:r>
              <w:t>:</w:t>
            </w:r>
            <w:r w:rsidRPr="00E95718">
              <w:t xml:space="preserve"> Aerazione naturale e ventilazione meccanica controllata</w:t>
            </w:r>
          </w:p>
          <w:p w14:paraId="58248353" w14:textId="195A817F" w:rsidR="00E95718" w:rsidRPr="00E95718" w:rsidRDefault="00E95718" w:rsidP="00E95718">
            <w:pPr>
              <w:rPr>
                <w:sz w:val="24"/>
                <w:szCs w:val="24"/>
                <w:lang w:eastAsia="it-IT"/>
              </w:rPr>
            </w:pPr>
            <w:r w:rsidRPr="00E95718">
              <w:rPr>
                <w:sz w:val="24"/>
                <w:szCs w:val="24"/>
                <w:lang w:eastAsia="it-IT"/>
              </w:rPr>
              <w:t>Deve essere garantita l’aerazione naturale diretta in tutti i locali in</w:t>
            </w:r>
            <w:r w:rsidR="007D6124">
              <w:rPr>
                <w:sz w:val="24"/>
                <w:szCs w:val="24"/>
                <w:lang w:eastAsia="it-IT"/>
              </w:rPr>
              <w:t xml:space="preserve"> </w:t>
            </w:r>
            <w:r w:rsidRPr="00E95718">
              <w:rPr>
                <w:sz w:val="24"/>
                <w:szCs w:val="24"/>
                <w:lang w:eastAsia="it-IT"/>
              </w:rPr>
              <w:t>cui sia prevista una possibile occupazione da parte di persone anche per</w:t>
            </w:r>
            <w:r w:rsidR="007D6124">
              <w:rPr>
                <w:sz w:val="24"/>
                <w:szCs w:val="24"/>
                <w:lang w:eastAsia="it-IT"/>
              </w:rPr>
              <w:t xml:space="preserve"> </w:t>
            </w:r>
            <w:r w:rsidRPr="00E95718">
              <w:rPr>
                <w:sz w:val="24"/>
                <w:szCs w:val="24"/>
                <w:lang w:eastAsia="it-IT"/>
              </w:rPr>
              <w:t>intervalli temporali ridotti. È necessario garantire l’aerazione naturale</w:t>
            </w:r>
            <w:r w:rsidR="007D6124">
              <w:rPr>
                <w:sz w:val="24"/>
                <w:szCs w:val="24"/>
                <w:lang w:eastAsia="it-IT"/>
              </w:rPr>
              <w:t xml:space="preserve"> </w:t>
            </w:r>
            <w:r w:rsidRPr="00E95718">
              <w:rPr>
                <w:sz w:val="24"/>
                <w:szCs w:val="24"/>
                <w:lang w:eastAsia="it-IT"/>
              </w:rPr>
              <w:t>diretta in tutti i locali abitabili, tramite superfici apribili in relazione alla</w:t>
            </w:r>
            <w:r w:rsidR="007D6124">
              <w:rPr>
                <w:sz w:val="24"/>
                <w:szCs w:val="24"/>
                <w:lang w:eastAsia="it-IT"/>
              </w:rPr>
              <w:t xml:space="preserve"> </w:t>
            </w:r>
            <w:r w:rsidRPr="00E95718">
              <w:rPr>
                <w:sz w:val="24"/>
                <w:szCs w:val="24"/>
                <w:lang w:eastAsia="it-IT"/>
              </w:rPr>
              <w:t>superficie calpestabile del locale (almeno 1/8 della superficie del pavimento),</w:t>
            </w:r>
            <w:r w:rsidR="007D6124">
              <w:rPr>
                <w:sz w:val="24"/>
                <w:szCs w:val="24"/>
                <w:lang w:eastAsia="it-IT"/>
              </w:rPr>
              <w:t xml:space="preserve"> </w:t>
            </w:r>
            <w:r w:rsidRPr="00E95718">
              <w:rPr>
                <w:sz w:val="24"/>
                <w:szCs w:val="24"/>
                <w:lang w:eastAsia="it-IT"/>
              </w:rPr>
              <w:t>con strategie allocative e dimensionali finalizzate a garantire</w:t>
            </w:r>
            <w:r w:rsidR="007D6124">
              <w:rPr>
                <w:sz w:val="24"/>
                <w:szCs w:val="24"/>
                <w:lang w:eastAsia="it-IT"/>
              </w:rPr>
              <w:t xml:space="preserve"> </w:t>
            </w:r>
            <w:r w:rsidRPr="00E95718">
              <w:rPr>
                <w:sz w:val="24"/>
                <w:szCs w:val="24"/>
                <w:lang w:eastAsia="it-IT"/>
              </w:rPr>
              <w:t>una buona qualità dell’aria interna. Il numero di ricambi deve essere</w:t>
            </w:r>
            <w:r w:rsidR="007D6124">
              <w:rPr>
                <w:sz w:val="24"/>
                <w:szCs w:val="24"/>
                <w:lang w:eastAsia="it-IT"/>
              </w:rPr>
              <w:t xml:space="preserve"> </w:t>
            </w:r>
            <w:r w:rsidRPr="00E95718">
              <w:rPr>
                <w:sz w:val="24"/>
                <w:szCs w:val="24"/>
                <w:lang w:eastAsia="it-IT"/>
              </w:rPr>
              <w:t>quello previsto dalle norme UNI 10339 e UNI 13779.</w:t>
            </w:r>
          </w:p>
          <w:p w14:paraId="7217194C" w14:textId="2B1111B6" w:rsidR="00E95718" w:rsidRPr="00E95718" w:rsidRDefault="00E95718" w:rsidP="00E95718">
            <w:pPr>
              <w:rPr>
                <w:sz w:val="24"/>
                <w:szCs w:val="24"/>
                <w:lang w:eastAsia="it-IT"/>
              </w:rPr>
            </w:pPr>
            <w:r w:rsidRPr="00E95718">
              <w:rPr>
                <w:sz w:val="24"/>
                <w:szCs w:val="24"/>
                <w:lang w:eastAsia="it-IT"/>
              </w:rPr>
              <w:t>Per destinazioni d’uso diverse da quelle residenziali i valori dei ricambi</w:t>
            </w:r>
            <w:r w:rsidR="007D6124">
              <w:rPr>
                <w:sz w:val="24"/>
                <w:szCs w:val="24"/>
                <w:lang w:eastAsia="it-IT"/>
              </w:rPr>
              <w:t xml:space="preserve"> </w:t>
            </w:r>
            <w:r w:rsidRPr="00E95718">
              <w:rPr>
                <w:sz w:val="24"/>
                <w:szCs w:val="24"/>
                <w:lang w:eastAsia="it-IT"/>
              </w:rPr>
              <w:t>d’aria dovranno essere ricavati dalla normativa tecnica UNI EN ISO</w:t>
            </w:r>
            <w:r w:rsidR="007D6124">
              <w:rPr>
                <w:sz w:val="24"/>
                <w:szCs w:val="24"/>
                <w:lang w:eastAsia="it-IT"/>
              </w:rPr>
              <w:t xml:space="preserve"> </w:t>
            </w:r>
            <w:r w:rsidRPr="00E95718">
              <w:rPr>
                <w:sz w:val="24"/>
                <w:szCs w:val="24"/>
                <w:lang w:eastAsia="it-IT"/>
              </w:rPr>
              <w:t>13779:2008. In caso di impianto di ventilazione meccanica (classe II, low</w:t>
            </w:r>
            <w:r w:rsidR="007D6124">
              <w:rPr>
                <w:sz w:val="24"/>
                <w:szCs w:val="24"/>
                <w:lang w:eastAsia="it-IT"/>
              </w:rPr>
              <w:t xml:space="preserve"> </w:t>
            </w:r>
            <w:r w:rsidRPr="00E95718">
              <w:rPr>
                <w:sz w:val="24"/>
                <w:szCs w:val="24"/>
                <w:lang w:eastAsia="it-IT"/>
              </w:rPr>
              <w:t>polluting building, annex B.1) fare riferimento alla norma UNI 15251:2008. I</w:t>
            </w:r>
            <w:r w:rsidR="007D6124">
              <w:rPr>
                <w:sz w:val="24"/>
                <w:szCs w:val="24"/>
                <w:lang w:eastAsia="it-IT"/>
              </w:rPr>
              <w:t xml:space="preserve"> </w:t>
            </w:r>
            <w:r w:rsidRPr="00E95718">
              <w:rPr>
                <w:sz w:val="24"/>
                <w:szCs w:val="24"/>
                <w:lang w:eastAsia="it-IT"/>
              </w:rPr>
              <w:t>bagni secondari senza aperture dovranno essere dotati obbligatoriamente di</w:t>
            </w:r>
            <w:r w:rsidR="007D6124">
              <w:rPr>
                <w:sz w:val="24"/>
                <w:szCs w:val="24"/>
                <w:lang w:eastAsia="it-IT"/>
              </w:rPr>
              <w:t xml:space="preserve"> </w:t>
            </w:r>
            <w:r w:rsidRPr="00E95718">
              <w:rPr>
                <w:sz w:val="24"/>
                <w:szCs w:val="24"/>
                <w:lang w:eastAsia="it-IT"/>
              </w:rPr>
              <w:t>sistemi di aerazione forzata, che garantiscano almeno 5 ricambi l’ora.</w:t>
            </w:r>
          </w:p>
          <w:p w14:paraId="0F147F2F" w14:textId="77777777" w:rsidR="00E95718" w:rsidRDefault="00E95718" w:rsidP="007D6124">
            <w:pPr>
              <w:rPr>
                <w:sz w:val="24"/>
                <w:szCs w:val="24"/>
                <w:lang w:eastAsia="it-IT"/>
              </w:rPr>
            </w:pPr>
            <w:r w:rsidRPr="00E95718">
              <w:rPr>
                <w:sz w:val="24"/>
                <w:szCs w:val="24"/>
                <w:lang w:eastAsia="it-IT"/>
              </w:rPr>
              <w:lastRenderedPageBreak/>
              <w:t>Nella realizzazione di impianti di ventilazione a funzionamento</w:t>
            </w:r>
            <w:r w:rsidR="007D6124">
              <w:rPr>
                <w:sz w:val="24"/>
                <w:szCs w:val="24"/>
                <w:lang w:eastAsia="it-IT"/>
              </w:rPr>
              <w:t xml:space="preserve"> </w:t>
            </w:r>
            <w:r w:rsidRPr="00E95718">
              <w:rPr>
                <w:sz w:val="24"/>
                <w:szCs w:val="24"/>
                <w:lang w:eastAsia="it-IT"/>
              </w:rPr>
              <w:t>meccanico controllato (VMC) si dovranno limitare la dispersione termica,</w:t>
            </w:r>
            <w:r w:rsidR="007D6124">
              <w:rPr>
                <w:sz w:val="24"/>
                <w:szCs w:val="24"/>
                <w:lang w:eastAsia="it-IT"/>
              </w:rPr>
              <w:t xml:space="preserve"> </w:t>
            </w:r>
            <w:r w:rsidRPr="00E95718">
              <w:rPr>
                <w:sz w:val="24"/>
                <w:szCs w:val="24"/>
                <w:lang w:eastAsia="it-IT"/>
              </w:rPr>
              <w:t>il rumore, il consumo di energia, l’ingresso dall’esterno di agenti inquinanti</w:t>
            </w:r>
            <w:r w:rsidR="007D6124">
              <w:rPr>
                <w:sz w:val="24"/>
                <w:szCs w:val="24"/>
                <w:lang w:eastAsia="it-IT"/>
              </w:rPr>
              <w:t xml:space="preserve"> </w:t>
            </w:r>
            <w:r w:rsidRPr="00E95718">
              <w:rPr>
                <w:sz w:val="24"/>
                <w:szCs w:val="24"/>
                <w:lang w:eastAsia="it-IT"/>
              </w:rPr>
              <w:t>(ad es. polveri, pollini, insetti etc.) e di aria calda nei mesi estivi.</w:t>
            </w:r>
            <w:r w:rsidR="007D6124">
              <w:rPr>
                <w:sz w:val="24"/>
                <w:szCs w:val="24"/>
                <w:lang w:eastAsia="it-IT"/>
              </w:rPr>
              <w:t xml:space="preserve"> </w:t>
            </w:r>
            <w:r w:rsidRPr="00E95718">
              <w:rPr>
                <w:sz w:val="24"/>
                <w:szCs w:val="24"/>
                <w:lang w:eastAsia="it-IT"/>
              </w:rPr>
              <w:t>È auspicabile che tali impianti prevedano anche il recupero di calore statico</w:t>
            </w:r>
            <w:r w:rsidR="007D6124">
              <w:rPr>
                <w:sz w:val="24"/>
                <w:szCs w:val="24"/>
                <w:lang w:eastAsia="it-IT"/>
              </w:rPr>
              <w:t xml:space="preserve"> </w:t>
            </w:r>
            <w:r w:rsidRPr="00E95718">
              <w:rPr>
                <w:sz w:val="24"/>
                <w:szCs w:val="24"/>
                <w:lang w:eastAsia="it-IT"/>
              </w:rPr>
              <w:t>e/o la regolazione del livello di umidità dell’aria e/o un ciclo termodinamico</w:t>
            </w:r>
            <w:r w:rsidR="007D6124">
              <w:rPr>
                <w:sz w:val="24"/>
                <w:szCs w:val="24"/>
                <w:lang w:eastAsia="it-IT"/>
              </w:rPr>
              <w:t xml:space="preserve"> </w:t>
            </w:r>
            <w:r w:rsidRPr="00E95718">
              <w:rPr>
                <w:sz w:val="24"/>
                <w:szCs w:val="24"/>
                <w:lang w:eastAsia="it-IT"/>
              </w:rPr>
              <w:t>a doppio flusso per il recupero dell’energia contenuta nell’aria</w:t>
            </w:r>
            <w:r w:rsidR="007D6124">
              <w:rPr>
                <w:sz w:val="24"/>
                <w:szCs w:val="24"/>
                <w:lang w:eastAsia="it-IT"/>
              </w:rPr>
              <w:t xml:space="preserve"> </w:t>
            </w:r>
            <w:r w:rsidRPr="00E95718">
              <w:rPr>
                <w:sz w:val="24"/>
                <w:szCs w:val="24"/>
                <w:lang w:eastAsia="it-IT"/>
              </w:rPr>
              <w:t>estratta per trasferirla all’aria immessa (pre-trattamento per riscaldamento</w:t>
            </w:r>
            <w:r w:rsidR="007D6124">
              <w:rPr>
                <w:sz w:val="24"/>
                <w:szCs w:val="24"/>
                <w:lang w:eastAsia="it-IT"/>
              </w:rPr>
              <w:t xml:space="preserve"> </w:t>
            </w:r>
            <w:r w:rsidRPr="00E95718">
              <w:rPr>
                <w:sz w:val="24"/>
                <w:szCs w:val="24"/>
                <w:lang w:eastAsia="it-IT"/>
              </w:rPr>
              <w:t>e raffrescamento dell’aria, già filtrata, da immettere negli ambienti).</w:t>
            </w:r>
          </w:p>
          <w:p w14:paraId="60B77292" w14:textId="77777777" w:rsidR="007D6124" w:rsidRDefault="007D6124" w:rsidP="007D6124">
            <w:pPr>
              <w:rPr>
                <w:sz w:val="24"/>
                <w:szCs w:val="24"/>
                <w:lang w:eastAsia="it-IT"/>
              </w:rPr>
            </w:pPr>
          </w:p>
          <w:p w14:paraId="7CEC9600" w14:textId="07DB5306" w:rsidR="007D6124" w:rsidRPr="007D6124" w:rsidRDefault="007D6124" w:rsidP="00B70B5C">
            <w:pPr>
              <w:pStyle w:val="Titolo4"/>
              <w:framePr w:hSpace="0" w:wrap="auto" w:vAnchor="margin" w:hAnchor="text" w:xAlign="left" w:yAlign="inline"/>
            </w:pPr>
            <w:r>
              <w:t xml:space="preserve">Criterio </w:t>
            </w:r>
            <w:r w:rsidRPr="007D6124">
              <w:t>2.3.5.3</w:t>
            </w:r>
            <w:r>
              <w:t>:</w:t>
            </w:r>
            <w:r w:rsidRPr="007D6124">
              <w:t xml:space="preserve"> Dispositivi di protezione solare</w:t>
            </w:r>
          </w:p>
          <w:p w14:paraId="6F67EDAB" w14:textId="2797FF28" w:rsidR="007D6124" w:rsidRPr="007D6124" w:rsidRDefault="007D6124" w:rsidP="007D6124">
            <w:pPr>
              <w:rPr>
                <w:sz w:val="24"/>
                <w:szCs w:val="24"/>
                <w:lang w:eastAsia="it-IT"/>
              </w:rPr>
            </w:pPr>
            <w:r w:rsidRPr="007D6124">
              <w:rPr>
                <w:sz w:val="24"/>
                <w:szCs w:val="24"/>
                <w:lang w:eastAsia="it-IT"/>
              </w:rPr>
              <w:t>Al fine di controllare l’immissione nell’ambiente interno di radiazione</w:t>
            </w:r>
            <w:r>
              <w:rPr>
                <w:sz w:val="24"/>
                <w:szCs w:val="24"/>
                <w:lang w:eastAsia="it-IT"/>
              </w:rPr>
              <w:t xml:space="preserve"> </w:t>
            </w:r>
            <w:r w:rsidRPr="007D6124">
              <w:rPr>
                <w:sz w:val="24"/>
                <w:szCs w:val="24"/>
                <w:lang w:eastAsia="it-IT"/>
              </w:rPr>
              <w:t>solare diretta, le parti trasparenti esterne degli edifici sia verticali</w:t>
            </w:r>
            <w:r>
              <w:rPr>
                <w:sz w:val="24"/>
                <w:szCs w:val="24"/>
                <w:lang w:eastAsia="it-IT"/>
              </w:rPr>
              <w:t xml:space="preserve"> </w:t>
            </w:r>
            <w:r w:rsidRPr="007D6124">
              <w:rPr>
                <w:sz w:val="24"/>
                <w:szCs w:val="24"/>
                <w:lang w:eastAsia="it-IT"/>
              </w:rPr>
              <w:t>che inclinate, devono essere dotate di sistemi di schermatura e/o ombreggiamento</w:t>
            </w:r>
            <w:r>
              <w:rPr>
                <w:sz w:val="24"/>
                <w:szCs w:val="24"/>
                <w:lang w:eastAsia="it-IT"/>
              </w:rPr>
              <w:t xml:space="preserve"> </w:t>
            </w:r>
            <w:r w:rsidRPr="007D6124">
              <w:rPr>
                <w:sz w:val="24"/>
                <w:szCs w:val="24"/>
                <w:lang w:eastAsia="it-IT"/>
              </w:rPr>
              <w:t>fissi o mobili verso l’esterno e con esposizione da sud-sud</w:t>
            </w:r>
            <w:r>
              <w:rPr>
                <w:sz w:val="24"/>
                <w:szCs w:val="24"/>
                <w:lang w:eastAsia="it-IT"/>
              </w:rPr>
              <w:t xml:space="preserve"> </w:t>
            </w:r>
            <w:r w:rsidRPr="007D6124">
              <w:rPr>
                <w:sz w:val="24"/>
                <w:szCs w:val="24"/>
                <w:lang w:eastAsia="it-IT"/>
              </w:rPr>
              <w:t>est (SSE) a sud-sud ovest (SSO). Il soddisfacimento del requisito può</w:t>
            </w:r>
            <w:r>
              <w:rPr>
                <w:sz w:val="24"/>
                <w:szCs w:val="24"/>
                <w:lang w:eastAsia="it-IT"/>
              </w:rPr>
              <w:t xml:space="preserve"> </w:t>
            </w:r>
            <w:r w:rsidRPr="007D6124">
              <w:rPr>
                <w:sz w:val="24"/>
                <w:szCs w:val="24"/>
                <w:lang w:eastAsia="it-IT"/>
              </w:rPr>
              <w:t>essere raggiunto anche attraverso le sole e specifiche caratteristiche della</w:t>
            </w:r>
            <w:r>
              <w:rPr>
                <w:sz w:val="24"/>
                <w:szCs w:val="24"/>
                <w:lang w:eastAsia="it-IT"/>
              </w:rPr>
              <w:t xml:space="preserve"> </w:t>
            </w:r>
            <w:r w:rsidRPr="007D6124">
              <w:rPr>
                <w:sz w:val="24"/>
                <w:szCs w:val="24"/>
                <w:lang w:eastAsia="it-IT"/>
              </w:rPr>
              <w:t>componente vetrata (ad esempio i vetri selettivi e a controllo solare).</w:t>
            </w:r>
          </w:p>
          <w:p w14:paraId="181904AB" w14:textId="45CB397C" w:rsidR="007D6124" w:rsidRDefault="007D6124" w:rsidP="007D6124">
            <w:pPr>
              <w:rPr>
                <w:sz w:val="24"/>
                <w:szCs w:val="24"/>
                <w:lang w:eastAsia="it-IT"/>
              </w:rPr>
            </w:pPr>
            <w:r w:rsidRPr="007D6124">
              <w:rPr>
                <w:sz w:val="24"/>
                <w:szCs w:val="24"/>
                <w:lang w:eastAsia="it-IT"/>
              </w:rPr>
              <w:t>Per i dispositivi di protezione solare di chiusure trasparenti dell’involucro</w:t>
            </w:r>
            <w:r>
              <w:rPr>
                <w:sz w:val="24"/>
                <w:szCs w:val="24"/>
                <w:lang w:eastAsia="it-IT"/>
              </w:rPr>
              <w:t xml:space="preserve"> </w:t>
            </w:r>
            <w:r w:rsidRPr="007D6124">
              <w:rPr>
                <w:sz w:val="24"/>
                <w:szCs w:val="24"/>
                <w:lang w:eastAsia="it-IT"/>
              </w:rPr>
              <w:t>edilizio è richiesta una prestazione di schermatura solare di</w:t>
            </w:r>
            <w:r>
              <w:rPr>
                <w:sz w:val="24"/>
                <w:szCs w:val="24"/>
                <w:lang w:eastAsia="it-IT"/>
              </w:rPr>
              <w:t xml:space="preserve"> </w:t>
            </w:r>
            <w:r w:rsidRPr="007D6124">
              <w:rPr>
                <w:sz w:val="24"/>
                <w:szCs w:val="24"/>
                <w:lang w:eastAsia="it-IT"/>
              </w:rPr>
              <w:t>classe 2 o superiore come definito dalla norma UNI EN 14501:2006.</w:t>
            </w:r>
          </w:p>
          <w:p w14:paraId="5FC6271F" w14:textId="77777777" w:rsidR="007D6124" w:rsidRDefault="007D6124" w:rsidP="007D6124">
            <w:pPr>
              <w:rPr>
                <w:sz w:val="24"/>
                <w:szCs w:val="24"/>
                <w:lang w:eastAsia="it-IT"/>
              </w:rPr>
            </w:pPr>
            <w:r w:rsidRPr="007D6124">
              <w:rPr>
                <w:sz w:val="24"/>
                <w:szCs w:val="24"/>
                <w:lang w:eastAsia="it-IT"/>
              </w:rPr>
              <w:t>Il requisito va verificato dalle ore 10 alle ore 16 del 21 dicembre</w:t>
            </w:r>
            <w:r>
              <w:rPr>
                <w:sz w:val="24"/>
                <w:szCs w:val="24"/>
                <w:lang w:eastAsia="it-IT"/>
              </w:rPr>
              <w:t xml:space="preserve"> </w:t>
            </w:r>
            <w:r w:rsidRPr="007D6124">
              <w:rPr>
                <w:sz w:val="24"/>
                <w:szCs w:val="24"/>
                <w:lang w:eastAsia="it-IT"/>
              </w:rPr>
              <w:t>(ora solare) per il periodo invernale (solstizio invernale) e del 21 giugno</w:t>
            </w:r>
            <w:r>
              <w:rPr>
                <w:sz w:val="24"/>
                <w:szCs w:val="24"/>
                <w:lang w:eastAsia="it-IT"/>
              </w:rPr>
              <w:t xml:space="preserve"> </w:t>
            </w:r>
            <w:r w:rsidRPr="007D6124">
              <w:rPr>
                <w:sz w:val="24"/>
                <w:szCs w:val="24"/>
                <w:lang w:eastAsia="it-IT"/>
              </w:rPr>
              <w:t xml:space="preserve">per il periodo estivo (solstizio estivo). Il requisito non si applica alle </w:t>
            </w:r>
            <w:r w:rsidRPr="007D6124">
              <w:rPr>
                <w:sz w:val="24"/>
                <w:szCs w:val="24"/>
                <w:lang w:eastAsia="it-IT"/>
              </w:rPr>
              <w:lastRenderedPageBreak/>
              <w:t>superfici</w:t>
            </w:r>
            <w:r>
              <w:rPr>
                <w:sz w:val="24"/>
                <w:szCs w:val="24"/>
                <w:lang w:eastAsia="it-IT"/>
              </w:rPr>
              <w:t xml:space="preserve"> </w:t>
            </w:r>
            <w:r w:rsidRPr="007D6124">
              <w:rPr>
                <w:sz w:val="24"/>
                <w:szCs w:val="24"/>
                <w:lang w:eastAsia="it-IT"/>
              </w:rPr>
              <w:t>trasparenti dei sistemi di captazione solare (serre bioclimatiche,</w:t>
            </w:r>
            <w:r>
              <w:rPr>
                <w:sz w:val="24"/>
                <w:szCs w:val="24"/>
                <w:lang w:eastAsia="it-IT"/>
              </w:rPr>
              <w:t xml:space="preserve"> </w:t>
            </w:r>
            <w:r w:rsidRPr="007D6124">
              <w:rPr>
                <w:sz w:val="24"/>
                <w:szCs w:val="24"/>
                <w:lang w:eastAsia="it-IT"/>
              </w:rPr>
              <w:t>etc.), solo nel caso che siano apribili o che risultino non esposte alla</w:t>
            </w:r>
            <w:r>
              <w:rPr>
                <w:sz w:val="24"/>
                <w:szCs w:val="24"/>
                <w:lang w:eastAsia="it-IT"/>
              </w:rPr>
              <w:t xml:space="preserve"> </w:t>
            </w:r>
            <w:r w:rsidRPr="007D6124">
              <w:rPr>
                <w:sz w:val="24"/>
                <w:szCs w:val="24"/>
                <w:lang w:eastAsia="it-IT"/>
              </w:rPr>
              <w:t>radiazione solare diretta perché protetti, ad esempio, da ombre portate</w:t>
            </w:r>
            <w:r>
              <w:rPr>
                <w:sz w:val="24"/>
                <w:szCs w:val="24"/>
                <w:lang w:eastAsia="it-IT"/>
              </w:rPr>
              <w:t xml:space="preserve"> </w:t>
            </w:r>
            <w:r w:rsidRPr="007D6124">
              <w:rPr>
                <w:sz w:val="24"/>
                <w:szCs w:val="24"/>
                <w:lang w:eastAsia="it-IT"/>
              </w:rPr>
              <w:t>da parti dell’edificio o da altri edifici circostanti.</w:t>
            </w:r>
          </w:p>
          <w:p w14:paraId="22C11762" w14:textId="77777777" w:rsidR="007D6124" w:rsidRDefault="007D6124" w:rsidP="007D6124">
            <w:pPr>
              <w:rPr>
                <w:sz w:val="24"/>
                <w:szCs w:val="24"/>
                <w:lang w:eastAsia="it-IT"/>
              </w:rPr>
            </w:pPr>
          </w:p>
          <w:p w14:paraId="1F26DE7A" w14:textId="77777777" w:rsidR="007F0503" w:rsidRPr="007D6124" w:rsidRDefault="007F0503" w:rsidP="007F0503">
            <w:pPr>
              <w:pStyle w:val="Titolo4"/>
              <w:framePr w:hSpace="0" w:wrap="auto" w:vAnchor="margin" w:hAnchor="text" w:xAlign="left" w:yAlign="inline"/>
            </w:pPr>
            <w:r>
              <w:t xml:space="preserve">Criterio </w:t>
            </w:r>
            <w:r w:rsidRPr="007D6124">
              <w:t>2.3.5.4</w:t>
            </w:r>
            <w:r>
              <w:t>:</w:t>
            </w:r>
            <w:r w:rsidRPr="007D6124">
              <w:t xml:space="preserve"> Inquinamento elettromagnetico indoor</w:t>
            </w:r>
          </w:p>
          <w:p w14:paraId="3131A16C" w14:textId="77777777" w:rsidR="007F0503" w:rsidRPr="007D6124" w:rsidRDefault="007F0503" w:rsidP="007F0503">
            <w:pPr>
              <w:spacing w:after="0"/>
              <w:rPr>
                <w:sz w:val="24"/>
                <w:szCs w:val="24"/>
                <w:lang w:eastAsia="it-IT"/>
              </w:rPr>
            </w:pPr>
            <w:r w:rsidRPr="007D6124">
              <w:rPr>
                <w:sz w:val="24"/>
                <w:szCs w:val="24"/>
                <w:lang w:eastAsia="it-IT"/>
              </w:rPr>
              <w:t>Al fine di ridurre il più possibile l’esposizione indoor a campi magnetici</w:t>
            </w:r>
            <w:r>
              <w:rPr>
                <w:sz w:val="24"/>
                <w:szCs w:val="24"/>
                <w:lang w:eastAsia="it-IT"/>
              </w:rPr>
              <w:t xml:space="preserve"> </w:t>
            </w:r>
            <w:r w:rsidRPr="007D6124">
              <w:rPr>
                <w:sz w:val="24"/>
                <w:szCs w:val="24"/>
                <w:lang w:eastAsia="it-IT"/>
              </w:rPr>
              <w:t>a bassa frequenza (ELF) indotti da quadri elettrici, montanti, dorsali</w:t>
            </w:r>
            <w:r>
              <w:rPr>
                <w:sz w:val="24"/>
                <w:szCs w:val="24"/>
                <w:lang w:eastAsia="it-IT"/>
              </w:rPr>
              <w:t xml:space="preserve"> </w:t>
            </w:r>
            <w:r w:rsidRPr="007D6124">
              <w:rPr>
                <w:sz w:val="24"/>
                <w:szCs w:val="24"/>
                <w:lang w:eastAsia="it-IT"/>
              </w:rPr>
              <w:t>di conduttori etc., la progettazione degli impianti deve prevedere che:</w:t>
            </w:r>
            <w:r>
              <w:rPr>
                <w:sz w:val="24"/>
                <w:szCs w:val="24"/>
                <w:lang w:eastAsia="it-IT"/>
              </w:rPr>
              <w:t xml:space="preserve"> </w:t>
            </w:r>
          </w:p>
          <w:p w14:paraId="580A816D" w14:textId="77777777" w:rsidR="007F0503" w:rsidRPr="007D6124" w:rsidRDefault="007F0503" w:rsidP="00386799">
            <w:pPr>
              <w:pStyle w:val="Paragrafoelenco"/>
              <w:numPr>
                <w:ilvl w:val="0"/>
                <w:numId w:val="15"/>
              </w:numPr>
              <w:rPr>
                <w:sz w:val="24"/>
                <w:szCs w:val="24"/>
                <w:lang w:eastAsia="it-IT"/>
              </w:rPr>
            </w:pPr>
            <w:r w:rsidRPr="007D6124">
              <w:rPr>
                <w:sz w:val="24"/>
                <w:szCs w:val="24"/>
                <w:lang w:eastAsia="it-IT"/>
              </w:rPr>
              <w:t>il quadro generale, i contatori e le colonne montanti siano collocati all’esterno e non in adiacenza a locali con permanenza prolungata di persone;</w:t>
            </w:r>
          </w:p>
          <w:p w14:paraId="26142098" w14:textId="77777777" w:rsidR="007F0503" w:rsidRPr="007D6124" w:rsidRDefault="007F0503" w:rsidP="00386799">
            <w:pPr>
              <w:pStyle w:val="Paragrafoelenco"/>
              <w:numPr>
                <w:ilvl w:val="0"/>
                <w:numId w:val="15"/>
              </w:numPr>
              <w:rPr>
                <w:sz w:val="24"/>
                <w:szCs w:val="24"/>
                <w:lang w:eastAsia="it-IT"/>
              </w:rPr>
            </w:pPr>
            <w:r w:rsidRPr="007D6124">
              <w:rPr>
                <w:sz w:val="24"/>
                <w:szCs w:val="24"/>
                <w:lang w:eastAsia="it-IT"/>
              </w:rPr>
              <w:t>la posa degli impianti elettrici sia effettuata secondo lo schema a «stella» o ad «albero» o a «lisca di pesce», mantenendo i conduttori di un circuito il più possibile vicini l’uno all’altro. Effettuare la posa razionale dei cavi elettrici in modo che i conduttori di ritorno siano affiancati alle fasi di andata e alla minima distanza possibile.</w:t>
            </w:r>
          </w:p>
          <w:p w14:paraId="7C3D1A6E" w14:textId="6D333391" w:rsidR="007D6124" w:rsidRPr="00F526E1" w:rsidRDefault="007F0503" w:rsidP="007F0503">
            <w:pPr>
              <w:rPr>
                <w:sz w:val="24"/>
                <w:szCs w:val="24"/>
                <w:lang w:eastAsia="it-IT"/>
              </w:rPr>
            </w:pPr>
            <w:r w:rsidRPr="007D6124">
              <w:rPr>
                <w:sz w:val="24"/>
                <w:szCs w:val="24"/>
                <w:lang w:eastAsia="it-IT"/>
              </w:rPr>
              <w:t>Al fine di ridurre il più possibile l’esposizione indoor a campi magnetici</w:t>
            </w:r>
            <w:r>
              <w:rPr>
                <w:sz w:val="24"/>
                <w:szCs w:val="24"/>
                <w:lang w:eastAsia="it-IT"/>
              </w:rPr>
              <w:t xml:space="preserve"> </w:t>
            </w:r>
            <w:r w:rsidRPr="007D6124">
              <w:rPr>
                <w:sz w:val="24"/>
                <w:szCs w:val="24"/>
                <w:lang w:eastAsia="it-IT"/>
              </w:rPr>
              <w:t>ad alta frequenza (RF) dotare i locali di sistemi di trasferimento</w:t>
            </w:r>
            <w:r>
              <w:rPr>
                <w:sz w:val="24"/>
                <w:szCs w:val="24"/>
                <w:lang w:eastAsia="it-IT"/>
              </w:rPr>
              <w:t xml:space="preserve"> </w:t>
            </w:r>
            <w:r w:rsidRPr="007D6124">
              <w:rPr>
                <w:sz w:val="24"/>
                <w:szCs w:val="24"/>
                <w:lang w:eastAsia="it-IT"/>
              </w:rPr>
              <w:t>dati alternativi al wi-fi, es. la connessione via cavo o la tecnologia Powerline</w:t>
            </w:r>
            <w:r>
              <w:rPr>
                <w:sz w:val="24"/>
                <w:szCs w:val="24"/>
                <w:lang w:eastAsia="it-IT"/>
              </w:rPr>
              <w:t xml:space="preserve"> </w:t>
            </w:r>
            <w:r w:rsidRPr="007D6124">
              <w:rPr>
                <w:sz w:val="24"/>
                <w:szCs w:val="24"/>
                <w:lang w:eastAsia="it-IT"/>
              </w:rPr>
              <w:t>Comunication (PLC).</w:t>
            </w:r>
          </w:p>
        </w:tc>
        <w:tc>
          <w:tcPr>
            <w:tcW w:w="1937" w:type="pct"/>
            <w:shd w:val="clear" w:color="auto" w:fill="auto"/>
          </w:tcPr>
          <w:p w14:paraId="3A08F59A" w14:textId="3CC12805" w:rsidR="005C797F" w:rsidRPr="006E3390" w:rsidRDefault="006E3390" w:rsidP="006E3390">
            <w:pPr>
              <w:rPr>
                <w:i/>
                <w:sz w:val="28"/>
                <w:szCs w:val="28"/>
                <w:u w:val="single"/>
                <w:lang w:eastAsia="it-IT"/>
              </w:rPr>
            </w:pPr>
            <w:r w:rsidRPr="006E3390">
              <w:rPr>
                <w:sz w:val="24"/>
                <w:szCs w:val="24"/>
                <w:lang w:eastAsia="it-IT"/>
              </w:rPr>
              <w:lastRenderedPageBreak/>
              <w:t>P</w:t>
            </w:r>
            <w:r w:rsidR="007D6124" w:rsidRPr="006E3390">
              <w:rPr>
                <w:sz w:val="24"/>
                <w:szCs w:val="24"/>
                <w:lang w:eastAsia="it-IT"/>
              </w:rPr>
              <w:t>er</w:t>
            </w:r>
            <w:r w:rsidRPr="006E3390">
              <w:rPr>
                <w:sz w:val="24"/>
                <w:szCs w:val="24"/>
                <w:lang w:eastAsia="it-IT"/>
              </w:rPr>
              <w:t xml:space="preserve"> dimostrare la conformità</w:t>
            </w:r>
            <w:r w:rsidR="007D6124" w:rsidRPr="006E3390">
              <w:rPr>
                <w:sz w:val="24"/>
                <w:szCs w:val="24"/>
                <w:lang w:eastAsia="it-IT"/>
              </w:rPr>
              <w:t xml:space="preserve"> </w:t>
            </w:r>
            <w:r w:rsidRPr="006E3390">
              <w:rPr>
                <w:sz w:val="24"/>
                <w:szCs w:val="24"/>
                <w:lang w:eastAsia="it-IT"/>
              </w:rPr>
              <w:t>a</w:t>
            </w:r>
            <w:r w:rsidR="007D6124" w:rsidRPr="006E3390">
              <w:rPr>
                <w:sz w:val="24"/>
                <w:szCs w:val="24"/>
                <w:lang w:eastAsia="it-IT"/>
              </w:rPr>
              <w:t>i criteri 2.3.5.1</w:t>
            </w:r>
            <w:r w:rsidRPr="006E3390">
              <w:rPr>
                <w:sz w:val="24"/>
                <w:szCs w:val="24"/>
                <w:lang w:eastAsia="it-IT"/>
              </w:rPr>
              <w:t>, 2.3.5.2, 2.3.5.3</w:t>
            </w:r>
            <w:r w:rsidR="007D6124" w:rsidRPr="006E3390">
              <w:rPr>
                <w:sz w:val="24"/>
                <w:szCs w:val="24"/>
                <w:lang w:eastAsia="it-IT"/>
              </w:rPr>
              <w:t xml:space="preserve"> </w:t>
            </w:r>
            <w:r w:rsidRPr="006E3390">
              <w:rPr>
                <w:sz w:val="24"/>
                <w:szCs w:val="24"/>
                <w:lang w:eastAsia="it-IT"/>
              </w:rPr>
              <w:t>e</w:t>
            </w:r>
            <w:r w:rsidR="007D6124" w:rsidRPr="006E3390">
              <w:rPr>
                <w:sz w:val="24"/>
                <w:szCs w:val="24"/>
                <w:lang w:eastAsia="it-IT"/>
              </w:rPr>
              <w:t xml:space="preserve"> 2.3.5.4</w:t>
            </w:r>
            <w:r w:rsidRPr="006E3390">
              <w:rPr>
                <w:sz w:val="24"/>
                <w:szCs w:val="24"/>
                <w:lang w:eastAsia="it-IT"/>
              </w:rPr>
              <w:t xml:space="preserve"> i</w:t>
            </w:r>
            <w:r w:rsidR="007D6124" w:rsidRPr="007D6124">
              <w:rPr>
                <w:sz w:val="24"/>
                <w:szCs w:val="24"/>
                <w:lang w:eastAsia="it-IT"/>
              </w:rPr>
              <w:t>l progettista deve presentare una relazione</w:t>
            </w:r>
            <w:r w:rsidR="007D6124">
              <w:rPr>
                <w:sz w:val="24"/>
                <w:szCs w:val="24"/>
                <w:lang w:eastAsia="it-IT"/>
              </w:rPr>
              <w:t xml:space="preserve"> </w:t>
            </w:r>
            <w:r w:rsidR="007D6124" w:rsidRPr="007D6124">
              <w:rPr>
                <w:sz w:val="24"/>
                <w:szCs w:val="24"/>
                <w:lang w:eastAsia="it-IT"/>
              </w:rPr>
              <w:t>tecnica, con relativi elaborati grafici, nella quale sia evidenziato lo stato</w:t>
            </w:r>
            <w:r w:rsidR="007D6124">
              <w:rPr>
                <w:sz w:val="24"/>
                <w:szCs w:val="24"/>
                <w:lang w:eastAsia="it-IT"/>
              </w:rPr>
              <w:t xml:space="preserve"> </w:t>
            </w:r>
            <w:r w:rsidR="007D6124" w:rsidRPr="007D6124">
              <w:rPr>
                <w:sz w:val="24"/>
                <w:szCs w:val="24"/>
                <w:lang w:eastAsia="it-IT"/>
              </w:rPr>
              <w:t>ante operam, gli interventi previsti, i conseguenti risultati raggiungibili</w:t>
            </w:r>
            <w:r w:rsidR="007D6124">
              <w:rPr>
                <w:sz w:val="24"/>
                <w:szCs w:val="24"/>
                <w:lang w:eastAsia="it-IT"/>
              </w:rPr>
              <w:t xml:space="preserve"> </w:t>
            </w:r>
            <w:r w:rsidR="007D6124" w:rsidRPr="007D6124">
              <w:rPr>
                <w:sz w:val="24"/>
                <w:szCs w:val="24"/>
                <w:lang w:eastAsia="it-IT"/>
              </w:rPr>
              <w:t xml:space="preserve">e lo stato post operam. </w:t>
            </w:r>
            <w:r w:rsidR="005C797F" w:rsidRPr="00502646">
              <w:rPr>
                <w:noProof/>
                <w:sz w:val="24"/>
                <w:szCs w:val="24"/>
                <w:lang w:eastAsia="it-IT"/>
              </w:rPr>
              <mc:AlternateContent>
                <mc:Choice Requires="wps">
                  <w:drawing>
                    <wp:inline distT="0" distB="0" distL="0" distR="0" wp14:anchorId="6529EFA4" wp14:editId="14DB5939">
                      <wp:extent cx="148590" cy="148590"/>
                      <wp:effectExtent l="0" t="0" r="22860" b="22860"/>
                      <wp:docPr id="227" name="Rettangolo 22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1CDA374" id="Rettangolo 22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oeW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me&#10;UaJZj0V6Eh5LtgYFJNwiR4NxFZo+m0c7nhyKIeGdtH34x1TILvK6n3kVO084XhaL89MLZJ+japQR&#10;JTs4G+v8NwE9CUJNLZYtssm2d84n08kkxNJw2ymF96xSmgwIWp7lefRwoLomaIMydpG4VpZsGdbf&#10;74qQC8Y9ssKT0ngZMkw5RcnvlUj4T0IiP5hFmQKEzjxgMs6F9kVStawRKdRpjr8p2OQRQyuNgAFZ&#10;4iNn7BFgskwgE3Z682gfXEVs7Nl5zPxvzrNHjAzaz859p8F+lJnCrMbIyX4iKVETWHqDZo/dYyGN&#10;lTP8tsMC3jHnH5nFOcKa427wD/iRCrBQMEqUtGB/fXQf7LG9UUvJgHNZU/dzw6ygRH3X2PgXxWIR&#10;BjkeFqdnJR7ssebtWKM3/TVg6QvcQoZHMdh7NYnSQv+KK2QVoqKKaY6xa8q9nQ7XPu0LXEJcrFbR&#10;DIfXMH+nnw0P4IHV0KAvu1dmzdjFHtv/HqYZZtW7Zk62wVPDauNBdrHTD7yOfOPgx8YZl1TYLMfn&#10;aHVYpcvf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6RqHl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3888C323" w14:textId="67FD4820" w:rsidR="004C1BA3" w:rsidRPr="001334F7" w:rsidRDefault="007D6124" w:rsidP="007D6124">
            <w:pPr>
              <w:rPr>
                <w:sz w:val="24"/>
                <w:szCs w:val="24"/>
                <w:lang w:eastAsia="it-IT"/>
              </w:rPr>
            </w:pPr>
            <w:r w:rsidRPr="007D6124">
              <w:rPr>
                <w:sz w:val="24"/>
                <w:szCs w:val="24"/>
                <w:lang w:eastAsia="it-IT"/>
              </w:rPr>
              <w:t>Qualora il progetto sia sottoposto ad una fase di</w:t>
            </w:r>
            <w:r>
              <w:rPr>
                <w:sz w:val="24"/>
                <w:szCs w:val="24"/>
                <w:lang w:eastAsia="it-IT"/>
              </w:rPr>
              <w:t xml:space="preserve"> </w:t>
            </w:r>
            <w:r w:rsidRPr="007D6124">
              <w:rPr>
                <w:sz w:val="24"/>
                <w:szCs w:val="24"/>
                <w:lang w:eastAsia="it-IT"/>
              </w:rPr>
              <w:t>verifica valida per la successiva certificazione dell’edificio secondo uno</w:t>
            </w:r>
            <w:r>
              <w:rPr>
                <w:sz w:val="24"/>
                <w:szCs w:val="24"/>
                <w:lang w:eastAsia="it-IT"/>
              </w:rPr>
              <w:t xml:space="preserve"> </w:t>
            </w:r>
            <w:r w:rsidRPr="007D6124">
              <w:rPr>
                <w:sz w:val="24"/>
                <w:szCs w:val="24"/>
                <w:lang w:eastAsia="it-IT"/>
              </w:rPr>
              <w:t>dei protocolli di sostenibilità energetico-ambientale degli edifici (rating</w:t>
            </w:r>
            <w:r>
              <w:rPr>
                <w:sz w:val="24"/>
                <w:szCs w:val="24"/>
                <w:lang w:eastAsia="it-IT"/>
              </w:rPr>
              <w:t xml:space="preserve"> </w:t>
            </w:r>
            <w:r w:rsidRPr="007D6124">
              <w:rPr>
                <w:sz w:val="24"/>
                <w:szCs w:val="24"/>
                <w:lang w:eastAsia="it-IT"/>
              </w:rPr>
              <w:t>systems) di livello nazionale o internazionale, la conformità al presente</w:t>
            </w:r>
            <w:r>
              <w:rPr>
                <w:sz w:val="24"/>
                <w:szCs w:val="24"/>
                <w:lang w:eastAsia="it-IT"/>
              </w:rPr>
              <w:t xml:space="preserve"> </w:t>
            </w:r>
            <w:r w:rsidRPr="007D6124">
              <w:rPr>
                <w:sz w:val="24"/>
                <w:szCs w:val="24"/>
                <w:lang w:eastAsia="it-IT"/>
              </w:rPr>
              <w:t>criterio può essere dimostrata se nella certificazione risultano soddisfatti</w:t>
            </w:r>
            <w:r>
              <w:rPr>
                <w:sz w:val="24"/>
                <w:szCs w:val="24"/>
                <w:lang w:eastAsia="it-IT"/>
              </w:rPr>
              <w:t xml:space="preserve"> </w:t>
            </w:r>
            <w:r w:rsidRPr="007D6124">
              <w:rPr>
                <w:sz w:val="24"/>
                <w:szCs w:val="24"/>
                <w:lang w:eastAsia="it-IT"/>
              </w:rPr>
              <w:t>tutti i requisiti riferibili alle prestazioni ambientali richiamate dal presente</w:t>
            </w:r>
            <w:r>
              <w:rPr>
                <w:sz w:val="24"/>
                <w:szCs w:val="24"/>
                <w:lang w:eastAsia="it-IT"/>
              </w:rPr>
              <w:t xml:space="preserve"> </w:t>
            </w:r>
            <w:r w:rsidRPr="007D6124">
              <w:rPr>
                <w:sz w:val="24"/>
                <w:szCs w:val="24"/>
                <w:lang w:eastAsia="it-IT"/>
              </w:rPr>
              <w:t>criterio. In tali casi il progettista è esonerato dalla presentazione</w:t>
            </w:r>
            <w:r>
              <w:rPr>
                <w:sz w:val="24"/>
                <w:szCs w:val="24"/>
                <w:lang w:eastAsia="it-IT"/>
              </w:rPr>
              <w:t xml:space="preserve"> </w:t>
            </w:r>
            <w:r w:rsidRPr="007D6124">
              <w:rPr>
                <w:sz w:val="24"/>
                <w:szCs w:val="24"/>
                <w:lang w:eastAsia="it-IT"/>
              </w:rPr>
              <w:t>della documenzione sopra indicata, ma è richiesta la presentazione</w:t>
            </w:r>
            <w:r>
              <w:rPr>
                <w:sz w:val="24"/>
                <w:szCs w:val="24"/>
                <w:lang w:eastAsia="it-IT"/>
              </w:rPr>
              <w:t xml:space="preserve"> </w:t>
            </w:r>
            <w:r w:rsidRPr="007D6124">
              <w:rPr>
                <w:sz w:val="24"/>
                <w:szCs w:val="24"/>
                <w:lang w:eastAsia="it-IT"/>
              </w:rPr>
              <w:t xml:space="preserve">degli elaborati e/o dei documenti </w:t>
            </w:r>
            <w:r w:rsidRPr="007D6124">
              <w:rPr>
                <w:sz w:val="24"/>
                <w:szCs w:val="24"/>
                <w:lang w:eastAsia="it-IT"/>
              </w:rPr>
              <w:lastRenderedPageBreak/>
              <w:t>previsti dallo specifico protocollo di</w:t>
            </w:r>
            <w:r>
              <w:rPr>
                <w:sz w:val="24"/>
                <w:szCs w:val="24"/>
                <w:lang w:eastAsia="it-IT"/>
              </w:rPr>
              <w:t xml:space="preserve"> </w:t>
            </w:r>
            <w:r w:rsidRPr="007D6124">
              <w:rPr>
                <w:sz w:val="24"/>
                <w:szCs w:val="24"/>
                <w:lang w:eastAsia="it-IT"/>
              </w:rPr>
              <w:t>certificazione di edilizia sostenibile perseguita.</w:t>
            </w:r>
            <w:r w:rsidR="005C797F">
              <w:rPr>
                <w:sz w:val="24"/>
                <w:szCs w:val="24"/>
                <w:lang w:eastAsia="it-IT"/>
              </w:rPr>
              <w:t xml:space="preserve"> </w:t>
            </w:r>
            <w:r w:rsidR="005C797F" w:rsidRPr="00502646">
              <w:rPr>
                <w:noProof/>
                <w:sz w:val="24"/>
                <w:szCs w:val="24"/>
                <w:lang w:eastAsia="it-IT"/>
              </w:rPr>
              <mc:AlternateContent>
                <mc:Choice Requires="wps">
                  <w:drawing>
                    <wp:inline distT="0" distB="0" distL="0" distR="0" wp14:anchorId="590B0767" wp14:editId="1727D71B">
                      <wp:extent cx="148590" cy="148590"/>
                      <wp:effectExtent l="0" t="0" r="22860" b="22860"/>
                      <wp:docPr id="228" name="Rettangolo 22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36D7D27" id="Rettangolo 228"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tSGmA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li&#10;qTTrsUhPwmPJ1qCAhFvkaDCuQtNn82jHk0MxJLyTtg//mArZRV73M69i5wnHy2JxfnqB7HNUjTKi&#10;ZAdnY53/JqAnQaipxbJFNtn2zvlkOpmEWBpuO6XwnlVKkwFBy7M8jx4OVNcEbVDGLhLXypItw/r7&#10;XRFywbhHVnhSGi9DhimnKPm9Egn/SUjkB7MoU4DQmQdMxrnQvkiqljUihTrN8TcFmzxiaKURMCBL&#10;fOSMPQJMlglkwk5vHu2Dq4iNPTuPmf/NefaIkUH72bnvNNiPMlOY1Rg52U8kJWoCS2/Q7LF7LKSx&#10;cobfdljAO+b8I7M4R1hz3A3+AT9SARYKRomSFuyvj+6DPbY3aikZcC5r6n5umBWUqO8aG/+iWCzC&#10;IMfD4vSsxIM91rwda/SmvwYsfYFbyPAoBnuvJlFa6F9xhaxCVFQxzTF2Tbm30+Hap32BS4iL1Sqa&#10;4fAa5u/0s+EBPLAaGvRl98qsGbvYY/vfwzTDrHrXzMk2eGpYbTzILnb6gdeRbxz82Djjkgqb5fgc&#10;rQ6rdPk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CFJtSGmAIAAJI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893" w:type="pct"/>
            <w:shd w:val="clear" w:color="auto" w:fill="FFFFFF" w:themeFill="background1"/>
            <w:vAlign w:val="center"/>
          </w:tcPr>
          <w:p w14:paraId="71B2E835" w14:textId="77777777" w:rsidR="004C1BA3" w:rsidRPr="001334F7" w:rsidRDefault="004C1BA3" w:rsidP="004E579D">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356608" behindDoc="0" locked="0" layoutInCell="1" allowOverlap="1" wp14:anchorId="2D38756D" wp14:editId="69FD95D6">
                      <wp:simplePos x="0" y="0"/>
                      <wp:positionH relativeFrom="column">
                        <wp:posOffset>1462405</wp:posOffset>
                      </wp:positionH>
                      <wp:positionV relativeFrom="paragraph">
                        <wp:posOffset>13970</wp:posOffset>
                      </wp:positionV>
                      <wp:extent cx="148590" cy="148590"/>
                      <wp:effectExtent l="0" t="0" r="22860" b="22860"/>
                      <wp:wrapNone/>
                      <wp:docPr id="10" name="Rettangolo 1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5D0CA" id="Rettangolo 10" o:spid="_x0000_s1026" style="position:absolute;margin-left:115.15pt;margin-top:1.1pt;width:11.7pt;height:11.7pt;z-index:2523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sflwIAAJAFAAAOAAAAZHJzL2Uyb0RvYy54bWysVE1P3DAQvVfqf7B8L0lWS4EVWbQCUVVC&#10;gICKs3GcTSTH49rer/76PjvJ7oqiHqruITv2zLzxvPm4vNp2mq2V8y2ZkhcnOWfKSKpasyz5j5fb&#10;L+ec+SBMJTQZVfKd8vxq/vnT5cbO1IQa0pVyDCDGzza25E0IdpZlXjaqE/6ErDJQ1uQ6EXB0y6xy&#10;YgP0TmeTPP+abchV1pFU3uP2plfyecKvayXDQ117FZguOd4W0tel71v8ZvNLMVs6YZtWDs8Q//CK&#10;TrQGQfdQNyIItnLtH1BdKx15qsOJpC6jum6lSjkgmyJ/l81zI6xKuYAcb/c0+f8HK+/Xj461FWoH&#10;eozoUKMnFVCxJWliuARDG+tnMHy2j244eYgx3W3tuviPRNg2sbrbs6q2gUlcFtPz0wuAS6gGGSjZ&#10;wdk6H74p6lgUSu5QtMSlWN/50JuOJjGWodtWa9yLmTZsA9DJWZ4nD0+6raI2KlMPqWvt2Fqg+mFb&#10;xFwQ98gKJ21wGTPsc0pS2GnV4z+pGuwgi0kfIPblAVNIqUwoelUjKtWHOs3xG4ONHim0NgCMyDUe&#10;ucceAEbLHmTE7t882EdXldp67zxk/jfnvUeKTCbsnbvWkPsoM42shsi9/UhST01k6Y2qHXrHUT9U&#10;3srbFgW8Ez48CocpQs2xGcIDPrUmFIoGibOG3K+P7qM9mhtazjaYypL7nyvhFGf6u0HbXxTTaRzj&#10;dJienk1wcMeat2ONWXXXhNIX2EFWJjHaBz2KtaPuFQtkEaNCJYxE7JLL4MbDdei3BVaQVItFMsPo&#10;WhHuzLOVETyyGhv0ZfsqnB26OKD972mcYDF718y9bfQ0tFgFqtvU6QdeB74x9qlxhhUV98rxOVkd&#10;Fun8NwAAAP//AwBQSwMEFAAGAAgAAAAhANvq+rPfAAAACAEAAA8AAABkcnMvZG93bnJldi54bWxM&#10;j0FLw0AQhe+C/2EZwUuxmyZYJWZTRFF6kIJVD94m2TGJzc6G7LaN/97pSW9veI833ytWk+vVgcbQ&#10;eTawmCegiGtvO24MvL89Xd2CChHZYu+ZDPxQgFV5flZgbv2RX+mwjY2SEg45GmhjHHKtQ92SwzD3&#10;A7F4X350GOUcG21HPEq563WaJEvtsGP50OJADy3Vu+3eGfhcT7H5XjzHlx3OPmbrtqo3j5UxlxfT&#10;/R2oSFP8C8MJX9ChFKbK79kG1RtIsySTqIgUlPjpdXYDqjqJJeiy0P8HlL8AAAD//wMAUEsBAi0A&#10;FAAGAAgAAAAhALaDOJL+AAAA4QEAABMAAAAAAAAAAAAAAAAAAAAAAFtDb250ZW50X1R5cGVzXS54&#10;bWxQSwECLQAUAAYACAAAACEAOP0h/9YAAACUAQAACwAAAAAAAAAAAAAAAAAvAQAAX3JlbHMvLnJl&#10;bHNQSwECLQAUAAYACAAAACEAzgY7H5cCAACQBQAADgAAAAAAAAAAAAAAAAAuAgAAZHJzL2Uyb0Rv&#10;Yy54bWxQSwECLQAUAAYACAAAACEA2+r6s98AAAAIAQAADwAAAAAAAAAAAAAAAADx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57632" behindDoc="0" locked="0" layoutInCell="1" allowOverlap="1" wp14:anchorId="406A1845" wp14:editId="4131EDA0">
                      <wp:simplePos x="0" y="0"/>
                      <wp:positionH relativeFrom="column">
                        <wp:posOffset>544195</wp:posOffset>
                      </wp:positionH>
                      <wp:positionV relativeFrom="paragraph">
                        <wp:posOffset>-1270</wp:posOffset>
                      </wp:positionV>
                      <wp:extent cx="148590" cy="148590"/>
                      <wp:effectExtent l="0" t="0" r="22860" b="22860"/>
                      <wp:wrapNone/>
                      <wp:docPr id="11" name="Rettangolo 1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55B745" id="Rettangolo 11" o:spid="_x0000_s1026" style="position:absolute;margin-left:42.85pt;margin-top:-.1pt;width:11.7pt;height:11.7pt;z-index:2523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Q+PlwIAAJAFAAAOAAAAZHJzL2Uyb0RvYy54bWysVE1P3DAQvVfqf7B8L8mulgIRWbQCUVVC&#10;gICKs3GcTSTH49rer/76PjvJ7oqiHqruIevxzLzxvPm4vNp2mq2V8y2Zkk9Ocs6UkVS1ZlnyHy+3&#10;X84580GYSmgyquQ75fnV/POny40t1JQa0pVyDCDGFxtb8iYEW2SZl43qhD8hqwyUNblOBIhumVVO&#10;bIDe6Wya51+zDbnKOpLKe9ze9Eo+T/h1rWR4qGuvAtMlx9tC+rr0fYvfbH4piqUTtmnl8AzxD6/o&#10;RGsQdA91I4JgK9f+AdW10pGnOpxI6jKq61aqlAOymeTvsnluhFUpF5Dj7Z4m//9g5f360bG2Qu0m&#10;nBnRoUZPKqBiS9LEcAmGNtYXMHy2j26QPI4x3W3tuviPRNg2sbrbs6q2gUlcTmbnpxfgXkI1nIGS&#10;HZyt8+Gboo7FQ8kdipa4FOs7H3rT0STGMnTbao17UWjDNgCdnuV58vCk2ypqozL1kLrWjq0Fqh+2&#10;KRfEPbKCpA0eEzPsc0qnsNOqx39SNdhBFtM+QOzLA6aQUpkw6VWNqFQf6jTHLxIXg40eSdIGgBG5&#10;xiP32APAaNmDjNg9zGAfXVVq673zkPnfnPceKTKZsHfuWkPuo8w0shoi9/YjST01kaU3qnboHUf9&#10;UHkrb1sU8E748Cgcpgg1x2YID/jUmlAoGk6cNeR+fXQf7dHc0HK2wVSW3P9cCac4098N2v5iMpvF&#10;MU7C7PRsCsEda96ONWbVXRNKj87G69Ix2gc9HmtH3SsWyCJGhUoYidgll8GNwnXotwVWkFSLRTLD&#10;6FoR7syzlRE8shob9GX7Kpwdujig/e9pnGBRvGvm3jZ6GlqsAtVt6vQDrwPfGPvUOMOKinvlWE5W&#10;h0U6/w0AAP//AwBQSwMEFAAGAAgAAAAhAJHx2ibeAAAABwEAAA8AAABkcnMvZG93bnJldi54bWxM&#10;jkFLw0AQhe+C/2EZwUtpN4moNWZSRFF6EMGqB2+T7JjEZmdDdtvGf+/2pMfHe3zvK1aT7dWeR985&#10;QUgXCSiW2plOGoT3t8f5EpQPJIZ6J4zwwx5W5elJQblxB3nl/SY0KkLE54TQhjDkWvu6ZUt+4QaW&#10;2H250VKIcWy0GekQ4bbXWZJcaUudxIeWBr5vud5udhbhcz2F5jt9Cs9bmn3M1m1VvzxUiOdn090t&#10;qMBT+BvDUT+qQxmdKrcT41WPsLy8jkuEeQbqWCc3KagKIbvIQJeF/u9f/gIAAP//AwBQSwECLQAU&#10;AAYACAAAACEAtoM4kv4AAADhAQAAEwAAAAAAAAAAAAAAAAAAAAAAW0NvbnRlbnRfVHlwZXNdLnht&#10;bFBLAQItABQABgAIAAAAIQA4/SH/1gAAAJQBAAALAAAAAAAAAAAAAAAAAC8BAABfcmVscy8ucmVs&#10;c1BLAQItABQABgAIAAAAIQCGZQ+PlwIAAJAFAAAOAAAAAAAAAAAAAAAAAC4CAABkcnMvZTJvRG9j&#10;LnhtbFBLAQItABQABgAIAAAAIQCR8dom3gAAAAcBAAAPAAAAAAAAAAAAAAAAAPE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778338EE" w14:textId="77777777" w:rsidR="004C1BA3" w:rsidRPr="001334F7" w:rsidRDefault="004C1BA3" w:rsidP="004E579D">
            <w:pPr>
              <w:rPr>
                <w:sz w:val="24"/>
                <w:szCs w:val="24"/>
                <w:u w:val="single"/>
                <w:lang w:eastAsia="it-IT"/>
              </w:rPr>
            </w:pPr>
          </w:p>
          <w:p w14:paraId="002BF016" w14:textId="77777777" w:rsidR="004C1BA3" w:rsidRPr="001334F7" w:rsidRDefault="004C1BA3" w:rsidP="004E579D">
            <w:pPr>
              <w:rPr>
                <w:sz w:val="24"/>
                <w:szCs w:val="24"/>
                <w:lang w:eastAsia="it-IT"/>
              </w:rPr>
            </w:pPr>
            <w:r w:rsidRPr="001334F7">
              <w:rPr>
                <w:sz w:val="24"/>
                <w:szCs w:val="24"/>
                <w:u w:val="single"/>
                <w:lang w:eastAsia="it-IT"/>
              </w:rPr>
              <w:t>NOTE</w:t>
            </w:r>
            <w:r w:rsidRPr="001334F7">
              <w:rPr>
                <w:sz w:val="24"/>
                <w:szCs w:val="24"/>
                <w:lang w:eastAsia="it-IT"/>
              </w:rPr>
              <w:t xml:space="preserve">: </w:t>
            </w:r>
          </w:p>
        </w:tc>
      </w:tr>
      <w:tr w:rsidR="009D4499" w:rsidRPr="00A8505D" w14:paraId="393E4480" w14:textId="77777777" w:rsidTr="009D4499">
        <w:trPr>
          <w:trHeight w:val="2721"/>
        </w:trPr>
        <w:tc>
          <w:tcPr>
            <w:tcW w:w="2170" w:type="pct"/>
            <w:shd w:val="clear" w:color="auto" w:fill="auto"/>
          </w:tcPr>
          <w:p w14:paraId="7D9CBD70" w14:textId="77777777" w:rsidR="009D4499" w:rsidRDefault="009D4499" w:rsidP="009D4499">
            <w:pPr>
              <w:pStyle w:val="Titolo4"/>
              <w:framePr w:hSpace="0" w:wrap="auto" w:vAnchor="margin" w:hAnchor="text" w:xAlign="left" w:yAlign="inline"/>
            </w:pPr>
            <w:r>
              <w:lastRenderedPageBreak/>
              <w:t>2.3.5.5 Emissioni dei materiali</w:t>
            </w:r>
          </w:p>
          <w:p w14:paraId="011C6502" w14:textId="77777777" w:rsidR="009D4499" w:rsidRPr="0001370F" w:rsidRDefault="009D4499" w:rsidP="009D4499">
            <w:pPr>
              <w:spacing w:after="0"/>
              <w:rPr>
                <w:sz w:val="24"/>
                <w:szCs w:val="24"/>
              </w:rPr>
            </w:pPr>
            <w:r w:rsidRPr="0001370F">
              <w:rPr>
                <w:sz w:val="24"/>
                <w:szCs w:val="24"/>
              </w:rPr>
              <w:t>Ogni materiale elencato di seguito deve rispettare i limiti di emissione esposti nella successiva tabella:</w:t>
            </w:r>
          </w:p>
          <w:p w14:paraId="395B9FD2" w14:textId="77777777" w:rsidR="009D4499" w:rsidRPr="0001370F" w:rsidRDefault="009D4499" w:rsidP="009D4499">
            <w:pPr>
              <w:pStyle w:val="Paragrafoelenco"/>
              <w:numPr>
                <w:ilvl w:val="0"/>
                <w:numId w:val="46"/>
              </w:numPr>
              <w:rPr>
                <w:sz w:val="24"/>
                <w:szCs w:val="24"/>
              </w:rPr>
            </w:pPr>
            <w:r w:rsidRPr="0001370F">
              <w:rPr>
                <w:sz w:val="24"/>
                <w:szCs w:val="24"/>
              </w:rPr>
              <w:t>pitture e vernici;</w:t>
            </w:r>
          </w:p>
          <w:p w14:paraId="0B0F0792" w14:textId="77777777" w:rsidR="009D4499" w:rsidRPr="0001370F" w:rsidRDefault="009D4499" w:rsidP="009D4499">
            <w:pPr>
              <w:pStyle w:val="Paragrafoelenco"/>
              <w:numPr>
                <w:ilvl w:val="0"/>
                <w:numId w:val="46"/>
              </w:numPr>
              <w:rPr>
                <w:sz w:val="24"/>
                <w:szCs w:val="24"/>
              </w:rPr>
            </w:pPr>
            <w:r w:rsidRPr="0001370F">
              <w:rPr>
                <w:sz w:val="24"/>
                <w:szCs w:val="24"/>
              </w:rPr>
              <w:t xml:space="preserve">tessili per pavimentazioni e rivestimenti; </w:t>
            </w:r>
          </w:p>
          <w:p w14:paraId="5AA22788" w14:textId="77777777" w:rsidR="009D4499" w:rsidRPr="0001370F" w:rsidRDefault="009D4499" w:rsidP="009D4499">
            <w:pPr>
              <w:pStyle w:val="Paragrafoelenco"/>
              <w:numPr>
                <w:ilvl w:val="0"/>
                <w:numId w:val="46"/>
              </w:numPr>
              <w:rPr>
                <w:sz w:val="24"/>
                <w:szCs w:val="24"/>
              </w:rPr>
            </w:pPr>
            <w:r w:rsidRPr="0001370F">
              <w:rPr>
                <w:sz w:val="24"/>
                <w:szCs w:val="24"/>
              </w:rPr>
              <w:t>laminati per pavimenti e rivestimenti flessibili;</w:t>
            </w:r>
          </w:p>
          <w:p w14:paraId="19D36ECA" w14:textId="77777777" w:rsidR="009D4499" w:rsidRPr="0001370F" w:rsidRDefault="009D4499" w:rsidP="009D4499">
            <w:pPr>
              <w:pStyle w:val="Paragrafoelenco"/>
              <w:numPr>
                <w:ilvl w:val="0"/>
                <w:numId w:val="46"/>
              </w:numPr>
              <w:rPr>
                <w:sz w:val="24"/>
                <w:szCs w:val="24"/>
              </w:rPr>
            </w:pPr>
            <w:r w:rsidRPr="0001370F">
              <w:rPr>
                <w:sz w:val="24"/>
                <w:szCs w:val="24"/>
              </w:rPr>
              <w:t>pavimentazioni e rivestimenti in legno;</w:t>
            </w:r>
          </w:p>
          <w:p w14:paraId="5F4E01D0" w14:textId="77777777" w:rsidR="009D4499" w:rsidRPr="0001370F" w:rsidRDefault="009D4499" w:rsidP="009D4499">
            <w:pPr>
              <w:pStyle w:val="Paragrafoelenco"/>
              <w:numPr>
                <w:ilvl w:val="0"/>
                <w:numId w:val="46"/>
              </w:numPr>
              <w:rPr>
                <w:sz w:val="24"/>
                <w:szCs w:val="24"/>
              </w:rPr>
            </w:pPr>
            <w:r w:rsidRPr="0001370F">
              <w:rPr>
                <w:sz w:val="24"/>
                <w:szCs w:val="24"/>
              </w:rPr>
              <w:t xml:space="preserve">altre pavimentazioni (diverse da piastrelle di ceramica e laterizi); </w:t>
            </w:r>
          </w:p>
          <w:p w14:paraId="4EA87EE0" w14:textId="77777777" w:rsidR="009D4499" w:rsidRPr="0001370F" w:rsidRDefault="009D4499" w:rsidP="009D4499">
            <w:pPr>
              <w:pStyle w:val="Paragrafoelenco"/>
              <w:numPr>
                <w:ilvl w:val="0"/>
                <w:numId w:val="46"/>
              </w:numPr>
              <w:rPr>
                <w:sz w:val="24"/>
                <w:szCs w:val="24"/>
              </w:rPr>
            </w:pPr>
            <w:r w:rsidRPr="0001370F">
              <w:rPr>
                <w:sz w:val="24"/>
                <w:szCs w:val="24"/>
              </w:rPr>
              <w:t>adesivi e sigillanti;</w:t>
            </w:r>
          </w:p>
          <w:p w14:paraId="311829F2" w14:textId="2918EA7E" w:rsidR="009D4499" w:rsidRPr="0001370F" w:rsidRDefault="009D4499" w:rsidP="009D4499">
            <w:pPr>
              <w:pStyle w:val="Paragrafoelenco"/>
              <w:numPr>
                <w:ilvl w:val="0"/>
                <w:numId w:val="46"/>
              </w:numPr>
              <w:rPr>
                <w:sz w:val="24"/>
                <w:szCs w:val="24"/>
              </w:rPr>
            </w:pPr>
            <w:r w:rsidRPr="0001370F">
              <w:rPr>
                <w:sz w:val="24"/>
                <w:szCs w:val="24"/>
              </w:rPr>
              <w:t>pannelli per rivestimenti interni (es. lastre in cartongesso).</w:t>
            </w:r>
          </w:p>
          <w:p w14:paraId="3BE89AEC" w14:textId="77777777" w:rsidR="009D4499" w:rsidRDefault="009D4499" w:rsidP="009D4499">
            <w:pPr>
              <w:spacing w:after="0"/>
            </w:pPr>
          </w:p>
          <w:tbl>
            <w:tblPr>
              <w:tblStyle w:val="TableNormal"/>
              <w:tblW w:w="6562" w:type="dxa"/>
              <w:tblInd w:w="10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ook w:val="01E0" w:firstRow="1" w:lastRow="1" w:firstColumn="1" w:lastColumn="1" w:noHBand="0" w:noVBand="0"/>
            </w:tblPr>
            <w:tblGrid>
              <w:gridCol w:w="4391"/>
              <w:gridCol w:w="2171"/>
            </w:tblGrid>
            <w:tr w:rsidR="009D4499" w:rsidRPr="000E3417" w14:paraId="4083ACAA" w14:textId="77777777" w:rsidTr="00F36EDA">
              <w:trPr>
                <w:trHeight w:val="307"/>
              </w:trPr>
              <w:tc>
                <w:tcPr>
                  <w:tcW w:w="6562" w:type="dxa"/>
                  <w:gridSpan w:val="2"/>
                </w:tcPr>
                <w:p w14:paraId="070E0933" w14:textId="77777777" w:rsidR="009D4499" w:rsidRPr="0001370F" w:rsidRDefault="009D4499" w:rsidP="007B5D89">
                  <w:pPr>
                    <w:framePr w:hSpace="141" w:wrap="around" w:vAnchor="page" w:hAnchor="margin" w:xAlign="center" w:y="1565"/>
                    <w:rPr>
                      <w:sz w:val="24"/>
                      <w:szCs w:val="24"/>
                      <w:lang w:val="it-IT"/>
                    </w:rPr>
                  </w:pPr>
                  <w:r w:rsidRPr="0001370F">
                    <w:rPr>
                      <w:sz w:val="24"/>
                      <w:szCs w:val="24"/>
                      <w:lang w:val="it-IT"/>
                    </w:rPr>
                    <w:t>Limite di emissione (µg/m³) a 28 giorni</w:t>
                  </w:r>
                </w:p>
              </w:tc>
            </w:tr>
            <w:tr w:rsidR="009D4499" w:rsidRPr="000E3417" w14:paraId="10888F00" w14:textId="77777777" w:rsidTr="00F36EDA">
              <w:trPr>
                <w:trHeight w:val="504"/>
              </w:trPr>
              <w:tc>
                <w:tcPr>
                  <w:tcW w:w="4391" w:type="dxa"/>
                </w:tcPr>
                <w:p w14:paraId="1683C602" w14:textId="77777777" w:rsidR="009D4499" w:rsidRPr="0001370F" w:rsidRDefault="009D4499" w:rsidP="007B5D89">
                  <w:pPr>
                    <w:framePr w:hSpace="141" w:wrap="around" w:vAnchor="page" w:hAnchor="margin" w:xAlign="center" w:y="1565"/>
                    <w:rPr>
                      <w:sz w:val="24"/>
                      <w:szCs w:val="24"/>
                      <w:lang w:val="it-IT"/>
                    </w:rPr>
                  </w:pPr>
                  <w:r w:rsidRPr="0001370F">
                    <w:rPr>
                      <w:sz w:val="24"/>
                      <w:szCs w:val="24"/>
                      <w:lang w:val="it-IT"/>
                    </w:rPr>
                    <w:t>BenzeneTricloroetilene (trielina)di-2-etilesil- ftalato (DEHP)Dibutilftalato (DBP)</w:t>
                  </w:r>
                </w:p>
              </w:tc>
              <w:tc>
                <w:tcPr>
                  <w:tcW w:w="2171" w:type="dxa"/>
                </w:tcPr>
                <w:p w14:paraId="585002CE" w14:textId="77777777" w:rsidR="009D4499" w:rsidRPr="0001370F" w:rsidRDefault="009D4499" w:rsidP="007B5D89">
                  <w:pPr>
                    <w:framePr w:hSpace="141" w:wrap="around" w:vAnchor="page" w:hAnchor="margin" w:xAlign="center" w:y="1565"/>
                    <w:rPr>
                      <w:sz w:val="24"/>
                      <w:szCs w:val="24"/>
                    </w:rPr>
                  </w:pPr>
                  <w:r w:rsidRPr="0001370F">
                    <w:rPr>
                      <w:sz w:val="24"/>
                      <w:szCs w:val="24"/>
                    </w:rPr>
                    <w:t>1 (per ogni sostanza)</w:t>
                  </w:r>
                </w:p>
              </w:tc>
            </w:tr>
            <w:tr w:rsidR="009D4499" w:rsidRPr="000E3417" w14:paraId="41B40DA0" w14:textId="77777777" w:rsidTr="00F36EDA">
              <w:trPr>
                <w:trHeight w:val="307"/>
              </w:trPr>
              <w:tc>
                <w:tcPr>
                  <w:tcW w:w="4391" w:type="dxa"/>
                </w:tcPr>
                <w:p w14:paraId="61E2B7A2" w14:textId="77777777" w:rsidR="009D4499" w:rsidRPr="0001370F" w:rsidRDefault="009D4499" w:rsidP="007B5D89">
                  <w:pPr>
                    <w:framePr w:hSpace="141" w:wrap="around" w:vAnchor="page" w:hAnchor="margin" w:xAlign="center" w:y="1565"/>
                    <w:rPr>
                      <w:sz w:val="24"/>
                      <w:szCs w:val="24"/>
                    </w:rPr>
                  </w:pPr>
                  <w:r w:rsidRPr="0001370F">
                    <w:rPr>
                      <w:sz w:val="24"/>
                      <w:szCs w:val="24"/>
                    </w:rPr>
                    <w:t>COV totali</w:t>
                  </w:r>
                  <w:r w:rsidRPr="0001370F">
                    <w:rPr>
                      <w:rStyle w:val="Rimandonotaapidipagina"/>
                      <w:rFonts w:cstheme="minorHAnsi"/>
                      <w:color w:val="231F20"/>
                      <w:sz w:val="24"/>
                      <w:szCs w:val="24"/>
                    </w:rPr>
                    <w:footnoteReference w:id="13"/>
                  </w:r>
                </w:p>
              </w:tc>
              <w:tc>
                <w:tcPr>
                  <w:tcW w:w="2171" w:type="dxa"/>
                </w:tcPr>
                <w:p w14:paraId="51ABAA60" w14:textId="77777777" w:rsidR="009D4499" w:rsidRPr="0001370F" w:rsidRDefault="009D4499" w:rsidP="007B5D89">
                  <w:pPr>
                    <w:framePr w:hSpace="141" w:wrap="around" w:vAnchor="page" w:hAnchor="margin" w:xAlign="center" w:y="1565"/>
                    <w:rPr>
                      <w:sz w:val="24"/>
                      <w:szCs w:val="24"/>
                    </w:rPr>
                  </w:pPr>
                  <w:r w:rsidRPr="0001370F">
                    <w:rPr>
                      <w:sz w:val="24"/>
                      <w:szCs w:val="24"/>
                    </w:rPr>
                    <w:t>1500</w:t>
                  </w:r>
                </w:p>
              </w:tc>
            </w:tr>
            <w:tr w:rsidR="009D4499" w:rsidRPr="000E3417" w14:paraId="52D78586" w14:textId="77777777" w:rsidTr="00F36EDA">
              <w:trPr>
                <w:trHeight w:val="307"/>
              </w:trPr>
              <w:tc>
                <w:tcPr>
                  <w:tcW w:w="4391" w:type="dxa"/>
                </w:tcPr>
                <w:p w14:paraId="337B8A6B" w14:textId="77777777" w:rsidR="009D4499" w:rsidRPr="0001370F" w:rsidRDefault="009D4499" w:rsidP="007B5D89">
                  <w:pPr>
                    <w:framePr w:hSpace="141" w:wrap="around" w:vAnchor="page" w:hAnchor="margin" w:xAlign="center" w:y="1565"/>
                    <w:rPr>
                      <w:sz w:val="24"/>
                      <w:szCs w:val="24"/>
                    </w:rPr>
                  </w:pPr>
                  <w:r w:rsidRPr="0001370F">
                    <w:rPr>
                      <w:sz w:val="24"/>
                      <w:szCs w:val="24"/>
                    </w:rPr>
                    <w:t>Formaldeide</w:t>
                  </w:r>
                </w:p>
              </w:tc>
              <w:tc>
                <w:tcPr>
                  <w:tcW w:w="2171" w:type="dxa"/>
                </w:tcPr>
                <w:p w14:paraId="2579F5CD" w14:textId="77777777" w:rsidR="009D4499" w:rsidRPr="0001370F" w:rsidRDefault="009D4499" w:rsidP="007B5D89">
                  <w:pPr>
                    <w:framePr w:hSpace="141" w:wrap="around" w:vAnchor="page" w:hAnchor="margin" w:xAlign="center" w:y="1565"/>
                    <w:rPr>
                      <w:sz w:val="24"/>
                      <w:szCs w:val="24"/>
                    </w:rPr>
                  </w:pPr>
                  <w:r w:rsidRPr="0001370F">
                    <w:rPr>
                      <w:sz w:val="24"/>
                      <w:szCs w:val="24"/>
                    </w:rPr>
                    <w:t>&lt;60</w:t>
                  </w:r>
                </w:p>
              </w:tc>
            </w:tr>
            <w:tr w:rsidR="009D4499" w:rsidRPr="000E3417" w14:paraId="2B8FF6DB" w14:textId="77777777" w:rsidTr="00F36EDA">
              <w:trPr>
                <w:trHeight w:val="307"/>
              </w:trPr>
              <w:tc>
                <w:tcPr>
                  <w:tcW w:w="4391" w:type="dxa"/>
                </w:tcPr>
                <w:p w14:paraId="312A4D88" w14:textId="77777777" w:rsidR="009D4499" w:rsidRPr="0001370F" w:rsidRDefault="009D4499" w:rsidP="007B5D89">
                  <w:pPr>
                    <w:framePr w:hSpace="141" w:wrap="around" w:vAnchor="page" w:hAnchor="margin" w:xAlign="center" w:y="1565"/>
                    <w:rPr>
                      <w:sz w:val="24"/>
                      <w:szCs w:val="24"/>
                    </w:rPr>
                  </w:pPr>
                  <w:r w:rsidRPr="0001370F">
                    <w:rPr>
                      <w:sz w:val="24"/>
                      <w:szCs w:val="24"/>
                    </w:rPr>
                    <w:t>Acetaldeide</w:t>
                  </w:r>
                </w:p>
              </w:tc>
              <w:tc>
                <w:tcPr>
                  <w:tcW w:w="2171" w:type="dxa"/>
                </w:tcPr>
                <w:p w14:paraId="3EED2ACE" w14:textId="77777777" w:rsidR="009D4499" w:rsidRPr="0001370F" w:rsidRDefault="009D4499" w:rsidP="007B5D89">
                  <w:pPr>
                    <w:framePr w:hSpace="141" w:wrap="around" w:vAnchor="page" w:hAnchor="margin" w:xAlign="center" w:y="1565"/>
                    <w:rPr>
                      <w:sz w:val="24"/>
                      <w:szCs w:val="24"/>
                    </w:rPr>
                  </w:pPr>
                  <w:r w:rsidRPr="0001370F">
                    <w:rPr>
                      <w:sz w:val="24"/>
                      <w:szCs w:val="24"/>
                    </w:rPr>
                    <w:t>&lt;300</w:t>
                  </w:r>
                </w:p>
              </w:tc>
            </w:tr>
            <w:tr w:rsidR="009D4499" w:rsidRPr="000E3417" w14:paraId="3C374EA3" w14:textId="77777777" w:rsidTr="00F36EDA">
              <w:trPr>
                <w:trHeight w:val="307"/>
              </w:trPr>
              <w:tc>
                <w:tcPr>
                  <w:tcW w:w="4391" w:type="dxa"/>
                </w:tcPr>
                <w:p w14:paraId="4CFDF71D" w14:textId="77777777" w:rsidR="009D4499" w:rsidRPr="0001370F" w:rsidRDefault="009D4499" w:rsidP="007B5D89">
                  <w:pPr>
                    <w:framePr w:hSpace="141" w:wrap="around" w:vAnchor="page" w:hAnchor="margin" w:xAlign="center" w:y="1565"/>
                    <w:rPr>
                      <w:sz w:val="24"/>
                      <w:szCs w:val="24"/>
                    </w:rPr>
                  </w:pPr>
                  <w:r w:rsidRPr="0001370F">
                    <w:rPr>
                      <w:sz w:val="24"/>
                      <w:szCs w:val="24"/>
                    </w:rPr>
                    <w:t>Toluene</w:t>
                  </w:r>
                </w:p>
              </w:tc>
              <w:tc>
                <w:tcPr>
                  <w:tcW w:w="2171" w:type="dxa"/>
                </w:tcPr>
                <w:p w14:paraId="45FDFF48" w14:textId="77777777" w:rsidR="009D4499" w:rsidRPr="0001370F" w:rsidRDefault="009D4499" w:rsidP="007B5D89">
                  <w:pPr>
                    <w:framePr w:hSpace="141" w:wrap="around" w:vAnchor="page" w:hAnchor="margin" w:xAlign="center" w:y="1565"/>
                    <w:rPr>
                      <w:sz w:val="24"/>
                      <w:szCs w:val="24"/>
                    </w:rPr>
                  </w:pPr>
                  <w:r w:rsidRPr="0001370F">
                    <w:rPr>
                      <w:sz w:val="24"/>
                      <w:szCs w:val="24"/>
                    </w:rPr>
                    <w:t>&lt;450</w:t>
                  </w:r>
                </w:p>
              </w:tc>
            </w:tr>
            <w:tr w:rsidR="009D4499" w:rsidRPr="000E3417" w14:paraId="7B4DCB42" w14:textId="77777777" w:rsidTr="00F36EDA">
              <w:trPr>
                <w:trHeight w:val="307"/>
              </w:trPr>
              <w:tc>
                <w:tcPr>
                  <w:tcW w:w="4391" w:type="dxa"/>
                </w:tcPr>
                <w:p w14:paraId="30D0A91E" w14:textId="77777777" w:rsidR="009D4499" w:rsidRPr="0001370F" w:rsidRDefault="009D4499" w:rsidP="007B5D89">
                  <w:pPr>
                    <w:framePr w:hSpace="141" w:wrap="around" w:vAnchor="page" w:hAnchor="margin" w:xAlign="center" w:y="1565"/>
                    <w:rPr>
                      <w:sz w:val="24"/>
                      <w:szCs w:val="24"/>
                    </w:rPr>
                  </w:pPr>
                  <w:r w:rsidRPr="0001370F">
                    <w:rPr>
                      <w:sz w:val="24"/>
                      <w:szCs w:val="24"/>
                    </w:rPr>
                    <w:t>Tetracloroetilene</w:t>
                  </w:r>
                </w:p>
              </w:tc>
              <w:tc>
                <w:tcPr>
                  <w:tcW w:w="2171" w:type="dxa"/>
                </w:tcPr>
                <w:p w14:paraId="4FF4BEF0" w14:textId="77777777" w:rsidR="009D4499" w:rsidRPr="0001370F" w:rsidRDefault="009D4499" w:rsidP="007B5D89">
                  <w:pPr>
                    <w:framePr w:hSpace="141" w:wrap="around" w:vAnchor="page" w:hAnchor="margin" w:xAlign="center" w:y="1565"/>
                    <w:rPr>
                      <w:sz w:val="24"/>
                      <w:szCs w:val="24"/>
                    </w:rPr>
                  </w:pPr>
                  <w:r w:rsidRPr="0001370F">
                    <w:rPr>
                      <w:sz w:val="24"/>
                      <w:szCs w:val="24"/>
                    </w:rPr>
                    <w:t>&lt;350</w:t>
                  </w:r>
                </w:p>
              </w:tc>
            </w:tr>
            <w:tr w:rsidR="009D4499" w:rsidRPr="000E3417" w14:paraId="17AA96DA" w14:textId="77777777" w:rsidTr="00F36EDA">
              <w:trPr>
                <w:trHeight w:val="307"/>
              </w:trPr>
              <w:tc>
                <w:tcPr>
                  <w:tcW w:w="4391" w:type="dxa"/>
                </w:tcPr>
                <w:p w14:paraId="727BAD84" w14:textId="77777777" w:rsidR="009D4499" w:rsidRPr="0001370F" w:rsidRDefault="009D4499" w:rsidP="007B5D89">
                  <w:pPr>
                    <w:framePr w:hSpace="141" w:wrap="around" w:vAnchor="page" w:hAnchor="margin" w:xAlign="center" w:y="1565"/>
                    <w:rPr>
                      <w:sz w:val="24"/>
                      <w:szCs w:val="24"/>
                    </w:rPr>
                  </w:pPr>
                  <w:r w:rsidRPr="0001370F">
                    <w:rPr>
                      <w:sz w:val="24"/>
                      <w:szCs w:val="24"/>
                    </w:rPr>
                    <w:t>Xilene</w:t>
                  </w:r>
                </w:p>
              </w:tc>
              <w:tc>
                <w:tcPr>
                  <w:tcW w:w="2171" w:type="dxa"/>
                </w:tcPr>
                <w:p w14:paraId="0DBC9B9D" w14:textId="77777777" w:rsidR="009D4499" w:rsidRPr="0001370F" w:rsidRDefault="009D4499" w:rsidP="007B5D89">
                  <w:pPr>
                    <w:framePr w:hSpace="141" w:wrap="around" w:vAnchor="page" w:hAnchor="margin" w:xAlign="center" w:y="1565"/>
                    <w:rPr>
                      <w:sz w:val="24"/>
                      <w:szCs w:val="24"/>
                    </w:rPr>
                  </w:pPr>
                  <w:r w:rsidRPr="0001370F">
                    <w:rPr>
                      <w:sz w:val="24"/>
                      <w:szCs w:val="24"/>
                    </w:rPr>
                    <w:t>&lt;300</w:t>
                  </w:r>
                </w:p>
              </w:tc>
            </w:tr>
            <w:tr w:rsidR="009D4499" w:rsidRPr="000E3417" w14:paraId="4DF90740" w14:textId="77777777" w:rsidTr="00F36EDA">
              <w:trPr>
                <w:trHeight w:val="307"/>
              </w:trPr>
              <w:tc>
                <w:tcPr>
                  <w:tcW w:w="4391" w:type="dxa"/>
                </w:tcPr>
                <w:p w14:paraId="0669E13F" w14:textId="77777777" w:rsidR="009D4499" w:rsidRPr="0001370F" w:rsidRDefault="009D4499" w:rsidP="007B5D89">
                  <w:pPr>
                    <w:framePr w:hSpace="141" w:wrap="around" w:vAnchor="page" w:hAnchor="margin" w:xAlign="center" w:y="1565"/>
                    <w:rPr>
                      <w:sz w:val="24"/>
                      <w:szCs w:val="24"/>
                    </w:rPr>
                  </w:pPr>
                  <w:r w:rsidRPr="0001370F">
                    <w:rPr>
                      <w:sz w:val="24"/>
                      <w:szCs w:val="24"/>
                    </w:rPr>
                    <w:t>1,2,4-Trimetilbenzene</w:t>
                  </w:r>
                </w:p>
              </w:tc>
              <w:tc>
                <w:tcPr>
                  <w:tcW w:w="2171" w:type="dxa"/>
                </w:tcPr>
                <w:p w14:paraId="26F2DC45" w14:textId="77777777" w:rsidR="009D4499" w:rsidRPr="0001370F" w:rsidRDefault="009D4499" w:rsidP="007B5D89">
                  <w:pPr>
                    <w:framePr w:hSpace="141" w:wrap="around" w:vAnchor="page" w:hAnchor="margin" w:xAlign="center" w:y="1565"/>
                    <w:rPr>
                      <w:sz w:val="24"/>
                      <w:szCs w:val="24"/>
                    </w:rPr>
                  </w:pPr>
                  <w:r w:rsidRPr="0001370F">
                    <w:rPr>
                      <w:sz w:val="24"/>
                      <w:szCs w:val="24"/>
                    </w:rPr>
                    <w:t>&lt;1500</w:t>
                  </w:r>
                </w:p>
              </w:tc>
            </w:tr>
            <w:tr w:rsidR="009D4499" w:rsidRPr="000E3417" w14:paraId="74B18187" w14:textId="77777777" w:rsidTr="00F36EDA">
              <w:trPr>
                <w:trHeight w:val="307"/>
              </w:trPr>
              <w:tc>
                <w:tcPr>
                  <w:tcW w:w="4391" w:type="dxa"/>
                </w:tcPr>
                <w:p w14:paraId="65980754" w14:textId="77777777" w:rsidR="009D4499" w:rsidRPr="0001370F" w:rsidRDefault="009D4499" w:rsidP="007B5D89">
                  <w:pPr>
                    <w:framePr w:hSpace="141" w:wrap="around" w:vAnchor="page" w:hAnchor="margin" w:xAlign="center" w:y="1565"/>
                    <w:rPr>
                      <w:sz w:val="24"/>
                      <w:szCs w:val="24"/>
                    </w:rPr>
                  </w:pPr>
                  <w:r w:rsidRPr="0001370F">
                    <w:rPr>
                      <w:sz w:val="24"/>
                      <w:szCs w:val="24"/>
                    </w:rPr>
                    <w:t>1,4-diclorobenzene</w:t>
                  </w:r>
                </w:p>
              </w:tc>
              <w:tc>
                <w:tcPr>
                  <w:tcW w:w="2171" w:type="dxa"/>
                </w:tcPr>
                <w:p w14:paraId="145DFCA2" w14:textId="77777777" w:rsidR="009D4499" w:rsidRPr="0001370F" w:rsidRDefault="009D4499" w:rsidP="007B5D89">
                  <w:pPr>
                    <w:framePr w:hSpace="141" w:wrap="around" w:vAnchor="page" w:hAnchor="margin" w:xAlign="center" w:y="1565"/>
                    <w:rPr>
                      <w:sz w:val="24"/>
                      <w:szCs w:val="24"/>
                    </w:rPr>
                  </w:pPr>
                  <w:r w:rsidRPr="0001370F">
                    <w:rPr>
                      <w:sz w:val="24"/>
                      <w:szCs w:val="24"/>
                    </w:rPr>
                    <w:t>&lt;90</w:t>
                  </w:r>
                </w:p>
              </w:tc>
            </w:tr>
            <w:tr w:rsidR="009D4499" w:rsidRPr="000E3417" w14:paraId="22C42E02" w14:textId="77777777" w:rsidTr="00F36EDA">
              <w:trPr>
                <w:trHeight w:val="307"/>
              </w:trPr>
              <w:tc>
                <w:tcPr>
                  <w:tcW w:w="4391" w:type="dxa"/>
                </w:tcPr>
                <w:p w14:paraId="58C31E77" w14:textId="77777777" w:rsidR="009D4499" w:rsidRPr="0001370F" w:rsidRDefault="009D4499" w:rsidP="007B5D89">
                  <w:pPr>
                    <w:framePr w:hSpace="141" w:wrap="around" w:vAnchor="page" w:hAnchor="margin" w:xAlign="center" w:y="1565"/>
                    <w:rPr>
                      <w:sz w:val="24"/>
                      <w:szCs w:val="24"/>
                    </w:rPr>
                  </w:pPr>
                  <w:r w:rsidRPr="0001370F">
                    <w:rPr>
                      <w:sz w:val="24"/>
                      <w:szCs w:val="24"/>
                    </w:rPr>
                    <w:t>Etilbenzene</w:t>
                  </w:r>
                </w:p>
              </w:tc>
              <w:tc>
                <w:tcPr>
                  <w:tcW w:w="2171" w:type="dxa"/>
                </w:tcPr>
                <w:p w14:paraId="50748FF9" w14:textId="77777777" w:rsidR="009D4499" w:rsidRPr="0001370F" w:rsidRDefault="009D4499" w:rsidP="007B5D89">
                  <w:pPr>
                    <w:framePr w:hSpace="141" w:wrap="around" w:vAnchor="page" w:hAnchor="margin" w:xAlign="center" w:y="1565"/>
                    <w:rPr>
                      <w:sz w:val="24"/>
                      <w:szCs w:val="24"/>
                    </w:rPr>
                  </w:pPr>
                  <w:r w:rsidRPr="0001370F">
                    <w:rPr>
                      <w:sz w:val="24"/>
                      <w:szCs w:val="24"/>
                    </w:rPr>
                    <w:t>&lt;1000</w:t>
                  </w:r>
                </w:p>
              </w:tc>
            </w:tr>
            <w:tr w:rsidR="009D4499" w:rsidRPr="000E3417" w14:paraId="50030B4D" w14:textId="77777777" w:rsidTr="00F36EDA">
              <w:trPr>
                <w:trHeight w:val="307"/>
              </w:trPr>
              <w:tc>
                <w:tcPr>
                  <w:tcW w:w="4391" w:type="dxa"/>
                </w:tcPr>
                <w:p w14:paraId="5B25C171" w14:textId="77777777" w:rsidR="009D4499" w:rsidRPr="0001370F" w:rsidRDefault="009D4499" w:rsidP="007B5D89">
                  <w:pPr>
                    <w:framePr w:hSpace="141" w:wrap="around" w:vAnchor="page" w:hAnchor="margin" w:xAlign="center" w:y="1565"/>
                    <w:rPr>
                      <w:sz w:val="24"/>
                      <w:szCs w:val="24"/>
                    </w:rPr>
                  </w:pPr>
                  <w:r w:rsidRPr="0001370F">
                    <w:rPr>
                      <w:sz w:val="24"/>
                      <w:szCs w:val="24"/>
                    </w:rPr>
                    <w:t>2-Butossietanolo</w:t>
                  </w:r>
                </w:p>
              </w:tc>
              <w:tc>
                <w:tcPr>
                  <w:tcW w:w="2171" w:type="dxa"/>
                </w:tcPr>
                <w:p w14:paraId="527AE72A" w14:textId="77777777" w:rsidR="009D4499" w:rsidRPr="0001370F" w:rsidRDefault="009D4499" w:rsidP="007B5D89">
                  <w:pPr>
                    <w:framePr w:hSpace="141" w:wrap="around" w:vAnchor="page" w:hAnchor="margin" w:xAlign="center" w:y="1565"/>
                    <w:rPr>
                      <w:sz w:val="24"/>
                      <w:szCs w:val="24"/>
                    </w:rPr>
                  </w:pPr>
                  <w:r w:rsidRPr="0001370F">
                    <w:rPr>
                      <w:sz w:val="24"/>
                      <w:szCs w:val="24"/>
                    </w:rPr>
                    <w:t>&lt;1500</w:t>
                  </w:r>
                </w:p>
              </w:tc>
            </w:tr>
            <w:tr w:rsidR="009D4499" w:rsidRPr="000E3417" w14:paraId="6857071C" w14:textId="77777777" w:rsidTr="00F36EDA">
              <w:trPr>
                <w:trHeight w:val="307"/>
              </w:trPr>
              <w:tc>
                <w:tcPr>
                  <w:tcW w:w="4391" w:type="dxa"/>
                </w:tcPr>
                <w:p w14:paraId="1FD56908" w14:textId="77777777" w:rsidR="009D4499" w:rsidRPr="0001370F" w:rsidRDefault="009D4499" w:rsidP="007B5D89">
                  <w:pPr>
                    <w:framePr w:hSpace="141" w:wrap="around" w:vAnchor="page" w:hAnchor="margin" w:xAlign="center" w:y="1565"/>
                    <w:rPr>
                      <w:sz w:val="24"/>
                      <w:szCs w:val="24"/>
                    </w:rPr>
                  </w:pPr>
                  <w:r w:rsidRPr="0001370F">
                    <w:rPr>
                      <w:sz w:val="24"/>
                      <w:szCs w:val="24"/>
                    </w:rPr>
                    <w:t>Stirene</w:t>
                  </w:r>
                </w:p>
              </w:tc>
              <w:tc>
                <w:tcPr>
                  <w:tcW w:w="2171" w:type="dxa"/>
                </w:tcPr>
                <w:p w14:paraId="592B2C80" w14:textId="77777777" w:rsidR="009D4499" w:rsidRPr="0001370F" w:rsidRDefault="009D4499" w:rsidP="007B5D89">
                  <w:pPr>
                    <w:framePr w:hSpace="141" w:wrap="around" w:vAnchor="page" w:hAnchor="margin" w:xAlign="center" w:y="1565"/>
                    <w:rPr>
                      <w:sz w:val="24"/>
                      <w:szCs w:val="24"/>
                    </w:rPr>
                  </w:pPr>
                  <w:r w:rsidRPr="0001370F">
                    <w:rPr>
                      <w:sz w:val="24"/>
                      <w:szCs w:val="24"/>
                    </w:rPr>
                    <w:t>&lt;350</w:t>
                  </w:r>
                </w:p>
              </w:tc>
            </w:tr>
          </w:tbl>
          <w:p w14:paraId="2D4DB5D5" w14:textId="3358F7E4" w:rsidR="009D4499" w:rsidRPr="00973F2E" w:rsidRDefault="009D4499" w:rsidP="009D4499">
            <w:pPr>
              <w:rPr>
                <w:lang w:eastAsia="it-IT"/>
              </w:rPr>
            </w:pPr>
          </w:p>
        </w:tc>
        <w:tc>
          <w:tcPr>
            <w:tcW w:w="1937" w:type="pct"/>
            <w:shd w:val="clear" w:color="auto" w:fill="auto"/>
          </w:tcPr>
          <w:p w14:paraId="6A5E1AA6" w14:textId="77777777" w:rsidR="009D4499" w:rsidRPr="0001370F" w:rsidRDefault="009D4499" w:rsidP="009D4499">
            <w:pPr>
              <w:pStyle w:val="Titolo4"/>
              <w:framePr w:hSpace="0" w:wrap="auto" w:vAnchor="margin" w:hAnchor="text" w:xAlign="left" w:yAlign="inline"/>
              <w:spacing w:before="0"/>
              <w:ind w:left="0" w:firstLine="0"/>
              <w:jc w:val="left"/>
              <w:rPr>
                <w:b w:val="0"/>
                <w:sz w:val="24"/>
                <w:szCs w:val="24"/>
                <w:u w:val="none"/>
              </w:rPr>
            </w:pPr>
          </w:p>
          <w:p w14:paraId="60717E23" w14:textId="1A27CC51" w:rsidR="009D4499" w:rsidRPr="0001370F" w:rsidRDefault="009D4499" w:rsidP="009D4499">
            <w:pPr>
              <w:rPr>
                <w:sz w:val="24"/>
                <w:szCs w:val="24"/>
              </w:rPr>
            </w:pPr>
            <w:r w:rsidRPr="0001370F">
              <w:rPr>
                <w:sz w:val="24"/>
                <w:szCs w:val="24"/>
              </w:rPr>
              <w:t xml:space="preserve">Il progettista deve specificare le informazioni sull’emissività dei prodotti scelti per rispondere al criterio e prescrivere che in fase di approvvigionamento l’appaltatore dovrà accertarsi della rispondenza al criterio tramite la documentazione tecnica che ne dimostri il rispetto e che dovrà essere presentata alla stazione appaltante in fase di esecuzione dei lavori, nelle modalità indicate nel relativo capitolato. La determinazione delle emissioni deve avvenire in conformità alla CEN/TS 16516 o UNI EN ISO 16000-9 o norme equivalenti. </w:t>
            </w:r>
            <w:r w:rsidRPr="0001370F">
              <w:rPr>
                <w:noProof/>
                <w:sz w:val="24"/>
                <w:szCs w:val="24"/>
                <w:lang w:eastAsia="it-IT"/>
              </w:rPr>
              <mc:AlternateContent>
                <mc:Choice Requires="wps">
                  <w:drawing>
                    <wp:inline distT="0" distB="0" distL="0" distR="0" wp14:anchorId="03D606E9" wp14:editId="44D3D70F">
                      <wp:extent cx="148590" cy="148590"/>
                      <wp:effectExtent l="0" t="0" r="22860" b="22860"/>
                      <wp:docPr id="237" name="Rettangolo 23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D32C9F4" id="Rettangolo 23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8QImg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nX&#10;M0o067BIj8JjydaggIRb5Kg3rkTTJ7Oyw8mhGBLeSduFf0yF7CKv+4lXsfOE42UxPz+9QPY5qgYZ&#10;UbKDs7HOfxfQkSBU1GLZIptse+d8Mh1NQiwNt61SeM9KpUmPoLOzPI8eDlRbB21Qxi4S18qSLcP6&#10;+10RcsG4R1Z4UhovQ4Yppyj5vRIJ/1FI5AezmKUAoTMPmIxzoX2RVA2rRQp1muNvDDZ6xNBKI2BA&#10;lvjICXsAGC0TyIid3jzYB1cRG3tyHjL/m/PkESOD9pNz12qwH2WmMKshcrIfSUrUBJbeoN5j91hI&#10;Y+UMv22xgHfM+RWzOEdYc9wN/gE/UgEWCgaJkgbsr4/ugz22N2op6XEuK+p+bpgVlKgfGhv/opjP&#10;wyDHw/z0bIYHe6x5O9boTXcNWPoCt5DhUQz2Xo2itNC94gpZhqioYppj7Ipyb8fDtU/7ApcQF8tl&#10;NMPhNczf6SfDA3hgNTTo8+6VWTN0scf2v4dxhln5rpmTbfDUsNx4kG3s9AOvA984+LFxhiUVNsvx&#10;OVodVuniNwAAAP//AwBQSwMEFAAGAAgAAAAhAOnO3vPaAAAAAwEAAA8AAABkcnMvZG93bnJldi54&#10;bWxMj0FLw0AQhe+C/2EZwUtpN60iJWZTRFF6EKFVD94m2TEbm50N2Wkb/72rHvQyj+EN731TrEbf&#10;qQMNsQ1sYD7LQBHXwbbcGHh5vp8uQUVBttgFJgOfFGFVnp4UmNtw5A0dttKoFMIxRwNOpM+1jrUj&#10;j3EWeuLkvYfBo6R1aLQd8JjCfacXWXalPbacGhz2dOuo3m333sDbepTmY/4gjzucvE7Wrqqf7ipj&#10;zs/Gm2tQQqP8HcM3fkKHMjFVYc82qs5AekR+ZvIWF5egql/VZaH/s5dfAAAA//8DAFBLAQItABQA&#10;BgAIAAAAIQC2gziS/gAAAOEBAAATAAAAAAAAAAAAAAAAAAAAAABbQ29udGVudF9UeXBlc10ueG1s&#10;UEsBAi0AFAAGAAgAAAAhADj9If/WAAAAlAEAAAsAAAAAAAAAAAAAAAAALwEAAF9yZWxzLy5yZWxz&#10;UEsBAi0AFAAGAAgAAAAhAOQjxAiaAgAAkgUAAA4AAAAAAAAAAAAAAAAALgIAAGRycy9lMm9Eb2Mu&#10;eG1sUEsBAi0AFAAGAAgAAAAhAOnO3vPaAAAAAwEAAA8AAAAAAAAAAAAAAAAA9AQAAGRycy9kb3du&#10;cmV2LnhtbFBLBQYAAAAABAAEAPMAAAD7BQAAAAA=&#10;" filled="f" strokecolor="black [3213]" strokeweight="1pt">
                      <w10:anchorlock/>
                    </v:rect>
                  </w:pict>
                </mc:Fallback>
              </mc:AlternateContent>
            </w:r>
          </w:p>
          <w:p w14:paraId="7D00E0F3" w14:textId="77777777" w:rsidR="009D4499" w:rsidRPr="0001370F" w:rsidRDefault="009D4499" w:rsidP="009D4499">
            <w:pPr>
              <w:spacing w:after="0"/>
              <w:rPr>
                <w:sz w:val="24"/>
                <w:szCs w:val="24"/>
              </w:rPr>
            </w:pPr>
            <w:r w:rsidRPr="0001370F">
              <w:rPr>
                <w:sz w:val="24"/>
                <w:szCs w:val="24"/>
              </w:rPr>
              <w:t>Per qualunque metodo di prova o norma da utilizzare, si applicano i seguenti minimi fattori di carico (a parità di ricambi d’aria, sono ammessi fattori di carico superiori):</w:t>
            </w:r>
          </w:p>
          <w:p w14:paraId="25C2BB1F" w14:textId="77777777" w:rsidR="009D4499" w:rsidRPr="0001370F" w:rsidRDefault="009D4499" w:rsidP="009D4499">
            <w:pPr>
              <w:pStyle w:val="Paragrafoelenco"/>
              <w:numPr>
                <w:ilvl w:val="0"/>
                <w:numId w:val="47"/>
              </w:numPr>
              <w:rPr>
                <w:rFonts w:cstheme="minorHAnsi"/>
                <w:sz w:val="24"/>
                <w:szCs w:val="24"/>
              </w:rPr>
            </w:pPr>
            <w:r w:rsidRPr="0001370F">
              <w:rPr>
                <w:rFonts w:cstheme="minorHAnsi"/>
                <w:color w:val="231F20"/>
                <w:sz w:val="24"/>
                <w:szCs w:val="24"/>
              </w:rPr>
              <w:t>1,0 m</w:t>
            </w:r>
            <w:r w:rsidRPr="0001370F">
              <w:rPr>
                <w:rFonts w:cstheme="minorHAnsi"/>
                <w:color w:val="231F20"/>
                <w:position w:val="6"/>
                <w:sz w:val="24"/>
                <w:szCs w:val="24"/>
              </w:rPr>
              <w:t>2</w:t>
            </w:r>
            <w:r w:rsidRPr="0001370F">
              <w:rPr>
                <w:rFonts w:cstheme="minorHAnsi"/>
                <w:color w:val="231F20"/>
                <w:sz w:val="24"/>
                <w:szCs w:val="24"/>
              </w:rPr>
              <w:t>/m</w:t>
            </w:r>
            <w:r w:rsidRPr="0001370F">
              <w:rPr>
                <w:rFonts w:cstheme="minorHAnsi"/>
                <w:color w:val="231F20"/>
                <w:position w:val="6"/>
                <w:sz w:val="24"/>
                <w:szCs w:val="24"/>
              </w:rPr>
              <w:t xml:space="preserve">3 </w:t>
            </w:r>
            <w:r w:rsidRPr="0001370F">
              <w:rPr>
                <w:rFonts w:cstheme="minorHAnsi"/>
                <w:color w:val="231F20"/>
                <w:sz w:val="24"/>
                <w:szCs w:val="24"/>
              </w:rPr>
              <w:t>- pareti;</w:t>
            </w:r>
          </w:p>
          <w:p w14:paraId="3A915D05" w14:textId="77777777" w:rsidR="009D4499" w:rsidRPr="0001370F" w:rsidRDefault="009D4499" w:rsidP="009D4499">
            <w:pPr>
              <w:pStyle w:val="Paragrafoelenco"/>
              <w:numPr>
                <w:ilvl w:val="0"/>
                <w:numId w:val="47"/>
              </w:numPr>
              <w:rPr>
                <w:rFonts w:cstheme="minorHAnsi"/>
                <w:sz w:val="24"/>
                <w:szCs w:val="24"/>
              </w:rPr>
            </w:pPr>
            <w:r w:rsidRPr="0001370F">
              <w:rPr>
                <w:rFonts w:cstheme="minorHAnsi"/>
                <w:color w:val="231F20"/>
                <w:sz w:val="24"/>
                <w:szCs w:val="24"/>
              </w:rPr>
              <w:t>0,4 m</w:t>
            </w:r>
            <w:r w:rsidRPr="0001370F">
              <w:rPr>
                <w:rFonts w:cstheme="minorHAnsi"/>
                <w:color w:val="231F20"/>
                <w:position w:val="6"/>
                <w:sz w:val="24"/>
                <w:szCs w:val="24"/>
              </w:rPr>
              <w:t>2</w:t>
            </w:r>
            <w:r w:rsidRPr="0001370F">
              <w:rPr>
                <w:rFonts w:cstheme="minorHAnsi"/>
                <w:color w:val="231F20"/>
                <w:sz w:val="24"/>
                <w:szCs w:val="24"/>
              </w:rPr>
              <w:t>/m</w:t>
            </w:r>
            <w:r w:rsidRPr="0001370F">
              <w:rPr>
                <w:rFonts w:cstheme="minorHAnsi"/>
                <w:color w:val="231F20"/>
                <w:position w:val="6"/>
                <w:sz w:val="24"/>
                <w:szCs w:val="24"/>
              </w:rPr>
              <w:t xml:space="preserve">3 </w:t>
            </w:r>
            <w:r w:rsidRPr="0001370F">
              <w:rPr>
                <w:rFonts w:cstheme="minorHAnsi"/>
                <w:color w:val="231F20"/>
                <w:sz w:val="24"/>
                <w:szCs w:val="24"/>
              </w:rPr>
              <w:t>- pavimenti e soffitto;</w:t>
            </w:r>
          </w:p>
          <w:p w14:paraId="75AA4A9A" w14:textId="77777777" w:rsidR="009D4499" w:rsidRPr="0001370F" w:rsidRDefault="009D4499" w:rsidP="009D4499">
            <w:pPr>
              <w:pStyle w:val="Paragrafoelenco"/>
              <w:numPr>
                <w:ilvl w:val="0"/>
                <w:numId w:val="47"/>
              </w:numPr>
              <w:rPr>
                <w:rFonts w:cstheme="minorHAnsi"/>
                <w:sz w:val="24"/>
                <w:szCs w:val="24"/>
              </w:rPr>
            </w:pPr>
            <w:r w:rsidRPr="0001370F">
              <w:rPr>
                <w:rFonts w:cstheme="minorHAnsi"/>
                <w:color w:val="231F20"/>
                <w:sz w:val="24"/>
                <w:szCs w:val="24"/>
              </w:rPr>
              <w:t>0,05 m</w:t>
            </w:r>
            <w:r w:rsidRPr="0001370F">
              <w:rPr>
                <w:rFonts w:cstheme="minorHAnsi"/>
                <w:color w:val="231F20"/>
                <w:position w:val="6"/>
                <w:sz w:val="24"/>
                <w:szCs w:val="24"/>
              </w:rPr>
              <w:t>2</w:t>
            </w:r>
            <w:r w:rsidRPr="0001370F">
              <w:rPr>
                <w:rFonts w:cstheme="minorHAnsi"/>
                <w:color w:val="231F20"/>
                <w:sz w:val="24"/>
                <w:szCs w:val="24"/>
              </w:rPr>
              <w:t>/m</w:t>
            </w:r>
            <w:r w:rsidRPr="0001370F">
              <w:rPr>
                <w:rFonts w:cstheme="minorHAnsi"/>
                <w:color w:val="231F20"/>
                <w:position w:val="6"/>
                <w:sz w:val="24"/>
                <w:szCs w:val="24"/>
              </w:rPr>
              <w:t xml:space="preserve">3 </w:t>
            </w:r>
            <w:r w:rsidRPr="0001370F">
              <w:rPr>
                <w:rFonts w:cstheme="minorHAnsi"/>
                <w:color w:val="231F20"/>
                <w:sz w:val="24"/>
                <w:szCs w:val="24"/>
              </w:rPr>
              <w:t>- piccole superfici, esempio porte;</w:t>
            </w:r>
          </w:p>
          <w:p w14:paraId="20FCE238" w14:textId="77777777" w:rsidR="009D4499" w:rsidRPr="0001370F" w:rsidRDefault="009D4499" w:rsidP="009D4499">
            <w:pPr>
              <w:pStyle w:val="Paragrafoelenco"/>
              <w:numPr>
                <w:ilvl w:val="0"/>
                <w:numId w:val="47"/>
              </w:numPr>
              <w:rPr>
                <w:rFonts w:cstheme="minorHAnsi"/>
                <w:sz w:val="24"/>
                <w:szCs w:val="24"/>
              </w:rPr>
            </w:pPr>
            <w:r w:rsidRPr="0001370F">
              <w:rPr>
                <w:rFonts w:cstheme="minorHAnsi"/>
                <w:color w:val="231F20"/>
                <w:sz w:val="24"/>
                <w:szCs w:val="24"/>
              </w:rPr>
              <w:t>0,07 m</w:t>
            </w:r>
            <w:r w:rsidRPr="0001370F">
              <w:rPr>
                <w:rFonts w:cstheme="minorHAnsi"/>
                <w:color w:val="231F20"/>
                <w:position w:val="6"/>
                <w:sz w:val="24"/>
                <w:szCs w:val="24"/>
              </w:rPr>
              <w:t>2</w:t>
            </w:r>
            <w:r w:rsidRPr="0001370F">
              <w:rPr>
                <w:rFonts w:cstheme="minorHAnsi"/>
                <w:color w:val="231F20"/>
                <w:sz w:val="24"/>
                <w:szCs w:val="24"/>
              </w:rPr>
              <w:t>/m</w:t>
            </w:r>
            <w:r w:rsidRPr="0001370F">
              <w:rPr>
                <w:rFonts w:cstheme="minorHAnsi"/>
                <w:color w:val="231F20"/>
                <w:position w:val="6"/>
                <w:sz w:val="24"/>
                <w:szCs w:val="24"/>
              </w:rPr>
              <w:t xml:space="preserve">3 </w:t>
            </w:r>
            <w:r w:rsidRPr="0001370F">
              <w:rPr>
                <w:rFonts w:cstheme="minorHAnsi"/>
                <w:color w:val="231F20"/>
                <w:sz w:val="24"/>
                <w:szCs w:val="24"/>
              </w:rPr>
              <w:t>- finestre;</w:t>
            </w:r>
          </w:p>
          <w:p w14:paraId="207F43F4" w14:textId="77777777" w:rsidR="009D4499" w:rsidRPr="0001370F" w:rsidRDefault="009D4499" w:rsidP="009D4499">
            <w:pPr>
              <w:pStyle w:val="Paragrafoelenco"/>
              <w:numPr>
                <w:ilvl w:val="0"/>
                <w:numId w:val="47"/>
              </w:numPr>
              <w:rPr>
                <w:rFonts w:cstheme="minorHAnsi"/>
                <w:sz w:val="24"/>
                <w:szCs w:val="24"/>
              </w:rPr>
            </w:pPr>
            <w:r w:rsidRPr="0001370F">
              <w:rPr>
                <w:rFonts w:cstheme="minorHAnsi"/>
                <w:color w:val="231F20"/>
                <w:sz w:val="24"/>
                <w:szCs w:val="24"/>
              </w:rPr>
              <w:t>0,007 m</w:t>
            </w:r>
            <w:r w:rsidRPr="0001370F">
              <w:rPr>
                <w:rFonts w:cstheme="minorHAnsi"/>
                <w:color w:val="231F20"/>
                <w:position w:val="6"/>
                <w:sz w:val="24"/>
                <w:szCs w:val="24"/>
              </w:rPr>
              <w:t>2</w:t>
            </w:r>
            <w:r w:rsidRPr="0001370F">
              <w:rPr>
                <w:rFonts w:cstheme="minorHAnsi"/>
                <w:color w:val="231F20"/>
                <w:sz w:val="24"/>
                <w:szCs w:val="24"/>
              </w:rPr>
              <w:t>/m</w:t>
            </w:r>
            <w:r w:rsidRPr="0001370F">
              <w:rPr>
                <w:rFonts w:cstheme="minorHAnsi"/>
                <w:color w:val="231F20"/>
                <w:position w:val="6"/>
                <w:sz w:val="24"/>
                <w:szCs w:val="24"/>
              </w:rPr>
              <w:t xml:space="preserve">3 </w:t>
            </w:r>
            <w:r w:rsidRPr="0001370F">
              <w:rPr>
                <w:rFonts w:cstheme="minorHAnsi"/>
                <w:color w:val="231F20"/>
                <w:sz w:val="24"/>
                <w:szCs w:val="24"/>
              </w:rPr>
              <w:t xml:space="preserve">- superfici molto limitate, per esempio sigillanti; </w:t>
            </w:r>
          </w:p>
          <w:p w14:paraId="4D5EB7AA" w14:textId="77777777" w:rsidR="009D4499" w:rsidRPr="0001370F" w:rsidRDefault="009D4499" w:rsidP="009D4499">
            <w:pPr>
              <w:pStyle w:val="Paragrafoelenco"/>
              <w:numPr>
                <w:ilvl w:val="0"/>
                <w:numId w:val="47"/>
              </w:numPr>
              <w:rPr>
                <w:rFonts w:cstheme="minorHAnsi"/>
                <w:sz w:val="24"/>
                <w:szCs w:val="24"/>
              </w:rPr>
            </w:pPr>
            <w:r w:rsidRPr="0001370F">
              <w:rPr>
                <w:rFonts w:cstheme="minorHAnsi"/>
                <w:color w:val="231F20"/>
                <w:sz w:val="24"/>
                <w:szCs w:val="24"/>
              </w:rPr>
              <w:t>con 0,5 ricambi d’aria per ora.</w:t>
            </w:r>
          </w:p>
          <w:p w14:paraId="1E1D944E" w14:textId="21765B83" w:rsidR="009D4499" w:rsidRPr="0001370F" w:rsidRDefault="009D4499" w:rsidP="009D4499">
            <w:pPr>
              <w:rPr>
                <w:rFonts w:cstheme="minorHAnsi"/>
                <w:color w:val="231F20"/>
                <w:sz w:val="24"/>
                <w:szCs w:val="24"/>
              </w:rPr>
            </w:pPr>
            <w:r w:rsidRPr="0001370F">
              <w:rPr>
                <w:sz w:val="24"/>
                <w:szCs w:val="24"/>
              </w:rPr>
              <w:t xml:space="preserve">Per dimostrare la conformità sull’emissione di DBP e DEHP sono ammessi metodi alternativi di campionamento ed analisi (materiali con contenuti di DBP e DEHP inferiori a 1 mg/kg, limite di rilevabilità strumentale, sono considerati </w:t>
            </w:r>
            <w:r w:rsidRPr="0001370F">
              <w:rPr>
                <w:sz w:val="24"/>
                <w:szCs w:val="24"/>
              </w:rPr>
              <w:lastRenderedPageBreak/>
              <w:t xml:space="preserve">conformi al requisito di emissione a 28 giorni. Il contenuto di DBP e DEHP su prodotti liquidi o in pasta deve essere determinato dopo il periodo di indurimento o essiccazione a 20±10°C, come da scheda tecnica del prodotto). </w:t>
            </w:r>
            <w:r w:rsidRPr="0001370F">
              <w:rPr>
                <w:rFonts w:cstheme="minorHAnsi"/>
                <w:color w:val="231F20"/>
                <w:spacing w:val="-3"/>
                <w:sz w:val="24"/>
                <w:szCs w:val="24"/>
              </w:rPr>
              <w:t xml:space="preserve">Tale </w:t>
            </w:r>
            <w:r w:rsidRPr="0001370F">
              <w:rPr>
                <w:rFonts w:cstheme="minorHAnsi"/>
                <w:color w:val="231F20"/>
                <w:sz w:val="24"/>
                <w:szCs w:val="24"/>
              </w:rPr>
              <w:t>documentazione dovrà essere presentata alla stazione appaltante</w:t>
            </w:r>
            <w:r w:rsidRPr="0001370F">
              <w:rPr>
                <w:rFonts w:cstheme="minorHAnsi"/>
                <w:color w:val="231F20"/>
                <w:spacing w:val="-6"/>
                <w:sz w:val="24"/>
                <w:szCs w:val="24"/>
              </w:rPr>
              <w:t xml:space="preserve"> </w:t>
            </w:r>
            <w:r w:rsidRPr="0001370F">
              <w:rPr>
                <w:rFonts w:cstheme="minorHAnsi"/>
                <w:color w:val="231F20"/>
                <w:sz w:val="24"/>
                <w:szCs w:val="24"/>
              </w:rPr>
              <w:t>in</w:t>
            </w:r>
            <w:r w:rsidRPr="0001370F">
              <w:rPr>
                <w:rFonts w:cstheme="minorHAnsi"/>
                <w:color w:val="231F20"/>
                <w:spacing w:val="-6"/>
                <w:sz w:val="24"/>
                <w:szCs w:val="24"/>
              </w:rPr>
              <w:t xml:space="preserve"> </w:t>
            </w:r>
            <w:r w:rsidRPr="0001370F">
              <w:rPr>
                <w:rFonts w:cstheme="minorHAnsi"/>
                <w:color w:val="231F20"/>
                <w:sz w:val="24"/>
                <w:szCs w:val="24"/>
              </w:rPr>
              <w:t>fase</w:t>
            </w:r>
            <w:r w:rsidRPr="0001370F">
              <w:rPr>
                <w:rFonts w:cstheme="minorHAnsi"/>
                <w:color w:val="231F20"/>
                <w:spacing w:val="-6"/>
                <w:sz w:val="24"/>
                <w:szCs w:val="24"/>
              </w:rPr>
              <w:t xml:space="preserve"> </w:t>
            </w:r>
            <w:r w:rsidRPr="0001370F">
              <w:rPr>
                <w:rFonts w:cstheme="minorHAnsi"/>
                <w:color w:val="231F20"/>
                <w:sz w:val="24"/>
                <w:szCs w:val="24"/>
              </w:rPr>
              <w:t>di</w:t>
            </w:r>
            <w:r w:rsidRPr="0001370F">
              <w:rPr>
                <w:rFonts w:cstheme="minorHAnsi"/>
                <w:color w:val="231F20"/>
                <w:spacing w:val="-6"/>
                <w:sz w:val="24"/>
                <w:szCs w:val="24"/>
              </w:rPr>
              <w:t xml:space="preserve"> </w:t>
            </w:r>
            <w:r w:rsidRPr="0001370F">
              <w:rPr>
                <w:rFonts w:cstheme="minorHAnsi"/>
                <w:color w:val="231F20"/>
                <w:sz w:val="24"/>
                <w:szCs w:val="24"/>
              </w:rPr>
              <w:t>esecuzione</w:t>
            </w:r>
            <w:r w:rsidRPr="0001370F">
              <w:rPr>
                <w:rFonts w:cstheme="minorHAnsi"/>
                <w:color w:val="231F20"/>
                <w:spacing w:val="-6"/>
                <w:sz w:val="24"/>
                <w:szCs w:val="24"/>
              </w:rPr>
              <w:t xml:space="preserve"> </w:t>
            </w:r>
            <w:r w:rsidRPr="0001370F">
              <w:rPr>
                <w:rFonts w:cstheme="minorHAnsi"/>
                <w:color w:val="231F20"/>
                <w:sz w:val="24"/>
                <w:szCs w:val="24"/>
              </w:rPr>
              <w:t>dei</w:t>
            </w:r>
            <w:r w:rsidRPr="0001370F">
              <w:rPr>
                <w:rFonts w:cstheme="minorHAnsi"/>
                <w:color w:val="231F20"/>
                <w:spacing w:val="-6"/>
                <w:sz w:val="24"/>
                <w:szCs w:val="24"/>
              </w:rPr>
              <w:t xml:space="preserve"> </w:t>
            </w:r>
            <w:r w:rsidRPr="0001370F">
              <w:rPr>
                <w:rFonts w:cstheme="minorHAnsi"/>
                <w:color w:val="231F20"/>
                <w:sz w:val="24"/>
                <w:szCs w:val="24"/>
              </w:rPr>
              <w:t>lavori,</w:t>
            </w:r>
            <w:r w:rsidRPr="0001370F">
              <w:rPr>
                <w:rFonts w:cstheme="minorHAnsi"/>
                <w:color w:val="231F20"/>
                <w:spacing w:val="-6"/>
                <w:sz w:val="24"/>
                <w:szCs w:val="24"/>
              </w:rPr>
              <w:t xml:space="preserve"> </w:t>
            </w:r>
            <w:r w:rsidRPr="0001370F">
              <w:rPr>
                <w:rFonts w:cstheme="minorHAnsi"/>
                <w:color w:val="231F20"/>
                <w:sz w:val="24"/>
                <w:szCs w:val="24"/>
              </w:rPr>
              <w:t>nelle</w:t>
            </w:r>
            <w:r w:rsidRPr="0001370F">
              <w:rPr>
                <w:rFonts w:cstheme="minorHAnsi"/>
                <w:color w:val="231F20"/>
                <w:spacing w:val="-6"/>
                <w:sz w:val="24"/>
                <w:szCs w:val="24"/>
              </w:rPr>
              <w:t xml:space="preserve"> </w:t>
            </w:r>
            <w:r w:rsidRPr="0001370F">
              <w:rPr>
                <w:rFonts w:cstheme="minorHAnsi"/>
                <w:color w:val="231F20"/>
                <w:sz w:val="24"/>
                <w:szCs w:val="24"/>
              </w:rPr>
              <w:t>modalità</w:t>
            </w:r>
            <w:r w:rsidRPr="0001370F">
              <w:rPr>
                <w:rFonts w:cstheme="minorHAnsi"/>
                <w:color w:val="231F20"/>
                <w:spacing w:val="-6"/>
                <w:sz w:val="24"/>
                <w:szCs w:val="24"/>
              </w:rPr>
              <w:t xml:space="preserve"> </w:t>
            </w:r>
            <w:r w:rsidRPr="0001370F">
              <w:rPr>
                <w:rFonts w:cstheme="minorHAnsi"/>
                <w:color w:val="231F20"/>
                <w:sz w:val="24"/>
                <w:szCs w:val="24"/>
              </w:rPr>
              <w:t>indicate</w:t>
            </w:r>
            <w:r w:rsidRPr="0001370F">
              <w:rPr>
                <w:rFonts w:cstheme="minorHAnsi"/>
                <w:color w:val="231F20"/>
                <w:spacing w:val="-6"/>
                <w:sz w:val="24"/>
                <w:szCs w:val="24"/>
              </w:rPr>
              <w:t xml:space="preserve"> </w:t>
            </w:r>
            <w:r w:rsidRPr="0001370F">
              <w:rPr>
                <w:rFonts w:cstheme="minorHAnsi"/>
                <w:color w:val="231F20"/>
                <w:sz w:val="24"/>
                <w:szCs w:val="24"/>
              </w:rPr>
              <w:t>nel</w:t>
            </w:r>
            <w:r w:rsidRPr="0001370F">
              <w:rPr>
                <w:rFonts w:cstheme="minorHAnsi"/>
                <w:color w:val="231F20"/>
                <w:spacing w:val="-6"/>
                <w:sz w:val="24"/>
                <w:szCs w:val="24"/>
              </w:rPr>
              <w:t xml:space="preserve"> </w:t>
            </w:r>
            <w:r w:rsidRPr="0001370F">
              <w:rPr>
                <w:rFonts w:cstheme="minorHAnsi"/>
                <w:color w:val="231F20"/>
                <w:sz w:val="24"/>
                <w:szCs w:val="24"/>
              </w:rPr>
              <w:t xml:space="preserve">relativo capitolato. </w:t>
            </w:r>
            <w:r w:rsidRPr="0001370F">
              <w:rPr>
                <w:noProof/>
                <w:sz w:val="24"/>
                <w:szCs w:val="24"/>
                <w:lang w:eastAsia="it-IT"/>
              </w:rPr>
              <mc:AlternateContent>
                <mc:Choice Requires="wps">
                  <w:drawing>
                    <wp:inline distT="0" distB="0" distL="0" distR="0" wp14:anchorId="0BBAAE83" wp14:editId="13C598EE">
                      <wp:extent cx="148590" cy="148590"/>
                      <wp:effectExtent l="0" t="0" r="22860" b="22860"/>
                      <wp:docPr id="238" name="Rettangolo 23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8F49584" id="Rettangolo 238"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5cY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lX&#10;LJVmHRbpUXgs2RoUkHCLHPXGlWj6ZFZ2ODkUQ8I7abvwj6mQXeR1P/Eqdp5wvCzm56cXyD5H1SAj&#10;SnZwNtb57wI6EoSKWixbZJNt75xPpqNJiKXhtlUK71mpNOkRdHaW59HDgWrroA3K2EXiWlmyZVh/&#10;vytCLhj3yApPSuNlyDDlFCW/VyLhPwqJ/GAWsxQgdOYBk3EutC+SqmG1SKFOc/yNwUaPGFppBAzI&#10;Eh85YQ8Ao2UCGbHTmwf74CpiY0/OQ+Z/c548YmTQfnLuWg32o8wUZjVETvYjSYmawNIb1HvsHgtp&#10;rJzhty0W8I45v2IW5whrjrvBP+BHKsBCwSBR0oD99dF9sMf2Ri0lPc5lRd3PDbOCEvVDY+NfFPN5&#10;GOR4mJ+ezfBgjzVvxxq96a4BS1/gFjI8isHeq1GUFrpXXCHLEBVVTHOMXVHu7Xi49mlf4BLiYrmM&#10;Zji8hvk7/WR4AA+shgZ93r0ya4Yu9tj+9zDOMCvfNXOyDZ4alhsPso2dfuB14BsHPzbOsKTCZjk+&#10;R6vDKl38Bg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iB+XGJ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19458A91" w14:textId="3ABD63C6" w:rsidR="009D4499" w:rsidRPr="0001370F" w:rsidRDefault="009D4499" w:rsidP="009D4499">
            <w:pPr>
              <w:rPr>
                <w:sz w:val="24"/>
                <w:szCs w:val="24"/>
                <w:lang w:eastAsia="it-IT"/>
              </w:rPr>
            </w:pPr>
          </w:p>
        </w:tc>
        <w:tc>
          <w:tcPr>
            <w:tcW w:w="893" w:type="pct"/>
            <w:shd w:val="clear" w:color="auto" w:fill="FFFFFF" w:themeFill="background1"/>
            <w:vAlign w:val="center"/>
          </w:tcPr>
          <w:p w14:paraId="36D257B0" w14:textId="77777777" w:rsidR="009D4499" w:rsidRPr="001334F7" w:rsidRDefault="009D4499" w:rsidP="009D4499">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517376" behindDoc="0" locked="0" layoutInCell="1" allowOverlap="1" wp14:anchorId="4C5CE65B" wp14:editId="22FE19E3">
                      <wp:simplePos x="0" y="0"/>
                      <wp:positionH relativeFrom="column">
                        <wp:posOffset>1462405</wp:posOffset>
                      </wp:positionH>
                      <wp:positionV relativeFrom="paragraph">
                        <wp:posOffset>13970</wp:posOffset>
                      </wp:positionV>
                      <wp:extent cx="148590" cy="148590"/>
                      <wp:effectExtent l="0" t="0" r="22860" b="22860"/>
                      <wp:wrapNone/>
                      <wp:docPr id="278" name="Rettangolo 27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36880" id="Rettangolo 278" o:spid="_x0000_s1026" style="position:absolute;margin-left:115.15pt;margin-top:1.1pt;width:11.7pt;height:11.7pt;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gM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X&#10;WCrNOizSs/BYsg0oIOEWOeqNK9H0xTzZ4eRQDAnvpe3CP6ZC9pHXw8Sr2HvC8bKYX55fIfscVYOM&#10;KNnR2VjnvwnoSBAqarFskU22u3c+mY4mIZaGu1YpvGel0qRH0NlFnkcPB6qtgzYoYxeJlbJkx7D+&#10;fl+EXDDuiRWelMbLkGHKKUr+oETCfxYS+cEsZilA6MwjJuNcaF8kVcNqkUKd5/gbg40eMbTSCBiQ&#10;JT5ywh4ARssEMmKnNw/2wVXExp6ch8z/5jx5xMig/eTctRrsR5kpzGqInOxHkhI1gaU11AfsHgtp&#10;rJzhdy0W8J45/8QszhHWHHeDf8SPVICFgkGipAH766P7YI/tjVpKepzLirqfW2YFJeq7xsa/Kubz&#10;MMjxMD+/mOHBnmrWpxq97VaApS9wCxkexWDv1ShKC90brpBliIoqpjnGrij3djysfNoXuIS4WC6j&#10;GQ6vYf5evxgewAOroUFf92/MmqGLPbb/A4wzzMp3zZxsg6eG5daDbGOnH3kd+MbBj40zLKmwWU7P&#10;0eq4She/AQAA//8DAFBLAwQUAAYACAAAACEA2+r6s98AAAAIAQAADwAAAGRycy9kb3ducmV2Lnht&#10;bEyPQUvDQBCF74L/YRnBS7GbJlglZlNEUXqQglUP3ibZMYnNzobsto3/3ulJb294jzffK1aT69WB&#10;xtB5NrCYJ6CIa287bgy8vz1d3YIKEdli75kM/FCAVXl+VmBu/ZFf6bCNjZISDjkaaGMccq1D3ZLD&#10;MPcDsXhffnQY5RwbbUc8SrnrdZokS+2wY/nQ4kAPLdW77d4Z+FxPsflePMeXHc4+Zuu2qjePlTGX&#10;F9P9HahIU/wLwwlf0KEUpsrv2QbVG0izJJOoiBSU+Ol1dgOqOokl6LLQ/weUvwAAAP//AwBQSwEC&#10;LQAUAAYACAAAACEAtoM4kv4AAADhAQAAEwAAAAAAAAAAAAAAAAAAAAAAW0NvbnRlbnRfVHlwZXNd&#10;LnhtbFBLAQItABQABgAIAAAAIQA4/SH/1gAAAJQBAAALAAAAAAAAAAAAAAAAAC8BAABfcmVscy8u&#10;cmVsc1BLAQItABQABgAIAAAAIQB/8QgMmQIAAJIFAAAOAAAAAAAAAAAAAAAAAC4CAABkcnMvZTJv&#10;RG9jLnhtbFBLAQItABQABgAIAAAAIQDb6vqz3wAAAAgBAAAPAAAAAAAAAAAAAAAAAPMEAABkcnMv&#10;ZG93bnJldi54bWxQSwUGAAAAAAQABADzAAAA/w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518400" behindDoc="0" locked="0" layoutInCell="1" allowOverlap="1" wp14:anchorId="0933D15D" wp14:editId="23F3A398">
                      <wp:simplePos x="0" y="0"/>
                      <wp:positionH relativeFrom="column">
                        <wp:posOffset>544195</wp:posOffset>
                      </wp:positionH>
                      <wp:positionV relativeFrom="paragraph">
                        <wp:posOffset>-1270</wp:posOffset>
                      </wp:positionV>
                      <wp:extent cx="148590" cy="148590"/>
                      <wp:effectExtent l="0" t="0" r="22860" b="22860"/>
                      <wp:wrapNone/>
                      <wp:docPr id="167" name="Rettangolo 16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992FA" id="Rettangolo 167" o:spid="_x0000_s1026" style="position:absolute;margin-left:42.85pt;margin-top:-.1pt;width:11.7pt;height:11.7p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GkA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7Nz&#10;SjTrsEjPwmPJ1qCAhFvkqDeuRNOVebLDyaEYEt5J24V/TIXsIq/7iVex84TjZTG/OL1E9jmqBhlR&#10;soOzsc5/F9CRIFTUYtkim2x773wyHU1CLA13rVJ4z0qlSY+gs/M8jx4OVFsHbVDGLhI3ypItw/r7&#10;XRFywbhHVnhSGi9DhimnKPm9Egn/WUjkB7OYpQChMw+YjHOhfZFUDatFCnWa428MNnrE0EojYECW&#10;+MgJewAYLRPIiJ3ePNgHVxEbe3IeMv+b8+QRI4P2k3PXarCfZaYwqyFysh9JStQElt6h3mP3WEhj&#10;5Qy/a7GA98z5J2ZxjrDmuBv8I36kAiwUDBIlDdhfn90He2xv1FLS41xW1P3cMCsoUT80Nv5lMZ+H&#10;QY6H+en5DA/2WPN+rNGb7gaw9AVuIcOjGOy9GkVpoXvDFbIMUVHFNMfYFeXejocbn/YFLiEulsto&#10;hsNrmL/XK8MDeGA1NOjL7o1ZM3Sxx/Z/gHGGWfmhmZNt8NSw3HiQbez0A68D3zj4sXGGJRU2y/E5&#10;Wh1W6eI3AAAA//8DAFBLAwQUAAYACAAAACEAkfHaJt4AAAAHAQAADwAAAGRycy9kb3ducmV2Lnht&#10;bEyOQUvDQBCF74L/YRnBS2k3iag1ZlJEUXoQwaoHb5PsmMRmZ0N228Z/7/akx8d7fO8rVpPt1Z5H&#10;3zlBSBcJKJbamU4ahPe3x/kSlA8khnonjPDDHlbl6UlBuXEHeeX9JjQqQsTnhNCGMORa+7plS37h&#10;BpbYfbnRUohxbLQZ6RDhttdZklxpS53Eh5YGvm+53m52FuFzPYXmO30Kz1uafczWbVW/PFSI52fT&#10;3S2owFP4G8NRP6pDGZ0qtxPjVY+wvLyOS4R5BupYJzcpqAohu8hAl4X+71/+AgAA//8DAFBLAQIt&#10;ABQABgAIAAAAIQC2gziS/gAAAOEBAAATAAAAAAAAAAAAAAAAAAAAAABbQ29udGVudF9UeXBlc10u&#10;eG1sUEsBAi0AFAAGAAgAAAAhADj9If/WAAAAlAEAAAsAAAAAAAAAAAAAAAAALwEAAF9yZWxzLy5y&#10;ZWxzUEsBAi0AFAAGAAgAAAAhAJK0aQCZAgAAkgUAAA4AAAAAAAAAAAAAAAAALgIAAGRycy9lMm9E&#10;b2MueG1sUEsBAi0AFAAGAAgAAAAhAJHx2ibeAAAABwEAAA8AAAAAAAAAAAAAAAAA8wQAAGRycy9k&#10;b3ducmV2LnhtbFBLBQYAAAAABAAEAPMAAAD+BQ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3E7ADA19" w14:textId="77777777" w:rsidR="009D4499" w:rsidRPr="001334F7" w:rsidRDefault="009D4499" w:rsidP="009D4499">
            <w:pPr>
              <w:rPr>
                <w:sz w:val="24"/>
                <w:szCs w:val="24"/>
                <w:u w:val="single"/>
                <w:lang w:eastAsia="it-IT"/>
              </w:rPr>
            </w:pPr>
          </w:p>
          <w:p w14:paraId="1BE19C84" w14:textId="0A0DBEC9" w:rsidR="009D4499" w:rsidRPr="001334F7" w:rsidRDefault="009D4499" w:rsidP="009D4499">
            <w:pPr>
              <w:rPr>
                <w:noProof/>
                <w:sz w:val="24"/>
                <w:szCs w:val="24"/>
                <w:lang w:eastAsia="it-IT"/>
              </w:rPr>
            </w:pPr>
            <w:r w:rsidRPr="001334F7">
              <w:rPr>
                <w:sz w:val="24"/>
                <w:szCs w:val="24"/>
                <w:u w:val="single"/>
                <w:lang w:eastAsia="it-IT"/>
              </w:rPr>
              <w:t>NOTE</w:t>
            </w:r>
            <w:r w:rsidRPr="001334F7">
              <w:rPr>
                <w:sz w:val="24"/>
                <w:szCs w:val="24"/>
                <w:lang w:eastAsia="it-IT"/>
              </w:rPr>
              <w:t xml:space="preserve">: </w:t>
            </w:r>
          </w:p>
        </w:tc>
      </w:tr>
      <w:tr w:rsidR="009D4499" w:rsidRPr="00A8505D" w14:paraId="653B3883" w14:textId="77777777" w:rsidTr="009D4499">
        <w:trPr>
          <w:trHeight w:val="1984"/>
        </w:trPr>
        <w:tc>
          <w:tcPr>
            <w:tcW w:w="2170" w:type="pct"/>
            <w:shd w:val="clear" w:color="auto" w:fill="auto"/>
          </w:tcPr>
          <w:p w14:paraId="780DAAE2" w14:textId="755C9619" w:rsidR="009D4499" w:rsidRDefault="009D4499" w:rsidP="009D4499">
            <w:pPr>
              <w:pStyle w:val="Titolo4"/>
              <w:framePr w:hSpace="0" w:wrap="auto" w:vAnchor="margin" w:hAnchor="text" w:xAlign="left" w:yAlign="inline"/>
            </w:pPr>
            <w:r>
              <w:t xml:space="preserve">Criterio </w:t>
            </w:r>
            <w:r w:rsidRPr="00C444F2">
              <w:t>2.3.5.6</w:t>
            </w:r>
            <w:r>
              <w:t>:</w:t>
            </w:r>
            <w:r w:rsidRPr="00C444F2">
              <w:t xml:space="preserve"> Comfort acustico </w:t>
            </w:r>
          </w:p>
          <w:p w14:paraId="4C9C7EE8" w14:textId="77777777" w:rsidR="009D4499" w:rsidRPr="0001370F" w:rsidRDefault="009D4499" w:rsidP="009D4499">
            <w:pPr>
              <w:rPr>
                <w:sz w:val="24"/>
                <w:szCs w:val="24"/>
              </w:rPr>
            </w:pPr>
            <w:r w:rsidRPr="0001370F">
              <w:rPr>
                <w:sz w:val="24"/>
                <w:szCs w:val="24"/>
              </w:rPr>
              <w:t xml:space="preserve">I valori dei requisiti acustici passivi dell’edificio devono corrispondere almeno a quelli della classe II ai sensi della norma UNI 11367. Gli ospedali, le case di cura e le scuole devono soddisfare il livello di «prestazione superiore» riportato nel prospetto A.1 dell’Appendice A della norma 11367. Devono essere altresì rispettati i valori caratterizzati come «prestazione buona» nel prospetto B.1 dell’appendice B alla norma UNI 11367. </w:t>
            </w:r>
          </w:p>
          <w:p w14:paraId="78B354E1" w14:textId="77777777" w:rsidR="009D4499" w:rsidRPr="0001370F" w:rsidRDefault="009D4499" w:rsidP="009D4499">
            <w:pPr>
              <w:rPr>
                <w:sz w:val="24"/>
                <w:szCs w:val="24"/>
              </w:rPr>
            </w:pPr>
            <w:r w:rsidRPr="0001370F">
              <w:rPr>
                <w:sz w:val="24"/>
                <w:szCs w:val="24"/>
              </w:rPr>
              <w:t xml:space="preserve">Gli ambienti interni devono essere idonei al raggiungimento dei valori indicati per i descrittori acustici riportati nella norma UNI 11532. </w:t>
            </w:r>
          </w:p>
          <w:p w14:paraId="105F03B3" w14:textId="0C962FC5" w:rsidR="009D4499" w:rsidRPr="0001370F" w:rsidRDefault="009D4499" w:rsidP="009D4499">
            <w:pPr>
              <w:spacing w:after="0"/>
              <w:rPr>
                <w:sz w:val="24"/>
                <w:szCs w:val="24"/>
              </w:rPr>
            </w:pPr>
            <w:r w:rsidRPr="0001370F">
              <w:rPr>
                <w:sz w:val="24"/>
                <w:szCs w:val="24"/>
              </w:rPr>
              <w:t xml:space="preserve">I descrittori acustici da utilizzare sono: </w:t>
            </w:r>
          </w:p>
          <w:p w14:paraId="18C978DD" w14:textId="77777777" w:rsidR="009D4499" w:rsidRPr="0001370F" w:rsidRDefault="009D4499" w:rsidP="009D4499">
            <w:pPr>
              <w:pStyle w:val="Paragrafoelenco"/>
              <w:numPr>
                <w:ilvl w:val="0"/>
                <w:numId w:val="48"/>
              </w:numPr>
              <w:rPr>
                <w:sz w:val="24"/>
                <w:szCs w:val="24"/>
              </w:rPr>
            </w:pPr>
            <w:r w:rsidRPr="0001370F">
              <w:rPr>
                <w:sz w:val="24"/>
                <w:szCs w:val="24"/>
              </w:rPr>
              <w:t xml:space="preserve">quelli definiti nella UNI 11367 per i requisiti acustici passivi delle unità immobiliari; </w:t>
            </w:r>
          </w:p>
          <w:p w14:paraId="29979462" w14:textId="13E023C8" w:rsidR="009D4499" w:rsidRPr="00C444F2" w:rsidRDefault="009D4499" w:rsidP="009D4499">
            <w:pPr>
              <w:pStyle w:val="Paragrafoelenco"/>
              <w:numPr>
                <w:ilvl w:val="0"/>
                <w:numId w:val="48"/>
              </w:numPr>
            </w:pPr>
            <w:r w:rsidRPr="0001370F">
              <w:rPr>
                <w:sz w:val="24"/>
                <w:szCs w:val="24"/>
              </w:rPr>
              <w:t>almeno il tempo di riverberazione e lo STI per l’acustica interna agli ambienti di cui alla UNI 11532.</w:t>
            </w:r>
          </w:p>
        </w:tc>
        <w:tc>
          <w:tcPr>
            <w:tcW w:w="1937" w:type="pct"/>
            <w:shd w:val="clear" w:color="auto" w:fill="auto"/>
          </w:tcPr>
          <w:p w14:paraId="7372B088" w14:textId="77777777" w:rsidR="009D4499" w:rsidRPr="007B1EED" w:rsidRDefault="009D4499" w:rsidP="009D4499">
            <w:pPr>
              <w:rPr>
                <w:sz w:val="24"/>
                <w:szCs w:val="24"/>
              </w:rPr>
            </w:pPr>
          </w:p>
          <w:p w14:paraId="6D23DB55" w14:textId="4777C80A" w:rsidR="009D4499" w:rsidRDefault="009D4499" w:rsidP="009D4499">
            <w:pPr>
              <w:spacing w:after="0"/>
              <w:rPr>
                <w:sz w:val="24"/>
                <w:szCs w:val="24"/>
              </w:rPr>
            </w:pPr>
            <w:r w:rsidRPr="007B1EED">
              <w:rPr>
                <w:sz w:val="24"/>
                <w:szCs w:val="24"/>
              </w:rPr>
              <w:t xml:space="preserve">I professionisti incaricati, ciascuno per le proprie competenze, devono dare evidenza del rispetto dei requisiti, sia in fase di progetto iniziale che in fase di verifica finale della conformità, consegnando rispettivamente un progetto acustico </w:t>
            </w:r>
            <w:r w:rsidRPr="00502646">
              <w:rPr>
                <w:noProof/>
                <w:sz w:val="24"/>
                <w:szCs w:val="24"/>
                <w:lang w:eastAsia="it-IT"/>
              </w:rPr>
              <mc:AlternateContent>
                <mc:Choice Requires="wps">
                  <w:drawing>
                    <wp:inline distT="0" distB="0" distL="0" distR="0" wp14:anchorId="5941FF86" wp14:editId="53F493FE">
                      <wp:extent cx="148590" cy="148590"/>
                      <wp:effectExtent l="0" t="0" r="22860" b="22860"/>
                      <wp:docPr id="38" name="Rettangolo 3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74CD818" id="Rettangolo 38"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pG0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Y&#10;Kc06rNGj8FixNSggeIkM9caVaPhkVnY4ORRDujtpu/CPiZBdZHU/sSp2nnC8LObnpxfIPUfVICNK&#10;dnA21vnvAjoShIpaLFrkkm3vnE+mo0mIpeG2VQrvWak06RF0dpbn0cOBauugDcrYQ+JaWbJlWH2/&#10;K0IuGPfICk9K42XIMOUUJb9XIuE/ConsYBazFCD05QGTcS60L5KqYbVIoU5z/I3BRo8YWmkEDMgS&#10;HzlhDwCjZQIZsdObB/vgKmJbT85D5n9znjxiZNB+cu5aDfajzBRmNURO9iNJiZrA0hvUe+wdC2mo&#10;nOG3LRbwjjm/YhanCGuOm8E/4EcqwELBIFHSgP310X2wx+ZGLSU9TmVF3c8Ns4IS9UNj218U83kY&#10;43iYn57N8GCPNW/HGr3prgFLX+AOMjyKwd6rUZQWuldcIMsQFVVMc4xdUe7teLj2aVvgCuJiuYxm&#10;OLqG+Tv9ZHgAD6yGBn3evTJrhi722P73ME4wK981c7INnhqWGw+yjZ1+4HXgG8c+Ns6wosJeOT5H&#10;q8MiXfwG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CK8pG0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69158C40" w14:textId="77777777" w:rsidR="009D4499" w:rsidRDefault="009D4499" w:rsidP="009D4499">
            <w:pPr>
              <w:spacing w:after="0"/>
              <w:rPr>
                <w:sz w:val="24"/>
                <w:szCs w:val="24"/>
              </w:rPr>
            </w:pPr>
            <w:r w:rsidRPr="007B1EED">
              <w:rPr>
                <w:sz w:val="24"/>
                <w:szCs w:val="24"/>
              </w:rPr>
              <w:t xml:space="preserve">e una relazione di collaudo </w:t>
            </w:r>
            <w:r w:rsidRPr="00502646">
              <w:rPr>
                <w:noProof/>
                <w:sz w:val="24"/>
                <w:szCs w:val="24"/>
                <w:lang w:eastAsia="it-IT"/>
              </w:rPr>
              <mc:AlternateContent>
                <mc:Choice Requires="wps">
                  <w:drawing>
                    <wp:inline distT="0" distB="0" distL="0" distR="0" wp14:anchorId="108C7454" wp14:editId="77577F5F">
                      <wp:extent cx="148590" cy="148590"/>
                      <wp:effectExtent l="0" t="0" r="22860" b="22860"/>
                      <wp:docPr id="34" name="Rettangolo 3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F6868D7" id="Rettangolo 34"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lbD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z&#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CvelbD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3724407B" w14:textId="71B0843A" w:rsidR="009D4499" w:rsidRPr="007B1EED" w:rsidRDefault="009D4499" w:rsidP="009D4499">
            <w:pPr>
              <w:rPr>
                <w:sz w:val="24"/>
                <w:szCs w:val="24"/>
              </w:rPr>
            </w:pPr>
            <w:r w:rsidRPr="007B1EED">
              <w:rPr>
                <w:sz w:val="24"/>
                <w:szCs w:val="24"/>
              </w:rPr>
              <w:t xml:space="preserve">redatta tramite misure acustiche in opera, ai sensi delle norme UNI 11367, UNI 11444 e UNI 11532:2014 o norme equivalenti che attestino il raggiungimento della classe acustica qui richiesta. Qualora il progetto sia sottoposto ad una fase di verifica valida per la successiva certificazione dell’edificio secondo uno dei protocolli di sostenibilità energetico-ambientale degli edifici (rating systems) di livello nazionale o internazionale, la conformità al presente criterio può essere dimostrata se nella certificazione risultano soddisfatti tutti i requisiti riferibili alle prestazioni ambientali richiamate dal presente criterio. In tali casi il progettista è esonerato dalla presentazione della ulteriore </w:t>
            </w:r>
            <w:r w:rsidRPr="007B1EED">
              <w:rPr>
                <w:sz w:val="24"/>
                <w:szCs w:val="24"/>
              </w:rPr>
              <w:lastRenderedPageBreak/>
              <w:t>documentazione sopra indicata, ma è richiesta la presentazione degli elaborati e/o dei documenti previsti dallo specifico protocollo di certificazione di edilizia sostenibile perseguita, fermo restando l’esecuzione del collaudo.</w:t>
            </w:r>
            <w:r>
              <w:rPr>
                <w:sz w:val="24"/>
                <w:szCs w:val="24"/>
              </w:rPr>
              <w:t xml:space="preserve"> </w:t>
            </w:r>
            <w:r w:rsidRPr="00502646">
              <w:rPr>
                <w:noProof/>
                <w:sz w:val="24"/>
                <w:szCs w:val="24"/>
                <w:lang w:eastAsia="it-IT"/>
              </w:rPr>
              <mc:AlternateContent>
                <mc:Choice Requires="wps">
                  <w:drawing>
                    <wp:inline distT="0" distB="0" distL="0" distR="0" wp14:anchorId="1BCD8AC0" wp14:editId="3750ADF5">
                      <wp:extent cx="148590" cy="148590"/>
                      <wp:effectExtent l="0" t="0" r="22860" b="22860"/>
                      <wp:docPr id="39" name="Rettangolo 3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E4E224B" id="Rettangolo 39"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aUkmQ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8X&#10;lGjWYY0ehceKrUEBwUtkqDeuRMMns7LDyaEY0t1J24V/TITsIqv7iVWx84TjZTE/P71A7jmqBhlR&#10;soOzsc5/F9CRIFTUYtEil2x753wyHU1CLA23rVJ4z0qlSY+gs7M8jx4OVFsHbVDGHhLXypItw+r7&#10;XRFywbhHVnhSGi9DhimnKPm9Egn/UUhkB7OYpQChLw+YjHOhfZFUDatFCnWa428MNnrE0EojYECW&#10;+MgJewAYLRPIiJ3ePNgHVxHbenIeMv+b8+QRI4P2k3PXarAfZaYwqyFysh9JStQElt6g3mPvWEhD&#10;5Qy/bbGAd8z5FbM4RVhz3Az+AT9SARYKBomSBuyvj+6DPTY3ainpcSor6n5umBWUqB8a2/6imM/D&#10;GMfD/PRshgd7rHk71uhNdw1Y+gJ3kOFRDPZejaK00L3iAlmGqKhimmPsinJvx8O1T9sCVxAXy2U0&#10;w9E1zN/pJ8MDeGA1NOjz7pVZM3Sxx/a/h3GCWfmumZNt8NSw3HiQbez0A68D3zj2sXGGFRX2yvE5&#10;Wh0W6eI3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wpGlJJkCAACQBQAADgAAAAAAAAAAAAAAAAAuAgAAZHJzL2Uyb0RvYy54&#10;bWxQSwECLQAUAAYACAAAACEA6c7e89oAAAADAQAADwAAAAAAAAAAAAAAAADzBAAAZHJzL2Rvd25y&#10;ZXYueG1sUEsFBgAAAAAEAAQA8wAAAPoFAAAAAA==&#10;" filled="f" strokecolor="black [3213]" strokeweight="1pt">
                      <w10:anchorlock/>
                    </v:rect>
                  </w:pict>
                </mc:Fallback>
              </mc:AlternateContent>
            </w:r>
          </w:p>
        </w:tc>
        <w:tc>
          <w:tcPr>
            <w:tcW w:w="893" w:type="pct"/>
            <w:shd w:val="clear" w:color="auto" w:fill="FFFFFF" w:themeFill="background1"/>
            <w:vAlign w:val="center"/>
          </w:tcPr>
          <w:p w14:paraId="30C1B36B" w14:textId="77777777" w:rsidR="009D4499" w:rsidRPr="001334F7" w:rsidRDefault="009D4499" w:rsidP="009D4499">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520448" behindDoc="0" locked="0" layoutInCell="1" allowOverlap="1" wp14:anchorId="543795E0" wp14:editId="737D8505">
                      <wp:simplePos x="0" y="0"/>
                      <wp:positionH relativeFrom="column">
                        <wp:posOffset>1462405</wp:posOffset>
                      </wp:positionH>
                      <wp:positionV relativeFrom="paragraph">
                        <wp:posOffset>13970</wp:posOffset>
                      </wp:positionV>
                      <wp:extent cx="148590" cy="148590"/>
                      <wp:effectExtent l="0" t="0" r="22860" b="22860"/>
                      <wp:wrapNone/>
                      <wp:docPr id="172" name="Rettangolo 17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30D837" id="Rettangolo 172" o:spid="_x0000_s1026" style="position:absolute;margin-left:115.15pt;margin-top:1.1pt;width:11.7pt;height:11.7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zQn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5i&#10;RolmHRbpWXgs2QYUkHCLHPXGlWj6Yp7scHIohoT30nbhH1Mh+8jrYeJV7D3heFnML8+vkH2OqkFG&#10;lOzobKzz3wR0JAgVtVi2yCbb3TufTEeTEEvDXasU3rNSadIj6Owiz6OHA9XWQRuUsYvESlmyY1h/&#10;vy9CLhj3xApPSuNlyDDlFCV/UCLhPwuJ/GAWsxQgdOYRk3EutC+SqmG1SKHOc/yNwUaPGFppBAzI&#10;Eh85YQ8Ao2UCGbHTmwf74CpiY0/OQ+Z/c548YmTQfnLuWg32o8wUZjVETvYjSYmawNIa6gN2j4U0&#10;Vs7wuxYLeM+cf2IW5whrjrvBP+JHKsBCwSBR0oD99dF9sMf2Ri0lPc5lRd3PLbOCEvVdY+NfFfN5&#10;GOR4mJ9fzPBgTzXrU43edivA0he4hQyPYrD3ahSlhe4NV8gyREUV0xxjV5R7Ox5WPu0LXEJcLJfR&#10;DIfXMH+vXwwP4IHV0KCv+zdmzdDFHtv/AcYZZuW7Zk62wVPDcutBtrHTj7wOfOPgx8YZllTYLKfn&#10;aHVcpYvfAAAA//8DAFBLAwQUAAYACAAAACEA2+r6s98AAAAIAQAADwAAAGRycy9kb3ducmV2Lnht&#10;bEyPQUvDQBCF74L/YRnBS7GbJlglZlNEUXqQglUP3ibZMYnNzobsto3/3ulJb294jzffK1aT69WB&#10;xtB5NrCYJ6CIa287bgy8vz1d3YIKEdli75kM/FCAVXl+VmBu/ZFf6bCNjZISDjkaaGMccq1D3ZLD&#10;MPcDsXhffnQY5RwbbUc8SrnrdZokS+2wY/nQ4kAPLdW77d4Z+FxPsflePMeXHc4+Zuu2qjePlTGX&#10;F9P9HahIU/wLwwlf0KEUpsrv2QbVG0izJJOoiBSU+Ol1dgOqOokl6LLQ/weUvwAAAP//AwBQSwEC&#10;LQAUAAYACAAAACEAtoM4kv4AAADhAQAAEwAAAAAAAAAAAAAAAAAAAAAAW0NvbnRlbnRfVHlwZXNd&#10;LnhtbFBLAQItABQABgAIAAAAIQA4/SH/1gAAAJQBAAALAAAAAAAAAAAAAAAAAC8BAABfcmVscy8u&#10;cmVsc1BLAQItABQABgAIAAAAIQCEmzQnmQIAAJIFAAAOAAAAAAAAAAAAAAAAAC4CAABkcnMvZTJv&#10;RG9jLnhtbFBLAQItABQABgAIAAAAIQDb6vqz3wAAAAgBAAAPAAAAAAAAAAAAAAAAAPMEAABkcnMv&#10;ZG93bnJldi54bWxQSwUGAAAAAAQABADzAAAA/w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521472" behindDoc="0" locked="0" layoutInCell="1" allowOverlap="1" wp14:anchorId="3164F812" wp14:editId="098D89B5">
                      <wp:simplePos x="0" y="0"/>
                      <wp:positionH relativeFrom="column">
                        <wp:posOffset>544195</wp:posOffset>
                      </wp:positionH>
                      <wp:positionV relativeFrom="paragraph">
                        <wp:posOffset>-1270</wp:posOffset>
                      </wp:positionV>
                      <wp:extent cx="148590" cy="148590"/>
                      <wp:effectExtent l="0" t="0" r="22860" b="22860"/>
                      <wp:wrapNone/>
                      <wp:docPr id="177" name="Rettangolo 17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D2EA5E" id="Rettangolo 177" o:spid="_x0000_s1026" style="position:absolute;margin-left:42.85pt;margin-top:-.1pt;width:11.7pt;height:11.7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SqemQIAAJIFAAAOAAAAZHJzL2Uyb0RvYy54bWysVE1v2zAMvQ/YfxB0X20H6dI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m6x&#10;oESzDov0LDyWbAMKSLhFjnrjSjRdmyc7nByKIeG9tF34x1TIPvJ6mHgVe084Xhbzi/NLZJ+japAR&#10;JTs6G+v8NwEdCUJFLZYtssl2984n09EkxNJw1yqF96xUmvQIOlvkefRwoNo6aIMydpG4UZbsGNbf&#10;74uQC8Y9scKT0ngZMkw5RckflEj4z0IiP5jFLAUInXnEZJwL7YukalgtUqjzHH9jsNEjhlYaAQOy&#10;xEdO2APAaJlARuz05sE+uIrY2JPzkPnfnCePGBm0n5y7VoP9KDOFWQ2Rk/1IUqImsPQG9QG7x0Ia&#10;K2f4XYsFvGfOPzGLc4Q1x93gH/EjFWChYJAoacD++ug+2GN7o5aSHueyou7nlllBifqusfEvi/k8&#10;DHI8zM8XMzzYU83bqUZvuxvA0he4hQyPYrD3ahSlhe4VV8gqREUV0xxjV5R7Ox5ufNoXuIS4WK2i&#10;GQ6vYf5erw0P4IHV0KAv+1dmzdDFHtv/AcYZZuW7Zk62wVPDautBtrHTj7wOfOPgx8YZllTYLKfn&#10;aHVcpcvfAAAA//8DAFBLAwQUAAYACAAAACEAkfHaJt4AAAAHAQAADwAAAGRycy9kb3ducmV2Lnht&#10;bEyOQUvDQBCF74L/YRnBS2k3iag1ZlJEUXoQwaoHb5PsmMRmZ0N228Z/7/akx8d7fO8rVpPt1Z5H&#10;3zlBSBcJKJbamU4ahPe3x/kSlA8khnonjPDDHlbl6UlBuXEHeeX9JjQqQsTnhNCGMORa+7plS37h&#10;BpbYfbnRUohxbLQZ6RDhttdZklxpS53Eh5YGvm+53m52FuFzPYXmO30Kz1uafczWbVW/PFSI52fT&#10;3S2owFP4G8NRP6pDGZ0qtxPjVY+wvLyOS4R5BupYJzcpqAohu8hAl4X+71/+AgAA//8DAFBLAQIt&#10;ABQABgAIAAAAIQC2gziS/gAAAOEBAAATAAAAAAAAAAAAAAAAAAAAAABbQ29udGVudF9UeXBlc10u&#10;eG1sUEsBAi0AFAAGAAgAAAAhADj9If/WAAAAlAEAAAsAAAAAAAAAAAAAAAAALwEAAF9yZWxzLy5y&#10;ZWxzUEsBAi0AFAAGAAgAAAAhAJ+NKp6ZAgAAkgUAAA4AAAAAAAAAAAAAAAAALgIAAGRycy9lMm9E&#10;b2MueG1sUEsBAi0AFAAGAAgAAAAhAJHx2ibeAAAABwEAAA8AAAAAAAAAAAAAAAAA8wQAAGRycy9k&#10;b3ducmV2LnhtbFBLBQYAAAAABAAEAPMAAAD+BQ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120CDB41" w14:textId="77777777" w:rsidR="009D4499" w:rsidRPr="001334F7" w:rsidRDefault="009D4499" w:rsidP="009D4499">
            <w:pPr>
              <w:rPr>
                <w:sz w:val="24"/>
                <w:szCs w:val="24"/>
                <w:u w:val="single"/>
                <w:lang w:eastAsia="it-IT"/>
              </w:rPr>
            </w:pPr>
          </w:p>
          <w:p w14:paraId="04CA701A" w14:textId="1243F5C1" w:rsidR="009D4499" w:rsidRPr="001334F7" w:rsidRDefault="009D4499" w:rsidP="009D4499">
            <w:pPr>
              <w:rPr>
                <w:noProof/>
                <w:sz w:val="24"/>
                <w:szCs w:val="24"/>
                <w:lang w:eastAsia="it-IT"/>
              </w:rPr>
            </w:pPr>
            <w:r w:rsidRPr="001334F7">
              <w:rPr>
                <w:sz w:val="24"/>
                <w:szCs w:val="24"/>
                <w:u w:val="single"/>
                <w:lang w:eastAsia="it-IT"/>
              </w:rPr>
              <w:t>NOTE</w:t>
            </w:r>
            <w:r w:rsidRPr="001334F7">
              <w:rPr>
                <w:sz w:val="24"/>
                <w:szCs w:val="24"/>
                <w:lang w:eastAsia="it-IT"/>
              </w:rPr>
              <w:t xml:space="preserve">: </w:t>
            </w:r>
          </w:p>
        </w:tc>
      </w:tr>
      <w:tr w:rsidR="009D4499" w:rsidRPr="00A8505D" w14:paraId="470296D2" w14:textId="77777777" w:rsidTr="009D4499">
        <w:trPr>
          <w:trHeight w:val="1417"/>
        </w:trPr>
        <w:tc>
          <w:tcPr>
            <w:tcW w:w="2170" w:type="pct"/>
            <w:shd w:val="clear" w:color="auto" w:fill="auto"/>
          </w:tcPr>
          <w:p w14:paraId="2A799F56" w14:textId="665C3AC0" w:rsidR="009D4499" w:rsidRPr="00C444F2" w:rsidRDefault="009D4499" w:rsidP="009D4499">
            <w:pPr>
              <w:pStyle w:val="Titolo4"/>
              <w:framePr w:hSpace="0" w:wrap="auto" w:vAnchor="margin" w:hAnchor="text" w:xAlign="left" w:yAlign="inline"/>
            </w:pPr>
            <w:r>
              <w:t xml:space="preserve">Criterio </w:t>
            </w:r>
            <w:r w:rsidRPr="00C444F2">
              <w:t>2.3.5.7</w:t>
            </w:r>
            <w:r>
              <w:t>:</w:t>
            </w:r>
            <w:r w:rsidRPr="00C444F2">
              <w:t xml:space="preserve"> Comfort termo-igrometrico </w:t>
            </w:r>
          </w:p>
          <w:p w14:paraId="1B50D0BD" w14:textId="7A94687E" w:rsidR="009D4499" w:rsidRPr="007B1EED" w:rsidRDefault="009D4499" w:rsidP="009D4499">
            <w:pPr>
              <w:rPr>
                <w:sz w:val="24"/>
                <w:szCs w:val="24"/>
              </w:rPr>
            </w:pPr>
            <w:r w:rsidRPr="007B1EED">
              <w:rPr>
                <w:sz w:val="24"/>
                <w:szCs w:val="24"/>
              </w:rPr>
              <w:t>Al fine di assicurare le condizioni ottimali di benessere termoigrometrico e di qualità dell’aria interna bisogna garantire condizioni conformi almeno alla classe B secondo la norma ISO 7730:2005 in termini di PMV (Voto medio previsto) e di PPD (Percentuale prevista di insoddisfatti). Inoltre bisogna garantire la conformità ai requisiti previsti nella norma UNI EN 13788 ai sensi del decreto ministeriale 26 giugno 2015 anche in riferimento a tutti i ponti termici sia per edifici nuovi che per edifici esistenti.</w:t>
            </w:r>
          </w:p>
        </w:tc>
        <w:tc>
          <w:tcPr>
            <w:tcW w:w="1937" w:type="pct"/>
            <w:shd w:val="clear" w:color="auto" w:fill="auto"/>
          </w:tcPr>
          <w:p w14:paraId="245E0340" w14:textId="77777777" w:rsidR="009D4499" w:rsidRPr="007B1EED" w:rsidRDefault="009D4499" w:rsidP="009D4499">
            <w:pPr>
              <w:rPr>
                <w:sz w:val="24"/>
                <w:szCs w:val="24"/>
              </w:rPr>
            </w:pPr>
          </w:p>
          <w:p w14:paraId="49121878" w14:textId="34FE4A66" w:rsidR="009D4499" w:rsidRPr="007B1EED" w:rsidRDefault="009D4499" w:rsidP="009D4499">
            <w:pPr>
              <w:rPr>
                <w:rFonts w:ascii="Calibri" w:hAnsi="Calibri" w:cs="Calibri"/>
                <w:sz w:val="24"/>
                <w:szCs w:val="24"/>
                <w:lang w:eastAsia="it-IT"/>
              </w:rPr>
            </w:pPr>
            <w:r w:rsidRPr="007B1EED">
              <w:rPr>
                <w:rFonts w:ascii="Calibri" w:hAnsi="Calibri" w:cs="Calibri"/>
                <w:sz w:val="24"/>
                <w:szCs w:val="24"/>
                <w:lang w:eastAsia="it-IT"/>
              </w:rPr>
              <w:t>Per dimostrare la conformità al presente criterio il progettista deve presentare una relazione di calcolo in cui si dimostri che la progettazione del sistema edificio-</w:t>
            </w:r>
            <w:r>
              <w:rPr>
                <w:rFonts w:ascii="Calibri" w:hAnsi="Calibri" w:cs="Calibri"/>
                <w:sz w:val="24"/>
                <w:szCs w:val="24"/>
                <w:lang w:eastAsia="it-IT"/>
              </w:rPr>
              <w:t>i</w:t>
            </w:r>
            <w:r w:rsidRPr="007B1EED">
              <w:rPr>
                <w:rFonts w:ascii="Calibri" w:hAnsi="Calibri" w:cs="Calibri"/>
                <w:sz w:val="24"/>
                <w:szCs w:val="24"/>
                <w:lang w:eastAsia="it-IT"/>
              </w:rPr>
              <w:t>mpianto è avvenuta tenendo conto di tutti i parametri che influenzano il comfort e che ha raggiunto almeno i valori di PMV e PPD richiesti per ottenere la classe B secondo la norma ISO 7730:2005. Tale relazione deve inoltre includere una descrizione delle caratteristiche progettuali volte a rispondere ai requisiti sui ponti termici.</w:t>
            </w:r>
            <w:r>
              <w:rPr>
                <w:rFonts w:ascii="Calibri" w:hAnsi="Calibri" w:cs="Calibri"/>
                <w:sz w:val="24"/>
                <w:szCs w:val="24"/>
                <w:lang w:eastAsia="it-IT"/>
              </w:rPr>
              <w:t xml:space="preserve"> </w:t>
            </w:r>
            <w:r w:rsidRPr="00502646">
              <w:rPr>
                <w:noProof/>
                <w:sz w:val="24"/>
                <w:szCs w:val="24"/>
                <w:lang w:eastAsia="it-IT"/>
              </w:rPr>
              <mc:AlternateContent>
                <mc:Choice Requires="wps">
                  <w:drawing>
                    <wp:inline distT="0" distB="0" distL="0" distR="0" wp14:anchorId="1A78F53C" wp14:editId="2D64D1E5">
                      <wp:extent cx="148590" cy="148590"/>
                      <wp:effectExtent l="0" t="0" r="22860" b="22860"/>
                      <wp:docPr id="40" name="Rettangolo 4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9394931" id="Rettangolo 40"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oJelwIAAJAFAAAOAAAAZHJzL2Uyb0RvYy54bWysVMFu2zAMvQ/YPwi6r7aDdG2NOkWQosOA&#10;oi3aDj0rshQbkEVNUuJkXz9Ksp2gK3YYloNDiuSj+Ejx+mbfKbIT1rWgK1qc5ZQIzaFu9aaiP17v&#10;vlxS4jzTNVOgRUUPwtGbxedP170pxQwaULWwBEG0K3tT0cZ7U2aZ443omDsDIzQaJdiOeVTtJqst&#10;6xG9U9ksz79mPdjaWODCOTy9TUa6iPhSCu4fpXTCE1VRvJuPXxu/6/DNFtes3FhmmpYP12D/cIuO&#10;tRqTTlC3zDOyte0fUF3LLTiQ/oxDl4GULRexBqymyN9V89IwI2ItSI4zE03u/8Hyh92TJW1d0TnS&#10;o1mHPXoWHju2AQUED5Gh3rgSHV/Mkx00h2Iody9tF/6xELKPrB4mVsXeE46Hxfzy/ArBOZoGGVGy&#10;Y7Cxzn8T0JEgVNRi0yKXbHfvfHIdXUIuDXetUnjOSqVJj6CzizyPEQ5UWwdrMMYZEitlyY5h9/2+&#10;CLVg3hMv1JTGw1BhqilK/qBEwn8WEtnBKmYpQZjLIybjXGhfJFPDapFSnef4G5ONETG10ggYkCVe&#10;csIeAEbPBDJipzsP/iFUxLGegofK/xY8RcTMoP0U3LUa7EeVKaxqyJz8R5ISNYGlNdQHnB0L6VE5&#10;w+9abOA9c/6JWXxF2HPcDP4RP1IBNgoGiZIG7K+PzoM/DjdaKenxVVbU/dwyKyhR3zWO/VUxD3Pq&#10;ozI/v5ihYk8t61OL3nYrwNYXuIMMj2Lw92oUpYXuDRfIMmRFE9Mcc1eUezsqK5+2Ba4gLpbL6IZP&#10;1zB/r18MD+CB1TCgr/s3Zs0wxR7H/wHGF8zKd8OcfEOkhuXWg2zjpB95HfjGZx8HZ1hRYa+c6tHr&#10;uEgXvwEAAP//AwBQSwMEFAAGAAgAAAAhAOnO3vPaAAAAAwEAAA8AAABkcnMvZG93bnJldi54bWxM&#10;j0FLw0AQhe+C/2EZwUtpN60iJWZTRFF6EKFVD94m2TEbm50N2Wkb/72rHvQyj+EN731TrEbfqQMN&#10;sQ1sYD7LQBHXwbbcGHh5vp8uQUVBttgFJgOfFGFVnp4UmNtw5A0dttKoFMIxRwNOpM+1jrUjj3EW&#10;euLkvYfBo6R1aLQd8JjCfacXWXalPbacGhz2dOuo3m333sDbepTmY/4gjzucvE7Wrqqf7ipjzs/G&#10;m2tQQqP8HcM3fkKHMjFVYc82qs5AekR+ZvIWF5egql/VZaH/s5dfAAAA//8DAFBLAQItABQABgAI&#10;AAAAIQC2gziS/gAAAOEBAAATAAAAAAAAAAAAAAAAAAAAAABbQ29udGVudF9UeXBlc10ueG1sUEsB&#10;Ai0AFAAGAAgAAAAhADj9If/WAAAAlAEAAAsAAAAAAAAAAAAAAAAALwEAAF9yZWxzLy5yZWxzUEsB&#10;Ai0AFAAGAAgAAAAhAEoKgl6XAgAAkAUAAA4AAAAAAAAAAAAAAAAALgIAAGRycy9lMm9Eb2MueG1s&#10;UEsBAi0AFAAGAAgAAAAhAOnO3vPaAAAAAwEAAA8AAAAAAAAAAAAAAAAA8QQAAGRycy9kb3ducmV2&#10;LnhtbFBLBQYAAAAABAAEAPMAAAD4BQAAAAA=&#10;" filled="f" strokecolor="black [3213]" strokeweight="1pt">
                      <w10:anchorlock/>
                    </v:rect>
                  </w:pict>
                </mc:Fallback>
              </mc:AlternateContent>
            </w:r>
          </w:p>
          <w:p w14:paraId="06649265" w14:textId="7BC6F7E6" w:rsidR="009D4499" w:rsidRPr="007B1EED" w:rsidRDefault="009D4499" w:rsidP="009D4499">
            <w:pPr>
              <w:rPr>
                <w:rFonts w:ascii="Calibri" w:hAnsi="Calibri" w:cs="Calibri"/>
                <w:sz w:val="24"/>
                <w:szCs w:val="24"/>
                <w:lang w:eastAsia="it-IT"/>
              </w:rPr>
            </w:pPr>
            <w:r w:rsidRPr="007B1EED">
              <w:rPr>
                <w:rFonts w:ascii="Calibri" w:hAnsi="Calibri" w:cs="Calibri"/>
                <w:sz w:val="24"/>
                <w:szCs w:val="24"/>
                <w:lang w:eastAsia="it-IT"/>
              </w:rPr>
              <w:t xml:space="preserve">Qualora il progetto sia sottoposto ad una fase di verifica valida per la successiva certificazione dell’edificio secondo uno dei protocolli di sostenibilità energetico-ambientale degli edifici (rating systems) di livello nazionale o internazionale, la conformità al presente criterio può essere dimostrata se nella certificazione risultano soddisfatti tutti i requisiti riferibili alle prestazioni ambientali richiamate dal presente criterio. In tali casi il progettista è esonerato dalla presentazione della documentazione sopra indicata, ma è richiesta la presentazione degli elaborati e/o dei documenti </w:t>
            </w:r>
            <w:r w:rsidRPr="007B1EED">
              <w:rPr>
                <w:rFonts w:ascii="Calibri" w:hAnsi="Calibri" w:cs="Calibri"/>
                <w:sz w:val="24"/>
                <w:szCs w:val="24"/>
                <w:lang w:eastAsia="it-IT"/>
              </w:rPr>
              <w:lastRenderedPageBreak/>
              <w:t>previsti dallo specifico protocollo di certificazione di edilizia sostenibile perseguita.</w:t>
            </w:r>
            <w:r>
              <w:rPr>
                <w:rFonts w:ascii="Calibri" w:hAnsi="Calibri" w:cs="Calibri"/>
                <w:sz w:val="24"/>
                <w:szCs w:val="24"/>
                <w:lang w:eastAsia="it-IT"/>
              </w:rPr>
              <w:t xml:space="preserve"> </w:t>
            </w:r>
            <w:r w:rsidRPr="00502646">
              <w:rPr>
                <w:noProof/>
                <w:sz w:val="24"/>
                <w:szCs w:val="24"/>
                <w:lang w:eastAsia="it-IT"/>
              </w:rPr>
              <mc:AlternateContent>
                <mc:Choice Requires="wps">
                  <w:drawing>
                    <wp:inline distT="0" distB="0" distL="0" distR="0" wp14:anchorId="1B2128A5" wp14:editId="6220FF9B">
                      <wp:extent cx="148590" cy="148590"/>
                      <wp:effectExtent l="0" t="0" r="22860" b="22860"/>
                      <wp:docPr id="43" name="Rettangolo 4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4F4F828" id="Rettangolo 43"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a81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flX&#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DTqa81mAIAAJA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893" w:type="pct"/>
            <w:shd w:val="clear" w:color="auto" w:fill="FFFFFF" w:themeFill="background1"/>
            <w:vAlign w:val="center"/>
          </w:tcPr>
          <w:p w14:paraId="3EA3938F" w14:textId="77777777" w:rsidR="009D4499" w:rsidRPr="001334F7" w:rsidRDefault="009D4499" w:rsidP="009D4499">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523520" behindDoc="0" locked="0" layoutInCell="1" allowOverlap="1" wp14:anchorId="351F65A6" wp14:editId="108B6CA5">
                      <wp:simplePos x="0" y="0"/>
                      <wp:positionH relativeFrom="column">
                        <wp:posOffset>1462405</wp:posOffset>
                      </wp:positionH>
                      <wp:positionV relativeFrom="paragraph">
                        <wp:posOffset>13970</wp:posOffset>
                      </wp:positionV>
                      <wp:extent cx="148590" cy="148590"/>
                      <wp:effectExtent l="0" t="0" r="22860" b="22860"/>
                      <wp:wrapNone/>
                      <wp:docPr id="178" name="Rettangolo 17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C5EAD9" id="Rettangolo 178" o:spid="_x0000_s1026" style="position:absolute;margin-left:115.15pt;margin-top:1.1pt;width:11.7pt;height:11.7pt;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XmO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4C&#10;S6VZh0V6Fh5LtgEFJNwiR71xJZq+mCc7nByKIeG9tF34x1TIPvJ6mHgVe084Xhbzy/MrZJ+japAR&#10;JTs6G+v8NwEdCUJFLZYtssl2984n09EkxNJw1yqF96xUmvQIOrvI8+jhQLV10AZl7CKxUpbsGNbf&#10;74uQC8Y9scKT0ngZMkw5RckflEj4z0IiP5jFLAUInXnEZJwL7YukalgtUqjzHH9jsNEjhlYaAQOy&#10;xEdO2APAaJlARuz05sE+uIrY2JPzkPnfnCePGBm0n5y7VoP9KDOFWQ2Rk/1IUqImsLSG+oDdYyGN&#10;lTP8rsUC3jPnn5jFOcKa427wj/iRCrBQMEiUNGB/fXQf7LG9UUtJj3NZUfdzy6ygRH3X2PhXxXwe&#10;Bjke5ucXMzzYU836VKO33Qqw9AVuIcOjGOy9GkVpoXvDFbIMUVHFNMfYFeXejoeVT/sClxAXy2U0&#10;w+E1zN/rF8MDeGA1NOjr/o1ZM3Sxx/Z/gHGGWfmumZNt8NSw3HqQbez0I68D3zj4sXGGJRU2y+k5&#10;Wh1X6eI3AAAA//8DAFBLAwQUAAYACAAAACEA2+r6s98AAAAIAQAADwAAAGRycy9kb3ducmV2Lnht&#10;bEyPQUvDQBCF74L/YRnBS7GbJlglZlNEUXqQglUP3ibZMYnNzobsto3/3ulJb294jzffK1aT69WB&#10;xtB5NrCYJ6CIa287bgy8vz1d3YIKEdli75kM/FCAVXl+VmBu/ZFf6bCNjZISDjkaaGMccq1D3ZLD&#10;MPcDsXhffnQY5RwbbUc8SrnrdZokS+2wY/nQ4kAPLdW77d4Z+FxPsflePMeXHc4+Zuu2qjePlTGX&#10;F9P9HahIU/wLwwlf0KEUpsrv2QbVG0izJJOoiBSU+Ol1dgOqOokl6LLQ/weUvwAAAP//AwBQSwEC&#10;LQAUAAYACAAAACEAtoM4kv4AAADhAQAAEwAAAAAAAAAAAAAAAAAAAAAAW0NvbnRlbnRfVHlwZXNd&#10;LnhtbFBLAQItABQABgAIAAAAIQA4/SH/1gAAAJQBAAALAAAAAAAAAAAAAAAAAC8BAABfcmVscy8u&#10;cmVsc1BLAQItABQABgAIAAAAIQDzsXmOmQIAAJIFAAAOAAAAAAAAAAAAAAAAAC4CAABkcnMvZTJv&#10;RG9jLnhtbFBLAQItABQABgAIAAAAIQDb6vqz3wAAAAgBAAAPAAAAAAAAAAAAAAAAAPMEAABkcnMv&#10;ZG93bnJldi54bWxQSwUGAAAAAAQABADzAAAA/w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524544" behindDoc="0" locked="0" layoutInCell="1" allowOverlap="1" wp14:anchorId="4FD3B987" wp14:editId="088143BE">
                      <wp:simplePos x="0" y="0"/>
                      <wp:positionH relativeFrom="column">
                        <wp:posOffset>544195</wp:posOffset>
                      </wp:positionH>
                      <wp:positionV relativeFrom="paragraph">
                        <wp:posOffset>-1270</wp:posOffset>
                      </wp:positionV>
                      <wp:extent cx="148590" cy="148590"/>
                      <wp:effectExtent l="0" t="0" r="22860" b="22860"/>
                      <wp:wrapNone/>
                      <wp:docPr id="179" name="Rettangolo 17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EB3960" id="Rettangolo 179" o:spid="_x0000_s1026" style="position:absolute;margin-left:42.85pt;margin-top:-.1pt;width:11.7pt;height:11.7pt;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9Wp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u7i&#10;ihLNOizSk/BYsg0oIOEWOeqNK9H02Tza4eRQDAnvpe3CP6ZC9pHXw8Sr2HvC8bKYX55fIfscVYOM&#10;KNnR2VjnvwnoSBAqarFskU22u3M+mY4mIZaGdasU3rNSadIj6Owiz6OHA9XWQRuUsYvESlmyY1h/&#10;vy9CLhj3xApPSuNlyDDlFCV/UCLhPwmJ/GAWsxQgdOYRk3EutC+SqmG1SKHOc/yNwUaPGFppBAzI&#10;Eh85YQ8Ao2UCGbHTmwf74CpiY0/OQ+Z/c548YmTQfnLuWg32o8wUZjVETvYjSYmawNIb1AfsHgtp&#10;rJzh6xYLeMecf2QW5whrjrvBP+BHKsBCwSBR0oD99dF9sMf2Ri0lPc5lRd3PLbOCEvVdY+NfFfN5&#10;GOR4mJ9fzPBgTzVvpxq97VaApS9wCxkexWDv1ShKC90rrpBliIoqpjnGrij3djysfNoXuIS4WC6j&#10;GQ6vYf5OPxsewAOroUFf9q/MmqGLPbb/PYwzzMp3zZxsg6eG5daDbGOnH3kd+MbBj40zLKmwWU7P&#10;0eq4She/AQAA//8DAFBLAwQUAAYACAAAACEAkfHaJt4AAAAHAQAADwAAAGRycy9kb3ducmV2Lnht&#10;bEyOQUvDQBCF74L/YRnBS2k3iag1ZlJEUXoQwaoHb5PsmMRmZ0N228Z/7/akx8d7fO8rVpPt1Z5H&#10;3zlBSBcJKJbamU4ahPe3x/kSlA8khnonjPDDHlbl6UlBuXEHeeX9JjQqQsTnhNCGMORa+7plS37h&#10;BpbYfbnRUohxbLQZ6RDhttdZklxpS53Eh5YGvm+53m52FuFzPYXmO30Kz1uafczWbVW/PFSI52fT&#10;3S2owFP4G8NRP6pDGZ0qtxPjVY+wvLyOS4R5BupYJzcpqAohu8hAl4X+71/+AgAA//8DAFBLAQIt&#10;ABQABgAIAAAAIQC2gziS/gAAAOEBAAATAAAAAAAAAAAAAAAAAAAAAABbQ29udGVudF9UeXBlc10u&#10;eG1sUEsBAi0AFAAGAAgAAAAhADj9If/WAAAAlAEAAAsAAAAAAAAAAAAAAAAALwEAAF9yZWxzLy5y&#10;ZWxzUEsBAi0AFAAGAAgAAAAhAPQf1amZAgAAkgUAAA4AAAAAAAAAAAAAAAAALgIAAGRycy9lMm9E&#10;b2MueG1sUEsBAi0AFAAGAAgAAAAhAJHx2ibeAAAABwEAAA8AAAAAAAAAAAAAAAAA8wQAAGRycy9k&#10;b3ducmV2LnhtbFBLBQYAAAAABAAEAPMAAAD+BQ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2460B16A" w14:textId="77777777" w:rsidR="009D4499" w:rsidRPr="001334F7" w:rsidRDefault="009D4499" w:rsidP="009D4499">
            <w:pPr>
              <w:rPr>
                <w:sz w:val="24"/>
                <w:szCs w:val="24"/>
                <w:u w:val="single"/>
                <w:lang w:eastAsia="it-IT"/>
              </w:rPr>
            </w:pPr>
          </w:p>
          <w:p w14:paraId="5B50D4DA" w14:textId="2C82E888" w:rsidR="009D4499" w:rsidRPr="001334F7" w:rsidRDefault="009D4499" w:rsidP="009D4499">
            <w:pPr>
              <w:rPr>
                <w:noProof/>
                <w:sz w:val="24"/>
                <w:szCs w:val="24"/>
                <w:lang w:eastAsia="it-IT"/>
              </w:rPr>
            </w:pPr>
            <w:r w:rsidRPr="001334F7">
              <w:rPr>
                <w:sz w:val="24"/>
                <w:szCs w:val="24"/>
                <w:u w:val="single"/>
                <w:lang w:eastAsia="it-IT"/>
              </w:rPr>
              <w:t>NOTE</w:t>
            </w:r>
            <w:r w:rsidRPr="001334F7">
              <w:rPr>
                <w:sz w:val="24"/>
                <w:szCs w:val="24"/>
                <w:lang w:eastAsia="it-IT"/>
              </w:rPr>
              <w:t xml:space="preserve">: </w:t>
            </w:r>
          </w:p>
        </w:tc>
      </w:tr>
      <w:tr w:rsidR="009D4499" w:rsidRPr="00A8505D" w14:paraId="189E6EC1" w14:textId="77777777" w:rsidTr="009D4499">
        <w:trPr>
          <w:trHeight w:val="1417"/>
        </w:trPr>
        <w:tc>
          <w:tcPr>
            <w:tcW w:w="2170" w:type="pct"/>
            <w:shd w:val="clear" w:color="auto" w:fill="auto"/>
          </w:tcPr>
          <w:p w14:paraId="696A31E3" w14:textId="382D95A2" w:rsidR="009D4499" w:rsidRDefault="009D4499" w:rsidP="009D4499">
            <w:pPr>
              <w:pStyle w:val="Titolo4"/>
              <w:framePr w:hSpace="0" w:wrap="auto" w:vAnchor="margin" w:hAnchor="text" w:xAlign="left" w:yAlign="inline"/>
            </w:pPr>
            <w:r>
              <w:t xml:space="preserve">Criterio </w:t>
            </w:r>
            <w:r w:rsidRPr="00F36EDA">
              <w:t>2.3.5.8</w:t>
            </w:r>
            <w:r>
              <w:t>:</w:t>
            </w:r>
            <w:r w:rsidRPr="00F36EDA">
              <w:t xml:space="preserve"> Radon </w:t>
            </w:r>
          </w:p>
          <w:p w14:paraId="022E729B" w14:textId="5A6ED83B" w:rsidR="009D4499" w:rsidRPr="00F36EDA" w:rsidRDefault="009D4499" w:rsidP="009D4499">
            <w:pPr>
              <w:rPr>
                <w:b/>
              </w:rPr>
            </w:pPr>
            <w:r w:rsidRPr="001766B4">
              <w:rPr>
                <w:rFonts w:ascii="Calibri" w:hAnsi="Calibri" w:cs="Calibri"/>
                <w:sz w:val="24"/>
                <w:szCs w:val="24"/>
                <w:lang w:eastAsia="it-IT"/>
              </w:rPr>
              <w:t>Nel caso che l’area di progetto sia caratterizzata da un rischio di esposizione al gas Radon secondo la mappatura regionale, devono essere adottate strategie progettuali e tecniche costruttive atte a controllare la migrazione di Radon negli ambienti confinati e deve essere previsto un sistema di misurazione e avviso automatico della concentrazione di Radon all’interno degli edifici. Il progettista deve verificare che i componenti utilizzati abbiano documentazione specifica in merito alla eventuale mitigazione di radon negli ambienti interni.</w:t>
            </w:r>
          </w:p>
        </w:tc>
        <w:tc>
          <w:tcPr>
            <w:tcW w:w="1937" w:type="pct"/>
            <w:shd w:val="clear" w:color="auto" w:fill="auto"/>
          </w:tcPr>
          <w:p w14:paraId="08E5774E" w14:textId="77777777" w:rsidR="009D4499" w:rsidRDefault="009D4499" w:rsidP="009D4499">
            <w:pPr>
              <w:pStyle w:val="Titolo4"/>
              <w:framePr w:hSpace="0" w:wrap="auto" w:vAnchor="margin" w:hAnchor="text" w:xAlign="left" w:yAlign="inline"/>
              <w:spacing w:before="0"/>
              <w:ind w:left="0" w:firstLine="0"/>
              <w:jc w:val="left"/>
              <w:rPr>
                <w:b w:val="0"/>
                <w:sz w:val="24"/>
                <w:szCs w:val="24"/>
                <w:u w:val="none"/>
              </w:rPr>
            </w:pPr>
          </w:p>
          <w:p w14:paraId="7E9EE1EF" w14:textId="77777777" w:rsidR="009D4499" w:rsidRDefault="009D4499" w:rsidP="009D4499">
            <w:pPr>
              <w:spacing w:after="0"/>
              <w:rPr>
                <w:rFonts w:ascii="Calibri" w:hAnsi="Calibri" w:cs="Calibri"/>
                <w:sz w:val="24"/>
                <w:szCs w:val="24"/>
                <w:lang w:eastAsia="it-IT"/>
              </w:rPr>
            </w:pPr>
            <w:r>
              <w:rPr>
                <w:rFonts w:ascii="Calibri" w:hAnsi="Calibri" w:cs="Calibri"/>
                <w:sz w:val="24"/>
                <w:szCs w:val="24"/>
                <w:lang w:eastAsia="it-IT"/>
              </w:rPr>
              <w:t>P</w:t>
            </w:r>
            <w:r w:rsidRPr="001766B4">
              <w:rPr>
                <w:rFonts w:ascii="Calibri" w:hAnsi="Calibri" w:cs="Calibri"/>
                <w:sz w:val="24"/>
                <w:szCs w:val="24"/>
                <w:lang w:eastAsia="it-IT"/>
              </w:rPr>
              <w:t>er dimostrare la conformità al presente criterio il progettista</w:t>
            </w:r>
            <w:r>
              <w:rPr>
                <w:rFonts w:ascii="Calibri" w:hAnsi="Calibri" w:cs="Calibri"/>
                <w:sz w:val="24"/>
                <w:szCs w:val="24"/>
                <w:lang w:eastAsia="it-IT"/>
              </w:rPr>
              <w:t xml:space="preserve"> </w:t>
            </w:r>
            <w:r w:rsidRPr="001766B4">
              <w:rPr>
                <w:rFonts w:ascii="Calibri" w:hAnsi="Calibri" w:cs="Calibri"/>
                <w:sz w:val="24"/>
                <w:szCs w:val="24"/>
                <w:lang w:eastAsia="it-IT"/>
              </w:rPr>
              <w:t>deve presentare una relazione con i relativi elaborati grafici, nella</w:t>
            </w:r>
            <w:r>
              <w:rPr>
                <w:rFonts w:ascii="Calibri" w:hAnsi="Calibri" w:cs="Calibri"/>
                <w:sz w:val="24"/>
                <w:szCs w:val="24"/>
                <w:lang w:eastAsia="it-IT"/>
              </w:rPr>
              <w:t xml:space="preserve"> </w:t>
            </w:r>
            <w:r w:rsidRPr="001766B4">
              <w:rPr>
                <w:rFonts w:ascii="Calibri" w:hAnsi="Calibri" w:cs="Calibri"/>
                <w:sz w:val="24"/>
                <w:szCs w:val="24"/>
                <w:lang w:eastAsia="it-IT"/>
              </w:rPr>
              <w:t>quale siano evidenziati gli interventi che concorreranno alla mitigazione</w:t>
            </w:r>
            <w:r>
              <w:rPr>
                <w:rFonts w:ascii="Calibri" w:hAnsi="Calibri" w:cs="Calibri"/>
                <w:sz w:val="24"/>
                <w:szCs w:val="24"/>
                <w:lang w:eastAsia="it-IT"/>
              </w:rPr>
              <w:t xml:space="preserve"> </w:t>
            </w:r>
            <w:r w:rsidRPr="001766B4">
              <w:rPr>
                <w:rFonts w:ascii="Calibri" w:hAnsi="Calibri" w:cs="Calibri"/>
                <w:sz w:val="24"/>
                <w:szCs w:val="24"/>
                <w:lang w:eastAsia="it-IT"/>
              </w:rPr>
              <w:t>degli impatti da esposizione al Radon e siano riportate le informazioni</w:t>
            </w:r>
            <w:r>
              <w:rPr>
                <w:rFonts w:ascii="Calibri" w:hAnsi="Calibri" w:cs="Calibri"/>
                <w:sz w:val="24"/>
                <w:szCs w:val="24"/>
                <w:lang w:eastAsia="it-IT"/>
              </w:rPr>
              <w:t xml:space="preserve"> </w:t>
            </w:r>
            <w:r w:rsidRPr="001766B4">
              <w:rPr>
                <w:rFonts w:ascii="Calibri" w:hAnsi="Calibri" w:cs="Calibri"/>
                <w:sz w:val="24"/>
                <w:szCs w:val="24"/>
                <w:lang w:eastAsia="it-IT"/>
              </w:rPr>
              <w:t>richieste sulle caratteristiche dei componenti, utili alla mitigazione del</w:t>
            </w:r>
            <w:r>
              <w:rPr>
                <w:rFonts w:ascii="Calibri" w:hAnsi="Calibri" w:cs="Calibri"/>
                <w:sz w:val="24"/>
                <w:szCs w:val="24"/>
                <w:lang w:eastAsia="it-IT"/>
              </w:rPr>
              <w:t xml:space="preserve"> </w:t>
            </w:r>
            <w:r w:rsidRPr="001766B4">
              <w:rPr>
                <w:rFonts w:ascii="Calibri" w:hAnsi="Calibri" w:cs="Calibri"/>
                <w:sz w:val="24"/>
                <w:szCs w:val="24"/>
                <w:lang w:eastAsia="it-IT"/>
              </w:rPr>
              <w:t xml:space="preserve">rischio. </w:t>
            </w:r>
            <w:r w:rsidRPr="00502646">
              <w:rPr>
                <w:noProof/>
                <w:sz w:val="24"/>
                <w:szCs w:val="24"/>
                <w:lang w:eastAsia="it-IT"/>
              </w:rPr>
              <mc:AlternateContent>
                <mc:Choice Requires="wps">
                  <w:drawing>
                    <wp:inline distT="0" distB="0" distL="0" distR="0" wp14:anchorId="1659C4A8" wp14:editId="0CDA1569">
                      <wp:extent cx="148590" cy="148590"/>
                      <wp:effectExtent l="0" t="0" r="22860" b="22860"/>
                      <wp:docPr id="46" name="Rettangolo 4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C5E5EE" id="Rettangolo 4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dmImA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9R&#10;olmHNXoWHiu2BgUEL5Gh3rgSDVfmyQ4nh2JIdydtF/4xEbKLrO4nVsXOE46Xxfzi9BK556gaZETJ&#10;Ds7GOv9dQEeCUFGLRYtcsu2988l0NAmxNNy1SuE9K5UmPYLOzvM8ejhQbR20QRl7SNwoS7YMq+93&#10;RcgF4x5Z4UlpvAwZppyi5PdKJPxnIZEdzGKWAoS+PGAyzoX2RVI1rBYp1GmOvzHY6BFDK42AAVni&#10;IyfsAWC0TCAjdnrzYB9cRWzryXnI/G/Ok0eMDNpPzl2rwX6WmcKshsjJfiQpURNYeod6j71jIQ2V&#10;M/yuxQLeM+efmMUpwprjZvCP+JEKsFAwSJQ0YH99dh/ssblRS0mPU1lR93PDrKBE/dDY9pfFfB7G&#10;OB7mp+czPNhjzfuxRm+6G8DSF7iDDI9isPdqFKWF7g0XyDJERRXTHGNXlHs7Hm582ha4grhYLqMZ&#10;jq5h/l6vDA/ggdXQoC+7N2bN0MUe2/8Bxglm5YdmTrbBU8Ny40G2sdMPvA5849jHxhlWVNgrx+do&#10;dViki98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B4TdmI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5AA8E924" w14:textId="08F34CDF" w:rsidR="009D4499" w:rsidRDefault="009D4499" w:rsidP="009D4499">
            <w:pPr>
              <w:spacing w:after="0"/>
              <w:rPr>
                <w:rFonts w:ascii="Calibri" w:hAnsi="Calibri" w:cs="Calibri"/>
                <w:sz w:val="24"/>
                <w:szCs w:val="24"/>
                <w:lang w:eastAsia="it-IT"/>
              </w:rPr>
            </w:pPr>
            <w:r w:rsidRPr="001766B4">
              <w:rPr>
                <w:rFonts w:ascii="Calibri" w:hAnsi="Calibri" w:cs="Calibri"/>
                <w:sz w:val="24"/>
                <w:szCs w:val="24"/>
                <w:lang w:eastAsia="it-IT"/>
              </w:rPr>
              <w:t>Deve essere allegata anche una documentazione fotografica che</w:t>
            </w:r>
            <w:r>
              <w:rPr>
                <w:rFonts w:ascii="Calibri" w:hAnsi="Calibri" w:cs="Calibri"/>
                <w:sz w:val="24"/>
                <w:szCs w:val="24"/>
                <w:lang w:eastAsia="it-IT"/>
              </w:rPr>
              <w:t xml:space="preserve"> </w:t>
            </w:r>
            <w:r w:rsidRPr="001766B4">
              <w:rPr>
                <w:rFonts w:ascii="Calibri" w:hAnsi="Calibri" w:cs="Calibri"/>
                <w:sz w:val="24"/>
                <w:szCs w:val="24"/>
                <w:lang w:eastAsia="it-IT"/>
              </w:rPr>
              <w:t>attesti l’esatta e corretta esecuzione delle opere con data sovraimpressa.</w:t>
            </w:r>
            <w:r>
              <w:rPr>
                <w:rFonts w:ascii="Calibri" w:hAnsi="Calibri" w:cs="Calibri"/>
                <w:sz w:val="24"/>
                <w:szCs w:val="24"/>
                <w:lang w:eastAsia="it-IT"/>
              </w:rPr>
              <w:t xml:space="preserve"> </w:t>
            </w:r>
            <w:r w:rsidRPr="00502646">
              <w:rPr>
                <w:noProof/>
                <w:sz w:val="24"/>
                <w:szCs w:val="24"/>
                <w:lang w:eastAsia="it-IT"/>
              </w:rPr>
              <mc:AlternateContent>
                <mc:Choice Requires="wps">
                  <w:drawing>
                    <wp:inline distT="0" distB="0" distL="0" distR="0" wp14:anchorId="78D8AAC0" wp14:editId="2B1B7A3E">
                      <wp:extent cx="148590" cy="148590"/>
                      <wp:effectExtent l="0" t="0" r="22860" b="22860"/>
                      <wp:docPr id="47" name="Rettangolo 4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8CAD089" id="Rettangolo 4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u0Y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ecX&#10;lGjWYY2ehceKbUABwUtkqDeuRMMX82SHk0MxpLuXtgv/mAjZR1YPE6ti7wnHy2J+eX6F3HNUDTKi&#10;ZEdnY53/JqAjQaioxaJFLtnu3vlkOpqEWBruWqXwnpVKkx5BZxd5Hj0cqLYO2qCMPSRWypIdw+r7&#10;fRFywbgnVnhSGi9DhimnKPmDEgn/WUhkB7OYpQChL4+YjHOhfZFUDatFCnWe428MNnrE0EojYECW&#10;+MgJewAYLRPIiJ3ePNgHVxHbenIeMv+b8+QRI4P2k3PXarAfZaYwqyFysh9JStQEltZQH7B3LKSh&#10;cobftVjAe+b8E7M4RVhz3Az+ET9SARYKBomSBuyvj+6DPTY3ainpcSor6n5umRWUqO8a2/6qmM/D&#10;GMfD/Pxihgd7qlmfavS2WwGWvsAdZHgUg71XoygtdG+4QJYhKqqY5hi7otzb8bDyaVvgCuJiuYxm&#10;OLqG+Xv9YngAD6yGBn3dvzFrhi722P4PME4wK981c7INnhqWWw+yjZ1+5HXgG8c+Ns6wosJeOT1H&#10;q+MiXfwG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AwLu0Y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4AEF4C18" w14:textId="2493EB88" w:rsidR="009D4499" w:rsidRPr="001766B4" w:rsidRDefault="009D4499" w:rsidP="009D4499">
            <w:pPr>
              <w:rPr>
                <w:lang w:eastAsia="it-IT"/>
              </w:rPr>
            </w:pPr>
            <w:r w:rsidRPr="001766B4">
              <w:rPr>
                <w:rFonts w:ascii="Calibri" w:hAnsi="Calibri" w:cs="Calibri"/>
                <w:sz w:val="24"/>
                <w:szCs w:val="24"/>
                <w:lang w:eastAsia="it-IT"/>
              </w:rPr>
              <w:t>Qualora il progetto sia sottoposto ad una fase di verifica valida per la</w:t>
            </w:r>
            <w:r>
              <w:rPr>
                <w:rFonts w:ascii="Calibri" w:hAnsi="Calibri" w:cs="Calibri"/>
                <w:sz w:val="24"/>
                <w:szCs w:val="24"/>
                <w:lang w:eastAsia="it-IT"/>
              </w:rPr>
              <w:t xml:space="preserve"> </w:t>
            </w:r>
            <w:r w:rsidRPr="001766B4">
              <w:rPr>
                <w:rFonts w:ascii="Calibri" w:hAnsi="Calibri" w:cs="Calibri"/>
                <w:sz w:val="24"/>
                <w:szCs w:val="24"/>
                <w:lang w:eastAsia="it-IT"/>
              </w:rPr>
              <w:t>successiva certificazione dell’edificio secondo uno dei protocolli di sostenibilità</w:t>
            </w:r>
            <w:r>
              <w:rPr>
                <w:rFonts w:ascii="Calibri" w:hAnsi="Calibri" w:cs="Calibri"/>
                <w:sz w:val="24"/>
                <w:szCs w:val="24"/>
                <w:lang w:eastAsia="it-IT"/>
              </w:rPr>
              <w:t xml:space="preserve"> </w:t>
            </w:r>
            <w:r w:rsidRPr="001766B4">
              <w:rPr>
                <w:rFonts w:ascii="Calibri" w:hAnsi="Calibri" w:cs="Calibri"/>
                <w:sz w:val="24"/>
                <w:szCs w:val="24"/>
                <w:lang w:eastAsia="it-IT"/>
              </w:rPr>
              <w:t>energetico-ambientale degli edifici (rating systems) di livello</w:t>
            </w:r>
            <w:r>
              <w:rPr>
                <w:rFonts w:ascii="Calibri" w:hAnsi="Calibri" w:cs="Calibri"/>
                <w:sz w:val="24"/>
                <w:szCs w:val="24"/>
                <w:lang w:eastAsia="it-IT"/>
              </w:rPr>
              <w:t xml:space="preserve"> </w:t>
            </w:r>
            <w:r w:rsidRPr="001766B4">
              <w:rPr>
                <w:rFonts w:ascii="Calibri" w:hAnsi="Calibri" w:cs="Calibri"/>
                <w:sz w:val="24"/>
                <w:szCs w:val="24"/>
                <w:lang w:eastAsia="it-IT"/>
              </w:rPr>
              <w:t>nazionale o internazionale, la conformità al presente criterio può essere</w:t>
            </w:r>
            <w:r>
              <w:rPr>
                <w:rFonts w:ascii="Calibri" w:hAnsi="Calibri" w:cs="Calibri"/>
                <w:sz w:val="24"/>
                <w:szCs w:val="24"/>
                <w:lang w:eastAsia="it-IT"/>
              </w:rPr>
              <w:t xml:space="preserve"> </w:t>
            </w:r>
            <w:r w:rsidRPr="001766B4">
              <w:rPr>
                <w:rFonts w:ascii="Calibri" w:hAnsi="Calibri" w:cs="Calibri"/>
                <w:sz w:val="24"/>
                <w:szCs w:val="24"/>
                <w:lang w:eastAsia="it-IT"/>
              </w:rPr>
              <w:t>dimostrata se nella certificazione risultano soddisfatti tutti i requisiti riferibili</w:t>
            </w:r>
            <w:r>
              <w:rPr>
                <w:rFonts w:ascii="Calibri" w:hAnsi="Calibri" w:cs="Calibri"/>
                <w:sz w:val="24"/>
                <w:szCs w:val="24"/>
                <w:lang w:eastAsia="it-IT"/>
              </w:rPr>
              <w:t xml:space="preserve"> </w:t>
            </w:r>
            <w:r w:rsidRPr="001766B4">
              <w:rPr>
                <w:rFonts w:ascii="Calibri" w:hAnsi="Calibri" w:cs="Calibri"/>
                <w:sz w:val="24"/>
                <w:szCs w:val="24"/>
                <w:lang w:eastAsia="it-IT"/>
              </w:rPr>
              <w:t>alle prestazioni ambientali richiamate dal presente criterio. In</w:t>
            </w:r>
            <w:r>
              <w:rPr>
                <w:rFonts w:ascii="Calibri" w:hAnsi="Calibri" w:cs="Calibri"/>
                <w:sz w:val="24"/>
                <w:szCs w:val="24"/>
                <w:lang w:eastAsia="it-IT"/>
              </w:rPr>
              <w:t xml:space="preserve"> </w:t>
            </w:r>
            <w:r w:rsidRPr="001766B4">
              <w:rPr>
                <w:rFonts w:ascii="Calibri" w:hAnsi="Calibri" w:cs="Calibri"/>
                <w:sz w:val="24"/>
                <w:szCs w:val="24"/>
                <w:lang w:eastAsia="it-IT"/>
              </w:rPr>
              <w:t>tali casi il progettista è esonerato dalla presentazione della documentazione</w:t>
            </w:r>
            <w:r>
              <w:rPr>
                <w:rFonts w:ascii="Calibri" w:hAnsi="Calibri" w:cs="Calibri"/>
                <w:sz w:val="24"/>
                <w:szCs w:val="24"/>
                <w:lang w:eastAsia="it-IT"/>
              </w:rPr>
              <w:t xml:space="preserve"> </w:t>
            </w:r>
            <w:r w:rsidRPr="001766B4">
              <w:rPr>
                <w:rFonts w:ascii="Calibri" w:hAnsi="Calibri" w:cs="Calibri"/>
                <w:sz w:val="24"/>
                <w:szCs w:val="24"/>
                <w:lang w:eastAsia="it-IT"/>
              </w:rPr>
              <w:t>sopra indicata, ma è richiesta la presentazione degli elaborati</w:t>
            </w:r>
            <w:r>
              <w:rPr>
                <w:rFonts w:ascii="Calibri" w:hAnsi="Calibri" w:cs="Calibri"/>
                <w:sz w:val="24"/>
                <w:szCs w:val="24"/>
                <w:lang w:eastAsia="it-IT"/>
              </w:rPr>
              <w:t xml:space="preserve"> </w:t>
            </w:r>
            <w:r w:rsidRPr="001766B4">
              <w:rPr>
                <w:rFonts w:ascii="Calibri" w:hAnsi="Calibri" w:cs="Calibri"/>
                <w:sz w:val="24"/>
                <w:szCs w:val="24"/>
                <w:lang w:eastAsia="it-IT"/>
              </w:rPr>
              <w:t>e/o dei documenti previsti dallo specifico protocollo di certificazione di</w:t>
            </w:r>
            <w:r>
              <w:rPr>
                <w:rFonts w:ascii="Calibri" w:hAnsi="Calibri" w:cs="Calibri"/>
                <w:sz w:val="24"/>
                <w:szCs w:val="24"/>
                <w:lang w:eastAsia="it-IT"/>
              </w:rPr>
              <w:t xml:space="preserve"> </w:t>
            </w:r>
            <w:r w:rsidRPr="001766B4">
              <w:rPr>
                <w:rFonts w:ascii="Calibri" w:hAnsi="Calibri" w:cs="Calibri"/>
                <w:sz w:val="24"/>
                <w:szCs w:val="24"/>
                <w:lang w:eastAsia="it-IT"/>
              </w:rPr>
              <w:t>edilizia sostenibile perseguita.</w:t>
            </w:r>
            <w:r>
              <w:rPr>
                <w:rFonts w:ascii="Calibri" w:hAnsi="Calibri" w:cs="Calibri"/>
                <w:sz w:val="24"/>
                <w:szCs w:val="24"/>
                <w:lang w:eastAsia="it-IT"/>
              </w:rPr>
              <w:t xml:space="preserve"> </w:t>
            </w:r>
            <w:r w:rsidRPr="00502646">
              <w:rPr>
                <w:noProof/>
                <w:sz w:val="24"/>
                <w:szCs w:val="24"/>
                <w:lang w:eastAsia="it-IT"/>
              </w:rPr>
              <mc:AlternateContent>
                <mc:Choice Requires="wps">
                  <w:drawing>
                    <wp:inline distT="0" distB="0" distL="0" distR="0" wp14:anchorId="59BF954C" wp14:editId="25CF7D19">
                      <wp:extent cx="148590" cy="148590"/>
                      <wp:effectExtent l="0" t="0" r="22860" b="22860"/>
                      <wp:docPr id="52" name="Rettangolo 5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E2BD4EE" id="Rettangolo 5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zd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cz&#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BaNwzdmAIAAJA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893" w:type="pct"/>
            <w:shd w:val="clear" w:color="auto" w:fill="FFFFFF" w:themeFill="background1"/>
            <w:vAlign w:val="center"/>
          </w:tcPr>
          <w:p w14:paraId="11BDD111" w14:textId="77777777" w:rsidR="009D4499" w:rsidRPr="001334F7" w:rsidRDefault="009D4499" w:rsidP="009D4499">
            <w:pPr>
              <w:rPr>
                <w:sz w:val="24"/>
                <w:szCs w:val="24"/>
                <w:lang w:eastAsia="it-IT"/>
              </w:rPr>
            </w:pPr>
            <w:r w:rsidRPr="001334F7">
              <w:rPr>
                <w:noProof/>
                <w:sz w:val="24"/>
                <w:szCs w:val="24"/>
                <w:lang w:eastAsia="it-IT"/>
              </w:rPr>
              <mc:AlternateContent>
                <mc:Choice Requires="wps">
                  <w:drawing>
                    <wp:anchor distT="0" distB="0" distL="114300" distR="114300" simplePos="0" relativeHeight="252526592" behindDoc="0" locked="0" layoutInCell="1" allowOverlap="1" wp14:anchorId="2177BBE5" wp14:editId="09700A00">
                      <wp:simplePos x="0" y="0"/>
                      <wp:positionH relativeFrom="column">
                        <wp:posOffset>1462405</wp:posOffset>
                      </wp:positionH>
                      <wp:positionV relativeFrom="paragraph">
                        <wp:posOffset>13970</wp:posOffset>
                      </wp:positionV>
                      <wp:extent cx="148590" cy="148590"/>
                      <wp:effectExtent l="0" t="0" r="22860" b="22860"/>
                      <wp:wrapNone/>
                      <wp:docPr id="180" name="Rettangolo 18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E639A1" id="Rettangolo 180" o:spid="_x0000_s1026" style="position:absolute;margin-left:115.15pt;margin-top:1.1pt;width:11.7pt;height:11.7pt;z-index:2525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ksmA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4S&#10;+dGswyI9C48l24ACEm6Ro964Ek1fzJMdTg7FkPBe2i78YypkH3k9TLyKvSccL4v55fkVonNUDTKi&#10;ZEdnY53/JqAjQaioxbJFNtnu3vlkOpqEWBruWqXwnpVKkx5BZxd5Hj0cqLYO2qCMXSRWypIdw/r7&#10;fRFywbgnVnhSGi9DhimnKPmDEgn/WUjkB7OYpQChM4+YjHOhfZFUDatFCnWe428MNnrE0EojYECW&#10;+MgJewAYLRPIiJ3ePNgHVxEbe3IeMv+b8+QRI4P2k3PXarAfZaYwqyFysh9JStQEltZQH7B7LKSx&#10;cobftVjAe+b8E7M4R1hz3A3+ET9SARYKBomSBuyvj+6DPbY3ainpcS4r6n5umRWUqO8aG/+qmM/D&#10;IMfD/Pxihgd7qlmfavS2WwGWvsAtZHgUg71XoygtdG+4QpYhKqqY5hi7otzb8bDyaV/gEuJiuYxm&#10;OLyG+Xv9YngAD6yGBn3dvzFrhi722P4PMM4wK981c7INnhqWWw+yjZ1+5HXgGwc/Ns6wpMJmOT1H&#10;q+MqXfwGAAD//wMAUEsDBBQABgAIAAAAIQDb6vqz3wAAAAgBAAAPAAAAZHJzL2Rvd25yZXYueG1s&#10;TI9BS8NAEIXvgv9hGcFLsZsmWCVmU0RRepCCVQ/eJtkxic3Ohuy2jf/e6Ulvb3iPN98rVpPr1YHG&#10;0Hk2sJgnoIhrbztuDLy/PV3dggoR2WLvmQz8UIBVeX5WYG79kV/psI2NkhIOORpoYxxyrUPdksMw&#10;9wOxeF9+dBjlHBttRzxKuet1miRL7bBj+dDiQA8t1bvt3hn4XE+x+V48x5cdzj5m67aqN4+VMZcX&#10;0/0dqEhT/AvDCV/QoRSmyu/ZBtUbSLMkk6iIFJT46XV2A6o6iSXostD/B5S/AAAA//8DAFBLAQIt&#10;ABQABgAIAAAAIQC2gziS/gAAAOEBAAATAAAAAAAAAAAAAAAAAAAAAABbQ29udGVudF9UeXBlc10u&#10;eG1sUEsBAi0AFAAGAAgAAAAhADj9If/WAAAAlAEAAAsAAAAAAAAAAAAAAAAALwEAAF9yZWxzLy5y&#10;ZWxzUEsBAi0AFAAGAAgAAAAhAMW5eSyYAgAAkgUAAA4AAAAAAAAAAAAAAAAALgIAAGRycy9lMm9E&#10;b2MueG1sUEsBAi0AFAAGAAgAAAAhANvq+rPfAAAACAEAAA8AAAAAAAAAAAAAAAAA8g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527616" behindDoc="0" locked="0" layoutInCell="1" allowOverlap="1" wp14:anchorId="2A3C5241" wp14:editId="672C608D">
                      <wp:simplePos x="0" y="0"/>
                      <wp:positionH relativeFrom="column">
                        <wp:posOffset>544195</wp:posOffset>
                      </wp:positionH>
                      <wp:positionV relativeFrom="paragraph">
                        <wp:posOffset>-1270</wp:posOffset>
                      </wp:positionV>
                      <wp:extent cx="148590" cy="148590"/>
                      <wp:effectExtent l="0" t="0" r="22860" b="22860"/>
                      <wp:wrapNone/>
                      <wp:docPr id="181" name="Rettangolo 18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A701BC" id="Rettangolo 181" o:spid="_x0000_s1026" style="position:absolute;margin-left:42.85pt;margin-top:-.1pt;width:11.7pt;height:11.7pt;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9ULmQIAAJI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Q3W7nxG&#10;iWEdFulJBCzZGjSQeIsc9dZXaPpsH90geTzGhHfSdfEfUyG7xOt+4lXsAuF4OVucn14g+xxVwxlR&#10;ioOzdT58E9CReKipw7IlNtn2zodsOprEWAZuldZ4zyptSI+g87OyTB4etGqiNipTF4lr7ciWYf3D&#10;LuWCcY+sUNIGHxMzzDmlU9hrkfGfhER+MIt5DhA784DJOBcmzLKqZY3IoU5L/EXiYrDRI0naIGBE&#10;lvjICXsAGC0zyIidYQb76CpSY0/OQ+Z/c548UmQwYXLulAH3UWYasxoiZ/uRpExNZOkNmj12j4M8&#10;Vt7yW4UFvGM+PDKHc4Q1x90QHvAjNWChYDhR0oL79dF9tMf2Ri0lPc5lTf3PDXOCEv3dYONfzBaL&#10;OMhJWJyezVFwx5q3Y43ZdNeApcfWxtelY7QPejxKB90rrpBVjIoqZjjGrikPbhSuQ94XuIS4WK2S&#10;GQ6vZeHOPFsewSOrsUFfdq/M2aGLA7b/PYwzzKp3zZxto6eB1SaAVKnTD7wOfOPgp8YZllTcLMdy&#10;sjqs0uVvAAAA//8DAFBLAwQUAAYACAAAACEAkfHaJt4AAAAHAQAADwAAAGRycy9kb3ducmV2Lnht&#10;bEyOQUvDQBCF74L/YRnBS2k3iag1ZlJEUXoQwaoHb5PsmMRmZ0N228Z/7/akx8d7fO8rVpPt1Z5H&#10;3zlBSBcJKJbamU4ahPe3x/kSlA8khnonjPDDHlbl6UlBuXEHeeX9JjQqQsTnhNCGMORa+7plS37h&#10;BpbYfbnRUohxbLQZ6RDhttdZklxpS53Eh5YGvm+53m52FuFzPYXmO30Kz1uafczWbVW/PFSI52fT&#10;3S2owFP4G8NRP6pDGZ0qtxPjVY+wvLyOS4R5BupYJzcpqAohu8hAl4X+71/+AgAA//8DAFBLAQIt&#10;ABQABgAIAAAAIQC2gziS/gAAAOEBAAATAAAAAAAAAAAAAAAAAAAAAABbQ29udGVudF9UeXBlc10u&#10;eG1sUEsBAi0AFAAGAAgAAAAhADj9If/WAAAAlAEAAAsAAAAAAAAAAAAAAAAALwEAAF9yZWxzLy5y&#10;ZWxzUEsBAi0AFAAGAAgAAAAhAMIX1QuZAgAAkgUAAA4AAAAAAAAAAAAAAAAALgIAAGRycy9lMm9E&#10;b2MueG1sUEsBAi0AFAAGAAgAAAAhAJHx2ibeAAAABwEAAA8AAAAAAAAAAAAAAAAA8wQAAGRycy9k&#10;b3ducmV2LnhtbFBLBQYAAAAABAAEAPMAAAD+BQ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3A0A3B1D" w14:textId="77777777" w:rsidR="009D4499" w:rsidRPr="001334F7" w:rsidRDefault="009D4499" w:rsidP="009D4499">
            <w:pPr>
              <w:rPr>
                <w:sz w:val="24"/>
                <w:szCs w:val="24"/>
                <w:u w:val="single"/>
                <w:lang w:eastAsia="it-IT"/>
              </w:rPr>
            </w:pPr>
          </w:p>
          <w:p w14:paraId="59471FDE" w14:textId="358A9B62" w:rsidR="009D4499" w:rsidRPr="001334F7" w:rsidRDefault="009D4499" w:rsidP="009D4499">
            <w:pPr>
              <w:rPr>
                <w:noProof/>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6B867A87" w14:textId="1D7421B5" w:rsidR="0017038B" w:rsidRDefault="0017038B" w:rsidP="002F0C04"/>
    <w:p w14:paraId="0B3DDB2C" w14:textId="6D529791" w:rsidR="0017038B" w:rsidRDefault="0017038B" w:rsidP="002F0C04"/>
    <w:p w14:paraId="148D88B2" w14:textId="412AD5FD" w:rsidR="0017038B" w:rsidRDefault="0017038B" w:rsidP="002F0C04"/>
    <w:p w14:paraId="23601B76" w14:textId="603A777C" w:rsidR="0015333C" w:rsidRDefault="0015333C"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15333C" w:rsidRPr="00195884" w14:paraId="4B3B2ECA" w14:textId="77777777" w:rsidTr="00017DB2">
        <w:trPr>
          <w:trHeight w:val="853"/>
        </w:trPr>
        <w:tc>
          <w:tcPr>
            <w:tcW w:w="5000" w:type="pct"/>
            <w:gridSpan w:val="3"/>
            <w:tcBorders>
              <w:top w:val="nil"/>
              <w:left w:val="nil"/>
              <w:right w:val="nil"/>
            </w:tcBorders>
            <w:shd w:val="clear" w:color="auto" w:fill="auto"/>
            <w:vAlign w:val="center"/>
          </w:tcPr>
          <w:p w14:paraId="5E284DBD" w14:textId="2509766A" w:rsidR="0015333C" w:rsidRDefault="0015333C" w:rsidP="00017DB2">
            <w:pPr>
              <w:pStyle w:val="Titolo3"/>
              <w:framePr w:hSpace="0" w:wrap="auto" w:vAnchor="margin" w:hAnchor="text" w:xAlign="left" w:yAlign="inline"/>
              <w:rPr>
                <w:rFonts w:ascii="Calibri" w:eastAsia="Times New Roman" w:hAnsi="Calibri" w:cs="Times New Roman"/>
                <w:bCs/>
                <w:sz w:val="28"/>
                <w:szCs w:val="20"/>
              </w:rPr>
            </w:pPr>
            <w:bookmarkStart w:id="17" w:name="_Toc508291216"/>
            <w:r w:rsidRPr="00337318">
              <w:t xml:space="preserve">Criterio </w:t>
            </w:r>
            <w:r w:rsidR="004D744D" w:rsidRPr="004D744D">
              <w:t>2.3.6</w:t>
            </w:r>
            <w:r w:rsidR="004D744D">
              <w:t>:</w:t>
            </w:r>
            <w:r w:rsidR="004D744D" w:rsidRPr="004D744D">
              <w:t xml:space="preserve"> Piano di manutenzione dell’opera</w:t>
            </w:r>
            <w:bookmarkEnd w:id="17"/>
          </w:p>
        </w:tc>
      </w:tr>
      <w:tr w:rsidR="0015333C" w:rsidRPr="00195884" w14:paraId="7D9CBDF3" w14:textId="77777777" w:rsidTr="00017DB2">
        <w:trPr>
          <w:trHeight w:val="833"/>
        </w:trPr>
        <w:tc>
          <w:tcPr>
            <w:tcW w:w="2092" w:type="pct"/>
            <w:tcBorders>
              <w:top w:val="single" w:sz="8" w:space="0" w:color="auto"/>
            </w:tcBorders>
            <w:shd w:val="clear" w:color="auto" w:fill="auto"/>
            <w:vAlign w:val="center"/>
            <w:hideMark/>
          </w:tcPr>
          <w:p w14:paraId="387EE123" w14:textId="77777777" w:rsidR="0015333C" w:rsidRPr="00BE7FA9" w:rsidRDefault="0015333C" w:rsidP="00017DB2">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768FC8D0" w14:textId="77777777" w:rsidR="0015333C" w:rsidRPr="00946E54" w:rsidRDefault="0015333C" w:rsidP="00017DB2">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517D03F" w14:textId="77777777" w:rsidR="0015333C" w:rsidRPr="00946E54" w:rsidRDefault="0015333C" w:rsidP="00017DB2">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15333C" w:rsidRPr="00A8505D" w14:paraId="3A1FBE9C" w14:textId="77777777" w:rsidTr="00017DB2">
        <w:trPr>
          <w:trHeight w:val="5081"/>
        </w:trPr>
        <w:tc>
          <w:tcPr>
            <w:tcW w:w="2092" w:type="pct"/>
            <w:shd w:val="clear" w:color="auto" w:fill="auto"/>
          </w:tcPr>
          <w:p w14:paraId="2C9EC50D" w14:textId="10F3C6F8" w:rsidR="0015333C" w:rsidRPr="00DC464A" w:rsidRDefault="004D744D" w:rsidP="004D744D">
            <w:pPr>
              <w:rPr>
                <w:sz w:val="24"/>
                <w:szCs w:val="24"/>
                <w:lang w:eastAsia="it-IT"/>
              </w:rPr>
            </w:pPr>
            <w:r w:rsidRPr="004D744D">
              <w:rPr>
                <w:sz w:val="24"/>
                <w:szCs w:val="24"/>
                <w:lang w:eastAsia="it-IT"/>
              </w:rPr>
              <w:t>Il progetto dell’edificio deve prevedere la verifica dei livelli prestazionali</w:t>
            </w:r>
            <w:r>
              <w:rPr>
                <w:sz w:val="24"/>
                <w:szCs w:val="24"/>
                <w:lang w:eastAsia="it-IT"/>
              </w:rPr>
              <w:t xml:space="preserve"> </w:t>
            </w:r>
            <w:r w:rsidRPr="004D744D">
              <w:rPr>
                <w:sz w:val="24"/>
                <w:szCs w:val="24"/>
                <w:lang w:eastAsia="it-IT"/>
              </w:rPr>
              <w:t>(qualitativi e quantitativi) in riferimento alle prestazioni ambientali</w:t>
            </w:r>
            <w:r>
              <w:rPr>
                <w:sz w:val="24"/>
                <w:szCs w:val="24"/>
                <w:lang w:eastAsia="it-IT"/>
              </w:rPr>
              <w:t xml:space="preserve"> </w:t>
            </w:r>
            <w:r w:rsidRPr="004D744D">
              <w:rPr>
                <w:sz w:val="24"/>
                <w:szCs w:val="24"/>
                <w:lang w:eastAsia="it-IT"/>
              </w:rPr>
              <w:t>di cui alle specifiche tecniche e ai criteri premianti, come per</w:t>
            </w:r>
            <w:r>
              <w:rPr>
                <w:sz w:val="24"/>
                <w:szCs w:val="24"/>
                <w:lang w:eastAsia="it-IT"/>
              </w:rPr>
              <w:t xml:space="preserve"> </w:t>
            </w:r>
            <w:r w:rsidRPr="004D744D">
              <w:rPr>
                <w:sz w:val="24"/>
                <w:szCs w:val="24"/>
                <w:lang w:eastAsia="it-IT"/>
              </w:rPr>
              <w:t>esempio la verifica a posteriori della prestazione della copertura di cui</w:t>
            </w:r>
            <w:r>
              <w:rPr>
                <w:sz w:val="24"/>
                <w:szCs w:val="24"/>
                <w:lang w:eastAsia="it-IT"/>
              </w:rPr>
              <w:t xml:space="preserve"> </w:t>
            </w:r>
            <w:r w:rsidRPr="004D744D">
              <w:rPr>
                <w:sz w:val="24"/>
                <w:szCs w:val="24"/>
                <w:lang w:eastAsia="it-IT"/>
              </w:rPr>
              <w:t>al criterio 2.2.6. Il piano di manutenzione generale deve prevedere un</w:t>
            </w:r>
            <w:r>
              <w:rPr>
                <w:sz w:val="24"/>
                <w:szCs w:val="24"/>
                <w:lang w:eastAsia="it-IT"/>
              </w:rPr>
              <w:t xml:space="preserve"> </w:t>
            </w:r>
            <w:r w:rsidRPr="004D744D">
              <w:rPr>
                <w:sz w:val="24"/>
                <w:szCs w:val="24"/>
                <w:lang w:eastAsia="it-IT"/>
              </w:rPr>
              <w:t>programma di monitoraggio e controllo della qualità dell’aria interna</w:t>
            </w:r>
            <w:r>
              <w:rPr>
                <w:sz w:val="24"/>
                <w:szCs w:val="24"/>
                <w:lang w:eastAsia="it-IT"/>
              </w:rPr>
              <w:t xml:space="preserve"> </w:t>
            </w:r>
            <w:r w:rsidRPr="004D744D">
              <w:rPr>
                <w:sz w:val="24"/>
                <w:szCs w:val="24"/>
                <w:lang w:eastAsia="it-IT"/>
              </w:rPr>
              <w:t>all’edificio, tenendo conto che tale programma è chiaramente individuabile</w:t>
            </w:r>
            <w:r>
              <w:rPr>
                <w:sz w:val="24"/>
                <w:szCs w:val="24"/>
                <w:lang w:eastAsia="it-IT"/>
              </w:rPr>
              <w:t xml:space="preserve"> </w:t>
            </w:r>
            <w:r w:rsidRPr="004D744D">
              <w:rPr>
                <w:sz w:val="24"/>
                <w:szCs w:val="24"/>
                <w:lang w:eastAsia="it-IT"/>
              </w:rPr>
              <w:t>soltanto al momento dello start-up dell’impianto, con l’ausilio</w:t>
            </w:r>
            <w:r>
              <w:rPr>
                <w:sz w:val="24"/>
                <w:szCs w:val="24"/>
                <w:lang w:eastAsia="it-IT"/>
              </w:rPr>
              <w:t xml:space="preserve"> </w:t>
            </w:r>
            <w:r w:rsidRPr="004D744D">
              <w:rPr>
                <w:sz w:val="24"/>
                <w:szCs w:val="24"/>
                <w:lang w:eastAsia="it-IT"/>
              </w:rPr>
              <w:t>di personale qualificato professionalmente a questo fine.</w:t>
            </w:r>
          </w:p>
        </w:tc>
        <w:tc>
          <w:tcPr>
            <w:tcW w:w="1858" w:type="pct"/>
            <w:shd w:val="clear" w:color="auto" w:fill="auto"/>
          </w:tcPr>
          <w:p w14:paraId="2B8C8BB8" w14:textId="65F7E7F6" w:rsidR="0015333C" w:rsidRPr="001334F7" w:rsidRDefault="004D744D" w:rsidP="004D744D">
            <w:pPr>
              <w:rPr>
                <w:sz w:val="24"/>
                <w:szCs w:val="24"/>
                <w:lang w:eastAsia="it-IT"/>
              </w:rPr>
            </w:pPr>
            <w:r>
              <w:rPr>
                <w:sz w:val="24"/>
                <w:szCs w:val="24"/>
                <w:lang w:eastAsia="it-IT"/>
              </w:rPr>
              <w:t>I</w:t>
            </w:r>
            <w:r w:rsidRPr="004D744D">
              <w:rPr>
                <w:sz w:val="24"/>
                <w:szCs w:val="24"/>
                <w:lang w:eastAsia="it-IT"/>
              </w:rPr>
              <w:t>l progettista dovrà presentare il piano di manutenzione in</w:t>
            </w:r>
            <w:r>
              <w:rPr>
                <w:sz w:val="24"/>
                <w:szCs w:val="24"/>
                <w:lang w:eastAsia="it-IT"/>
              </w:rPr>
              <w:t xml:space="preserve"> </w:t>
            </w:r>
            <w:r w:rsidRPr="004D744D">
              <w:rPr>
                <w:sz w:val="24"/>
                <w:szCs w:val="24"/>
                <w:lang w:eastAsia="it-IT"/>
              </w:rPr>
              <w:t>cui, tra le informazioni già previste per legge, sia descritto il programma</w:t>
            </w:r>
            <w:r>
              <w:rPr>
                <w:sz w:val="24"/>
                <w:szCs w:val="24"/>
                <w:lang w:eastAsia="it-IT"/>
              </w:rPr>
              <w:t xml:space="preserve"> </w:t>
            </w:r>
            <w:r w:rsidRPr="004D744D">
              <w:rPr>
                <w:sz w:val="24"/>
                <w:szCs w:val="24"/>
                <w:lang w:eastAsia="it-IT"/>
              </w:rPr>
              <w:t>delle verifiche inerenti le prestazioni ambientali dell’edificio.</w:t>
            </w:r>
          </w:p>
        </w:tc>
        <w:tc>
          <w:tcPr>
            <w:tcW w:w="1050" w:type="pct"/>
            <w:shd w:val="clear" w:color="auto" w:fill="FFFFFF" w:themeFill="background1"/>
            <w:vAlign w:val="center"/>
          </w:tcPr>
          <w:p w14:paraId="49D8E5FD" w14:textId="77777777" w:rsidR="0015333C" w:rsidRPr="001334F7" w:rsidRDefault="0015333C" w:rsidP="00017DB2">
            <w:pPr>
              <w:rPr>
                <w:sz w:val="24"/>
                <w:szCs w:val="24"/>
                <w:lang w:eastAsia="it-IT"/>
              </w:rPr>
            </w:pPr>
            <w:r w:rsidRPr="001334F7">
              <w:rPr>
                <w:noProof/>
                <w:sz w:val="24"/>
                <w:szCs w:val="24"/>
                <w:lang w:eastAsia="it-IT"/>
              </w:rPr>
              <mc:AlternateContent>
                <mc:Choice Requires="wps">
                  <w:drawing>
                    <wp:anchor distT="0" distB="0" distL="114300" distR="114300" simplePos="0" relativeHeight="252359680" behindDoc="0" locked="0" layoutInCell="1" allowOverlap="1" wp14:anchorId="7D4230BE" wp14:editId="6F54ED58">
                      <wp:simplePos x="0" y="0"/>
                      <wp:positionH relativeFrom="column">
                        <wp:posOffset>1462405</wp:posOffset>
                      </wp:positionH>
                      <wp:positionV relativeFrom="paragraph">
                        <wp:posOffset>13970</wp:posOffset>
                      </wp:positionV>
                      <wp:extent cx="148590" cy="148590"/>
                      <wp:effectExtent l="0" t="0" r="22860" b="22860"/>
                      <wp:wrapNone/>
                      <wp:docPr id="41" name="Rettangolo 4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0BC9B" id="Rettangolo 41" o:spid="_x0000_s1026" style="position:absolute;margin-left:115.15pt;margin-top:1.1pt;width:11.7pt;height:11.7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bbOmAIAAJA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FzNK&#10;DOuwRk8iYMXWoIHgJTLUW1+h4bN9dIPk8RjT3UnXxX9MhOwSq/uJVbELhOPlbHF+eoHcc1QNZ0Qp&#10;Ds7W+fBNQEfioaYOi5a4ZNs7H7LpaBJjGbhVWuM9q7QhPYLOz8oyeXjQqonaqEw9JK61I1uG1Q+7&#10;lAvGPbJCSRt8TMww55ROYa9Fxn8SEtnBLOY5QOzLAybjXJgwy6qWNSKHOi3xF4mLwUaPJGmDgBFZ&#10;4iMn7AFgtMwgI3aGGeyjq0htPTkPmf/NefJIkcGEyblTBtxHmWnMaoic7UeSMjWRpTdo9tg7DvJQ&#10;ectvFRbwjvnwyBxOEdYcN0N4wI/UgIWC4URJC+7XR/fRHpsbtZT0OJU19T83zAlK9HeDbX8xWyzi&#10;GCdhcXo2R8Eda96ONWbTXQOWHjsbX5eO0T7o8SgddK+4QFYxKqqY4Ri7pjy4UbgOeVvgCuJitUpm&#10;OLqWhTvzbHkEj6zGBn3ZvTJnhy4O2P73ME4wq941c7aNngZWmwBSpU4/8DrwjWOfGmdYUXGvHMvJ&#10;6rBIl78BAAD//wMAUEsDBBQABgAIAAAAIQDb6vqz3wAAAAgBAAAPAAAAZHJzL2Rvd25yZXYueG1s&#10;TI9BS8NAEIXvgv9hGcFLsZsmWCVmU0RRepCCVQ/eJtkxic3Ohuy2jf/e6Ulvb3iPN98rVpPr1YHG&#10;0Hk2sJgnoIhrbztuDLy/PV3dggoR2WLvmQz8UIBVeX5WYG79kV/psI2NkhIOORpoYxxyrUPdksMw&#10;9wOxeF9+dBjlHBttRzxKuet1miRL7bBj+dDiQA8t1bvt3hn4XE+x+V48x5cdzj5m67aqN4+VMZcX&#10;0/0dqEhT/AvDCV/QoRSmyu/ZBtUbSLMkk6iIFJT46XV2A6o6iSXostD/B5S/AAAA//8DAFBLAQIt&#10;ABQABgAIAAAAIQC2gziS/gAAAOEBAAATAAAAAAAAAAAAAAAAAAAAAABbQ29udGVudF9UeXBlc10u&#10;eG1sUEsBAi0AFAAGAAgAAAAhADj9If/WAAAAlAEAAAsAAAAAAAAAAAAAAAAALwEAAF9yZWxzLy5y&#10;ZWxzUEsBAi0AFAAGAAgAAAAhAAJpts6YAgAAkAUAAA4AAAAAAAAAAAAAAAAALgIAAGRycy9lMm9E&#10;b2MueG1sUEsBAi0AFAAGAAgAAAAhANvq+rPfAAAACAEAAA8AAAAAAAAAAAAAAAAA8g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60704" behindDoc="0" locked="0" layoutInCell="1" allowOverlap="1" wp14:anchorId="282240C8" wp14:editId="451BFD37">
                      <wp:simplePos x="0" y="0"/>
                      <wp:positionH relativeFrom="column">
                        <wp:posOffset>544195</wp:posOffset>
                      </wp:positionH>
                      <wp:positionV relativeFrom="paragraph">
                        <wp:posOffset>-1270</wp:posOffset>
                      </wp:positionV>
                      <wp:extent cx="148590" cy="148590"/>
                      <wp:effectExtent l="0" t="0" r="22860" b="22860"/>
                      <wp:wrapNone/>
                      <wp:docPr id="42" name="Rettangolo 4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C908A" id="Rettangolo 42" o:spid="_x0000_s1026" style="position:absolute;margin-left:42.85pt;margin-top:-.1pt;width:11.7pt;height:11.7pt;z-index:2523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pul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ecz&#10;SjTrsEbPwmPFNqCA4CUy1BtXouGLebLDyaEY0t1L24V/TITsI6uHiVWx94TjZTG/PL9C7jmqBhlR&#10;sqOzsc5/E9CRIFTUYtEil2x373wyHU1CLA13rVJ4z0qlSY+gs4s8jx4OVFsHbVDGHhIrZcmOYfX9&#10;vgi5YNwTKzwpjZchw5RTlPxBiYT/LCSyg1nMUoDQl0dMxrnQvkiqhtUihTrP8TcGGz1iaKURMCBL&#10;fOSEPQCMlglkxE5vHuyDq4htPTkPmf/NefKIkUH7yblrNdiPMlOY1RA52Y8kJWoCS2uoD9g7FtJQ&#10;OcPvWizgPXP+iVmcIqw5bgb/iB+pAAsFg0RJA/bXR/fBHpsbtZT0OJUVdT+3zApK1HeNbX9VzOdh&#10;jONhfn4xw4M91axPNXrbrQBLX+AOMjyKwd6rUZQWujdcIMsQFVVMc4xdUe7teFj5tC1wBXGxXEYz&#10;HF3D/L1+MTyAB1ZDg77u35g1Qxd7bP8HGCeYle+aOdkGTw3LrQfZxk4/8jrwjWMfG2dYUWGvnJ6j&#10;1XGRLn4DAAD//wMAUEsDBBQABgAIAAAAIQCR8dom3gAAAAcBAAAPAAAAZHJzL2Rvd25yZXYueG1s&#10;TI5BS8NAEIXvgv9hGcFLaTeJqDVmUkRRehDBqgdvk+yYxGZnQ3bbxn/v9qTHx3t87ytWk+3Vnkff&#10;OUFIFwkoltqZThqE97fH+RKUDySGeieM8MMeVuXpSUG5cQd55f0mNCpCxOeE0IYw5Fr7umVLfuEG&#10;lth9udFSiHFstBnpEOG211mSXGlLncSHlga+b7nebnYW4XM9heY7fQrPW5p9zNZtVb88VIjnZ9Pd&#10;LajAU/gbw1E/qkMZnSq3E+NVj7C8vI5LhHkG6lgnNymoCiG7yECXhf7vX/4CAAD//wMAUEsBAi0A&#10;FAAGAAgAAAAhALaDOJL+AAAA4QEAABMAAAAAAAAAAAAAAAAAAAAAAFtDb250ZW50X1R5cGVzXS54&#10;bWxQSwECLQAUAAYACAAAACEAOP0h/9YAAACUAQAACwAAAAAAAAAAAAAAAAAvAQAAX3JlbHMvLnJl&#10;bHNQSwECLQAUAAYACAAAACEAm8qbpZgCAACQBQAADgAAAAAAAAAAAAAAAAAuAgAAZHJzL2Uyb0Rv&#10;Yy54bWxQSwECLQAUAAYACAAAACEAkfHaJt4AAAAHAQAADwAAAAAAAAAAAAAAAADy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20FBF414" w14:textId="77777777" w:rsidR="0015333C" w:rsidRPr="001334F7" w:rsidRDefault="0015333C" w:rsidP="00017DB2">
            <w:pPr>
              <w:rPr>
                <w:sz w:val="24"/>
                <w:szCs w:val="24"/>
                <w:u w:val="single"/>
                <w:lang w:eastAsia="it-IT"/>
              </w:rPr>
            </w:pPr>
          </w:p>
          <w:p w14:paraId="7CCF5C95" w14:textId="77777777" w:rsidR="0015333C" w:rsidRPr="001334F7" w:rsidRDefault="0015333C" w:rsidP="00017DB2">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3E06C456" w14:textId="509ED474" w:rsidR="0015333C" w:rsidRDefault="0015333C" w:rsidP="002F0C04"/>
    <w:p w14:paraId="3470410E" w14:textId="3C843762" w:rsidR="0015333C" w:rsidRDefault="0015333C"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15333C" w:rsidRPr="00195884" w14:paraId="1133F677" w14:textId="77777777" w:rsidTr="00017DB2">
        <w:trPr>
          <w:trHeight w:val="853"/>
        </w:trPr>
        <w:tc>
          <w:tcPr>
            <w:tcW w:w="5000" w:type="pct"/>
            <w:gridSpan w:val="3"/>
            <w:tcBorders>
              <w:top w:val="nil"/>
              <w:left w:val="nil"/>
              <w:right w:val="nil"/>
            </w:tcBorders>
            <w:shd w:val="clear" w:color="auto" w:fill="auto"/>
            <w:vAlign w:val="center"/>
          </w:tcPr>
          <w:p w14:paraId="01D9879B" w14:textId="68AEC00A" w:rsidR="0015333C" w:rsidRDefault="0015333C" w:rsidP="00017DB2">
            <w:pPr>
              <w:pStyle w:val="Titolo3"/>
              <w:framePr w:hSpace="0" w:wrap="auto" w:vAnchor="margin" w:hAnchor="text" w:xAlign="left" w:yAlign="inline"/>
              <w:rPr>
                <w:rFonts w:ascii="Calibri" w:eastAsia="Times New Roman" w:hAnsi="Calibri" w:cs="Times New Roman"/>
                <w:bCs/>
                <w:sz w:val="28"/>
                <w:szCs w:val="20"/>
              </w:rPr>
            </w:pPr>
            <w:bookmarkStart w:id="18" w:name="_Toc508291217"/>
            <w:r w:rsidRPr="00337318">
              <w:lastRenderedPageBreak/>
              <w:t xml:space="preserve">Criterio </w:t>
            </w:r>
            <w:r w:rsidR="004D744D" w:rsidRPr="004D744D">
              <w:t>2.3.7</w:t>
            </w:r>
            <w:r w:rsidR="004D744D">
              <w:t>:</w:t>
            </w:r>
            <w:r w:rsidR="004D744D" w:rsidRPr="004D744D">
              <w:t xml:space="preserve"> Fine vita</w:t>
            </w:r>
            <w:bookmarkEnd w:id="18"/>
          </w:p>
        </w:tc>
      </w:tr>
      <w:tr w:rsidR="0015333C" w:rsidRPr="00195884" w14:paraId="5B7231CA" w14:textId="77777777" w:rsidTr="00017DB2">
        <w:trPr>
          <w:trHeight w:val="833"/>
        </w:trPr>
        <w:tc>
          <w:tcPr>
            <w:tcW w:w="2092" w:type="pct"/>
            <w:tcBorders>
              <w:top w:val="single" w:sz="8" w:space="0" w:color="auto"/>
            </w:tcBorders>
            <w:shd w:val="clear" w:color="auto" w:fill="auto"/>
            <w:vAlign w:val="center"/>
            <w:hideMark/>
          </w:tcPr>
          <w:p w14:paraId="1182ECB5" w14:textId="77777777" w:rsidR="0015333C" w:rsidRPr="00BE7FA9" w:rsidRDefault="0015333C" w:rsidP="00017DB2">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66BF8C15" w14:textId="77777777" w:rsidR="0015333C" w:rsidRPr="00946E54" w:rsidRDefault="0015333C" w:rsidP="00017DB2">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5D6DE189" w14:textId="77777777" w:rsidR="0015333C" w:rsidRPr="00946E54" w:rsidRDefault="0015333C" w:rsidP="00017DB2">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15333C" w:rsidRPr="00A8505D" w14:paraId="748460A0" w14:textId="77777777" w:rsidTr="00017DB2">
        <w:trPr>
          <w:trHeight w:val="5081"/>
        </w:trPr>
        <w:tc>
          <w:tcPr>
            <w:tcW w:w="2092" w:type="pct"/>
            <w:shd w:val="clear" w:color="auto" w:fill="auto"/>
          </w:tcPr>
          <w:p w14:paraId="0BD5A55F" w14:textId="12F9BEA9" w:rsidR="0015333C" w:rsidRPr="00DC464A" w:rsidRDefault="004D744D" w:rsidP="004D744D">
            <w:pPr>
              <w:rPr>
                <w:sz w:val="24"/>
                <w:szCs w:val="24"/>
                <w:lang w:eastAsia="it-IT"/>
              </w:rPr>
            </w:pPr>
            <w:r w:rsidRPr="004D744D">
              <w:rPr>
                <w:sz w:val="24"/>
                <w:szCs w:val="24"/>
                <w:lang w:eastAsia="it-IT"/>
              </w:rPr>
              <w:t>I progetti degli interventi di nuova costruzione</w:t>
            </w:r>
            <w:r>
              <w:rPr>
                <w:rStyle w:val="Rimandonotaapidipagina"/>
                <w:sz w:val="24"/>
                <w:szCs w:val="24"/>
                <w:lang w:eastAsia="it-IT"/>
              </w:rPr>
              <w:footnoteReference w:id="14"/>
            </w:r>
            <w:r w:rsidRPr="004D744D">
              <w:rPr>
                <w:sz w:val="24"/>
                <w:szCs w:val="24"/>
                <w:lang w:eastAsia="it-IT"/>
              </w:rPr>
              <w:t>, inclusi gli interventi</w:t>
            </w:r>
            <w:r>
              <w:rPr>
                <w:sz w:val="24"/>
                <w:szCs w:val="24"/>
                <w:lang w:eastAsia="it-IT"/>
              </w:rPr>
              <w:t xml:space="preserve"> </w:t>
            </w:r>
            <w:r w:rsidRPr="004D744D">
              <w:rPr>
                <w:sz w:val="24"/>
                <w:szCs w:val="24"/>
                <w:lang w:eastAsia="it-IT"/>
              </w:rPr>
              <w:t>di demolizione e ricostruzione devono prevedere un piano per</w:t>
            </w:r>
            <w:r>
              <w:rPr>
                <w:sz w:val="24"/>
                <w:szCs w:val="24"/>
                <w:lang w:eastAsia="it-IT"/>
              </w:rPr>
              <w:t xml:space="preserve"> </w:t>
            </w:r>
            <w:r w:rsidRPr="004D744D">
              <w:rPr>
                <w:sz w:val="24"/>
                <w:szCs w:val="24"/>
                <w:lang w:eastAsia="it-IT"/>
              </w:rPr>
              <w:t>il disassemblaggio e la demolizione selettiva dell’opera a fine vita che</w:t>
            </w:r>
            <w:r>
              <w:rPr>
                <w:sz w:val="24"/>
                <w:szCs w:val="24"/>
                <w:lang w:eastAsia="it-IT"/>
              </w:rPr>
              <w:t xml:space="preserve"> </w:t>
            </w:r>
            <w:r w:rsidRPr="004D744D">
              <w:rPr>
                <w:sz w:val="24"/>
                <w:szCs w:val="24"/>
                <w:lang w:eastAsia="it-IT"/>
              </w:rPr>
              <w:t>permetta il riutilizzo o il riciclo dei materiali, componenti edilizi e degli</w:t>
            </w:r>
            <w:r>
              <w:rPr>
                <w:sz w:val="24"/>
                <w:szCs w:val="24"/>
                <w:lang w:eastAsia="it-IT"/>
              </w:rPr>
              <w:t xml:space="preserve"> </w:t>
            </w:r>
            <w:r w:rsidRPr="004D744D">
              <w:rPr>
                <w:sz w:val="24"/>
                <w:szCs w:val="24"/>
                <w:lang w:eastAsia="it-IT"/>
              </w:rPr>
              <w:t>elementi prefabbricati utilizzati.</w:t>
            </w:r>
          </w:p>
        </w:tc>
        <w:tc>
          <w:tcPr>
            <w:tcW w:w="1858" w:type="pct"/>
            <w:shd w:val="clear" w:color="auto" w:fill="auto"/>
          </w:tcPr>
          <w:p w14:paraId="24C7C37A" w14:textId="0FD0E3E0" w:rsidR="0015333C" w:rsidRPr="001334F7" w:rsidRDefault="004D744D" w:rsidP="004D744D">
            <w:pPr>
              <w:rPr>
                <w:sz w:val="24"/>
                <w:szCs w:val="24"/>
                <w:lang w:eastAsia="it-IT"/>
              </w:rPr>
            </w:pPr>
            <w:r>
              <w:rPr>
                <w:sz w:val="24"/>
                <w:szCs w:val="24"/>
                <w:lang w:eastAsia="it-IT"/>
              </w:rPr>
              <w:t>I</w:t>
            </w:r>
            <w:r w:rsidRPr="004D744D">
              <w:rPr>
                <w:sz w:val="24"/>
                <w:szCs w:val="24"/>
                <w:lang w:eastAsia="it-IT"/>
              </w:rPr>
              <w:t>l progettista dovrà presentare un piano inerente la fase di</w:t>
            </w:r>
            <w:r>
              <w:rPr>
                <w:sz w:val="24"/>
                <w:szCs w:val="24"/>
                <w:lang w:eastAsia="it-IT"/>
              </w:rPr>
              <w:t xml:space="preserve"> </w:t>
            </w:r>
            <w:r w:rsidRPr="004D744D">
              <w:rPr>
                <w:sz w:val="24"/>
                <w:szCs w:val="24"/>
                <w:lang w:eastAsia="it-IT"/>
              </w:rPr>
              <w:t>«fine vita» dell’edificio in cui sia presente l’elenco di tutti i materiali,</w:t>
            </w:r>
            <w:r>
              <w:rPr>
                <w:sz w:val="24"/>
                <w:szCs w:val="24"/>
                <w:lang w:eastAsia="it-IT"/>
              </w:rPr>
              <w:t xml:space="preserve"> </w:t>
            </w:r>
            <w:r w:rsidRPr="004D744D">
              <w:rPr>
                <w:sz w:val="24"/>
                <w:szCs w:val="24"/>
                <w:lang w:eastAsia="it-IT"/>
              </w:rPr>
              <w:t>componenti edilizi e degli elementi prefabbricati che possono essere in</w:t>
            </w:r>
            <w:r>
              <w:rPr>
                <w:sz w:val="24"/>
                <w:szCs w:val="24"/>
                <w:lang w:eastAsia="it-IT"/>
              </w:rPr>
              <w:t xml:space="preserve"> </w:t>
            </w:r>
            <w:r w:rsidRPr="004D744D">
              <w:rPr>
                <w:sz w:val="24"/>
                <w:szCs w:val="24"/>
                <w:lang w:eastAsia="it-IT"/>
              </w:rPr>
              <w:t>seguito riutilizzati o riciclati, con l’indicazione del relativo peso rispetto</w:t>
            </w:r>
            <w:r>
              <w:rPr>
                <w:sz w:val="24"/>
                <w:szCs w:val="24"/>
                <w:lang w:eastAsia="it-IT"/>
              </w:rPr>
              <w:t xml:space="preserve"> </w:t>
            </w:r>
            <w:r w:rsidRPr="004D744D">
              <w:rPr>
                <w:sz w:val="24"/>
                <w:szCs w:val="24"/>
                <w:lang w:eastAsia="it-IT"/>
              </w:rPr>
              <w:t>al peso totale dell’edificio.</w:t>
            </w:r>
          </w:p>
        </w:tc>
        <w:tc>
          <w:tcPr>
            <w:tcW w:w="1050" w:type="pct"/>
            <w:shd w:val="clear" w:color="auto" w:fill="FFFFFF" w:themeFill="background1"/>
            <w:vAlign w:val="center"/>
          </w:tcPr>
          <w:p w14:paraId="1EA2ED06" w14:textId="77777777" w:rsidR="0015333C" w:rsidRPr="001334F7" w:rsidRDefault="0015333C" w:rsidP="00017DB2">
            <w:pPr>
              <w:rPr>
                <w:sz w:val="24"/>
                <w:szCs w:val="24"/>
                <w:lang w:eastAsia="it-IT"/>
              </w:rPr>
            </w:pPr>
            <w:r w:rsidRPr="001334F7">
              <w:rPr>
                <w:noProof/>
                <w:sz w:val="24"/>
                <w:szCs w:val="24"/>
                <w:lang w:eastAsia="it-IT"/>
              </w:rPr>
              <mc:AlternateContent>
                <mc:Choice Requires="wps">
                  <w:drawing>
                    <wp:anchor distT="0" distB="0" distL="114300" distR="114300" simplePos="0" relativeHeight="252362752" behindDoc="0" locked="0" layoutInCell="1" allowOverlap="1" wp14:anchorId="52AC242C" wp14:editId="30F48261">
                      <wp:simplePos x="0" y="0"/>
                      <wp:positionH relativeFrom="column">
                        <wp:posOffset>1462405</wp:posOffset>
                      </wp:positionH>
                      <wp:positionV relativeFrom="paragraph">
                        <wp:posOffset>13970</wp:posOffset>
                      </wp:positionV>
                      <wp:extent cx="148590" cy="148590"/>
                      <wp:effectExtent l="0" t="0" r="22860" b="22860"/>
                      <wp:wrapNone/>
                      <wp:docPr id="44" name="Rettangolo 4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CBBD90" id="Rettangolo 44" o:spid="_x0000_s1026" style="position:absolute;margin-left:115.15pt;margin-top:1.1pt;width:11.7pt;height:11.7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cBz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edz&#10;SjTrsEbPwmPFNqCA4CUy1BtXouGLebLDyaEY0t1L24V/TITsI6uHiVWx94TjZTG/PL9C7jmqBhlR&#10;sqOzsc5/E9CRIFTUYtEil2x373wyHU1CLA13rVJ4z0qlSY+gs4s8jx4OVFsHbVDGHhIrZcmOYfX9&#10;vgi5YNwTKzwpjZchw5RTlPxBiYT/LCSyg1nMUoDQl0dMxrnQvkiqhtUihTrP8TcGGz1iaKURMCBL&#10;fOSEPQCMlglkxE5vHuyDq4htPTkPmf/NefKIkUH7yblrNdiPMlOY1RA52Y8kJWoCS2uoD9g7FtJQ&#10;OcPvWizgPXP+iVmcIqw5bgb/iB+pAAsFg0RJA/bXR/fBHpsbtZT0OJUVdT+3zApK1HeNbX9VzOdh&#10;jONhfn4xw4M91axPNXrbrQBLX+AOMjyKwd6rUZQWujdcIMsQFVVMc4xdUe7teFj5tC1wBXGxXEYz&#10;HF3D/L1+MTyAB1ZDg77u35g1Qxd7bP8HGCeYle+aOdkGTw3LrQfZxk4/8jrwjWMfG2dYUWGvnJ6j&#10;1XGRLn4DAAD//wMAUEsDBBQABgAIAAAAIQDb6vqz3wAAAAgBAAAPAAAAZHJzL2Rvd25yZXYueG1s&#10;TI9BS8NAEIXvgv9hGcFLsZsmWCVmU0RRepCCVQ/eJtkxic3Ohuy2jf/e6Ulvb3iPN98rVpPr1YHG&#10;0Hk2sJgnoIhrbztuDLy/PV3dggoR2WLvmQz8UIBVeX5WYG79kV/psI2NkhIOORpoYxxyrUPdksMw&#10;9wOxeF9+dBjlHBttRzxKuet1miRL7bBj+dDiQA8t1bvt3hn4XE+x+V48x5cdzj5m67aqN4+VMZcX&#10;0/0dqEhT/AvDCV/QoRSmyu/ZBtUbSLMkk6iIFJT46XV2A6o6iSXostD/B5S/AAAA//8DAFBLAQIt&#10;ABQABgAIAAAAIQC2gziS/gAAAOEBAAATAAAAAAAAAAAAAAAAAAAAAABbQ29udGVudF9UeXBlc10u&#10;eG1sUEsBAi0AFAAGAAgAAAAhADj9If/WAAAAlAEAAAsAAAAAAAAAAAAAAAAALwEAAF9yZWxzLy5y&#10;ZWxzUEsBAi0AFAAGAAgAAAAhAKmNwHOYAgAAkAUAAA4AAAAAAAAAAAAAAAAALgIAAGRycy9lMm9E&#10;b2MueG1sUEsBAi0AFAAGAAgAAAAhANvq+rPfAAAACAEAAA8AAAAAAAAAAAAAAAAA8g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63776" behindDoc="0" locked="0" layoutInCell="1" allowOverlap="1" wp14:anchorId="2F3A8746" wp14:editId="73645F92">
                      <wp:simplePos x="0" y="0"/>
                      <wp:positionH relativeFrom="column">
                        <wp:posOffset>544195</wp:posOffset>
                      </wp:positionH>
                      <wp:positionV relativeFrom="paragraph">
                        <wp:posOffset>-1270</wp:posOffset>
                      </wp:positionV>
                      <wp:extent cx="148590" cy="148590"/>
                      <wp:effectExtent l="0" t="0" r="22860" b="22860"/>
                      <wp:wrapNone/>
                      <wp:docPr id="45" name="Rettangolo 4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3BB147" id="Rettangolo 45" o:spid="_x0000_s1026" style="position:absolute;margin-left:42.85pt;margin-top:-.1pt;width:11.7pt;height:11.7pt;z-index:2523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vTj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ecL&#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CR8dom3gAAAAcBAAAPAAAAZHJzL2Rvd25yZXYueG1s&#10;TI5BS8NAEIXvgv9hGcFLaTeJqDVmUkRRehDBqgdvk+yYxGZnQ3bbxn/v9qTHx3t87ytWk+3Vnkff&#10;OUFIFwkoltqZThqE97fH+RKUDySGeieM8MMeVuXpSUG5cQd55f0mNCpCxOeE0IYw5Fr7umVLfuEG&#10;lth9udFSiHFstBnpEOG211mSXGlLncSHlga+b7nebnYW4XM9heY7fQrPW5p9zNZtVb88VIjnZ9Pd&#10;LajAU/gbw1E/qkMZnSq3E+NVj7C8vI5LhHkG6lgnNymoCiG7yECXhf7vX/4CAAD//wMAUEsBAi0A&#10;FAAGAAgAAAAhALaDOJL+AAAA4QEAABMAAAAAAAAAAAAAAAAAAAAAAFtDb250ZW50X1R5cGVzXS54&#10;bWxQSwECLQAUAAYACAAAACEAOP0h/9YAAACUAQAACwAAAAAAAAAAAAAAAAAvAQAAX3JlbHMvLnJl&#10;bHNQSwECLQAUAAYACAAAACEA4e7045gCAACQBQAADgAAAAAAAAAAAAAAAAAuAgAAZHJzL2Uyb0Rv&#10;Yy54bWxQSwECLQAUAAYACAAAACEAkfHaJt4AAAAHAQAADwAAAAAAAAAAAAAAAADy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6B6BC084" w14:textId="77777777" w:rsidR="0015333C" w:rsidRPr="001334F7" w:rsidRDefault="0015333C" w:rsidP="00017DB2">
            <w:pPr>
              <w:rPr>
                <w:sz w:val="24"/>
                <w:szCs w:val="24"/>
                <w:u w:val="single"/>
                <w:lang w:eastAsia="it-IT"/>
              </w:rPr>
            </w:pPr>
          </w:p>
          <w:p w14:paraId="1FC570C8" w14:textId="77777777" w:rsidR="0015333C" w:rsidRPr="001334F7" w:rsidRDefault="0015333C" w:rsidP="00017DB2">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374D796D" w14:textId="54774BAB" w:rsidR="0015333C" w:rsidRDefault="0015333C" w:rsidP="002F0C04"/>
    <w:p w14:paraId="7F9EB150" w14:textId="7A913C85" w:rsidR="0015333C" w:rsidRDefault="0015333C" w:rsidP="002F0C04"/>
    <w:p w14:paraId="30CBBA5F" w14:textId="571E3AFD" w:rsidR="0015333C" w:rsidRDefault="0015333C" w:rsidP="002F0C04"/>
    <w:p w14:paraId="3DC9E795" w14:textId="116B15EB" w:rsidR="007E474C" w:rsidRDefault="007E474C" w:rsidP="002F0C04"/>
    <w:p w14:paraId="5434A28D" w14:textId="011B0CFF" w:rsidR="007E474C" w:rsidRDefault="00F5202A" w:rsidP="00F5202A">
      <w:pPr>
        <w:pStyle w:val="Titolo2"/>
        <w:framePr w:wrap="around" w:hAnchor="page" w:x="903"/>
        <w:jc w:val="left"/>
      </w:pPr>
      <w:bookmarkStart w:id="19" w:name="_Toc508291218"/>
      <w:r>
        <w:t xml:space="preserve">2.3 </w:t>
      </w:r>
      <w:r w:rsidRPr="00F5202A">
        <w:t>Specifiche tecniche dei componenti edilizi</w:t>
      </w:r>
      <w:r w:rsidR="002A0EF6">
        <w:t xml:space="preserve"> -</w:t>
      </w:r>
      <w:r w:rsidR="002A0EF6" w:rsidRPr="002A0EF6">
        <w:t xml:space="preserve"> Criteri comuni a tutti i componenti edilizi</w:t>
      </w:r>
      <w:bookmarkEnd w:id="19"/>
      <w:r w:rsidR="002A0EF6">
        <w:t xml:space="preserve"> </w:t>
      </w:r>
    </w:p>
    <w:p w14:paraId="6ED41901" w14:textId="47E123D8" w:rsidR="00F5202A" w:rsidRDefault="00F5202A" w:rsidP="002F0C04"/>
    <w:p w14:paraId="2328FE85" w14:textId="77777777" w:rsidR="00F5202A" w:rsidRDefault="00F5202A" w:rsidP="002F0C04"/>
    <w:tbl>
      <w:tblPr>
        <w:tblpPr w:leftFromText="141" w:rightFromText="141" w:vertAnchor="page" w:horzAnchor="page" w:tblpX="745" w:tblpY="357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15333C" w:rsidRPr="00195884" w14:paraId="35878A65" w14:textId="77777777" w:rsidTr="00F5202A">
        <w:trPr>
          <w:trHeight w:val="853"/>
        </w:trPr>
        <w:tc>
          <w:tcPr>
            <w:tcW w:w="5000" w:type="pct"/>
            <w:gridSpan w:val="3"/>
            <w:tcBorders>
              <w:top w:val="nil"/>
              <w:left w:val="nil"/>
              <w:right w:val="nil"/>
            </w:tcBorders>
            <w:shd w:val="clear" w:color="auto" w:fill="auto"/>
            <w:vAlign w:val="center"/>
          </w:tcPr>
          <w:p w14:paraId="7FC7F824" w14:textId="467C498A" w:rsidR="0015333C" w:rsidRDefault="0015333C" w:rsidP="00F5202A">
            <w:pPr>
              <w:pStyle w:val="Titolo3"/>
              <w:framePr w:hSpace="0" w:wrap="auto" w:vAnchor="margin" w:hAnchor="text" w:xAlign="left" w:yAlign="inline"/>
              <w:rPr>
                <w:rFonts w:ascii="Calibri" w:eastAsia="Times New Roman" w:hAnsi="Calibri" w:cs="Times New Roman"/>
                <w:bCs/>
                <w:sz w:val="28"/>
                <w:szCs w:val="20"/>
              </w:rPr>
            </w:pPr>
            <w:bookmarkStart w:id="20" w:name="_Toc508291219"/>
            <w:r w:rsidRPr="00337318">
              <w:t xml:space="preserve">Criterio </w:t>
            </w:r>
            <w:r w:rsidR="00F5202A" w:rsidRPr="00F5202A">
              <w:t>2.4.1</w:t>
            </w:r>
            <w:r w:rsidR="002A0EF6">
              <w:t>.1</w:t>
            </w:r>
            <w:r w:rsidR="00F5202A">
              <w:t>:</w:t>
            </w:r>
            <w:r w:rsidR="00F5202A" w:rsidRPr="00F5202A">
              <w:t xml:space="preserve"> </w:t>
            </w:r>
            <w:r w:rsidR="002A0EF6" w:rsidRPr="002A0EF6">
              <w:t>Disassemblabilità</w:t>
            </w:r>
            <w:bookmarkEnd w:id="20"/>
          </w:p>
        </w:tc>
      </w:tr>
      <w:tr w:rsidR="0015333C" w:rsidRPr="00195884" w14:paraId="72E56875" w14:textId="77777777" w:rsidTr="00F5202A">
        <w:trPr>
          <w:trHeight w:val="833"/>
        </w:trPr>
        <w:tc>
          <w:tcPr>
            <w:tcW w:w="2092" w:type="pct"/>
            <w:tcBorders>
              <w:top w:val="single" w:sz="8" w:space="0" w:color="auto"/>
            </w:tcBorders>
            <w:shd w:val="clear" w:color="auto" w:fill="auto"/>
            <w:vAlign w:val="center"/>
            <w:hideMark/>
          </w:tcPr>
          <w:p w14:paraId="2BD50E59" w14:textId="77777777" w:rsidR="0015333C" w:rsidRPr="00BE7FA9" w:rsidRDefault="0015333C" w:rsidP="00F5202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7943504" w14:textId="77777777" w:rsidR="0015333C" w:rsidRPr="00946E54" w:rsidRDefault="0015333C" w:rsidP="00F5202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BC29545" w14:textId="77777777" w:rsidR="0015333C" w:rsidRPr="00946E54" w:rsidRDefault="0015333C" w:rsidP="00F5202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15333C" w:rsidRPr="00A8505D" w14:paraId="06D1025A" w14:textId="77777777" w:rsidTr="00F5202A">
        <w:trPr>
          <w:trHeight w:val="5081"/>
        </w:trPr>
        <w:tc>
          <w:tcPr>
            <w:tcW w:w="2092" w:type="pct"/>
            <w:shd w:val="clear" w:color="auto" w:fill="auto"/>
          </w:tcPr>
          <w:p w14:paraId="263CA532" w14:textId="01520FB0" w:rsidR="00380068" w:rsidRPr="00DC464A" w:rsidRDefault="0075782A" w:rsidP="0075782A">
            <w:pPr>
              <w:rPr>
                <w:sz w:val="24"/>
                <w:szCs w:val="24"/>
                <w:lang w:eastAsia="it-IT"/>
              </w:rPr>
            </w:pPr>
            <w:r w:rsidRPr="0075782A">
              <w:rPr>
                <w:sz w:val="24"/>
                <w:szCs w:val="24"/>
                <w:lang w:eastAsia="it-IT"/>
              </w:rPr>
              <w:t>Almeno il 50% peso/peso dei componenti edilizi e degli elementi</w:t>
            </w:r>
            <w:r>
              <w:rPr>
                <w:sz w:val="24"/>
                <w:szCs w:val="24"/>
                <w:lang w:eastAsia="it-IT"/>
              </w:rPr>
              <w:t xml:space="preserve"> </w:t>
            </w:r>
            <w:r w:rsidRPr="0075782A">
              <w:rPr>
                <w:sz w:val="24"/>
                <w:szCs w:val="24"/>
                <w:lang w:eastAsia="it-IT"/>
              </w:rPr>
              <w:t>prefabbricati, escludendo gli impianti, deve essere sottoponibile, a fine</w:t>
            </w:r>
            <w:r>
              <w:rPr>
                <w:sz w:val="24"/>
                <w:szCs w:val="24"/>
                <w:lang w:eastAsia="it-IT"/>
              </w:rPr>
              <w:t xml:space="preserve"> </w:t>
            </w:r>
            <w:r w:rsidRPr="0075782A">
              <w:rPr>
                <w:sz w:val="24"/>
                <w:szCs w:val="24"/>
                <w:lang w:eastAsia="it-IT"/>
              </w:rPr>
              <w:t>vita, a demolizione selettiva ed essere riciclabile o riutilizzabile. Di</w:t>
            </w:r>
            <w:r>
              <w:rPr>
                <w:sz w:val="24"/>
                <w:szCs w:val="24"/>
                <w:lang w:eastAsia="it-IT"/>
              </w:rPr>
              <w:t xml:space="preserve"> </w:t>
            </w:r>
            <w:r w:rsidRPr="0075782A">
              <w:rPr>
                <w:sz w:val="24"/>
                <w:szCs w:val="24"/>
                <w:lang w:eastAsia="it-IT"/>
              </w:rPr>
              <w:t>tale percentuale, almeno il 15% deve essere costituito da materiali non</w:t>
            </w:r>
            <w:r>
              <w:rPr>
                <w:sz w:val="24"/>
                <w:szCs w:val="24"/>
                <w:lang w:eastAsia="it-IT"/>
              </w:rPr>
              <w:t xml:space="preserve"> </w:t>
            </w:r>
            <w:r w:rsidRPr="0075782A">
              <w:rPr>
                <w:sz w:val="24"/>
                <w:szCs w:val="24"/>
                <w:lang w:eastAsia="it-IT"/>
              </w:rPr>
              <w:t>strutturali</w:t>
            </w:r>
            <w:r>
              <w:rPr>
                <w:sz w:val="24"/>
                <w:szCs w:val="24"/>
                <w:lang w:eastAsia="it-IT"/>
              </w:rPr>
              <w:t>.</w:t>
            </w:r>
          </w:p>
        </w:tc>
        <w:tc>
          <w:tcPr>
            <w:tcW w:w="1858" w:type="pct"/>
            <w:shd w:val="clear" w:color="auto" w:fill="auto"/>
          </w:tcPr>
          <w:p w14:paraId="5B0823E7" w14:textId="15F70316" w:rsidR="0015333C" w:rsidRPr="001334F7" w:rsidRDefault="0075782A" w:rsidP="0075782A">
            <w:pPr>
              <w:rPr>
                <w:sz w:val="24"/>
                <w:szCs w:val="24"/>
                <w:lang w:eastAsia="it-IT"/>
              </w:rPr>
            </w:pPr>
            <w:r>
              <w:rPr>
                <w:sz w:val="24"/>
                <w:szCs w:val="24"/>
                <w:lang w:eastAsia="it-IT"/>
              </w:rPr>
              <w:t>Il</w:t>
            </w:r>
            <w:r w:rsidRPr="0075782A">
              <w:rPr>
                <w:sz w:val="24"/>
                <w:szCs w:val="24"/>
                <w:lang w:eastAsia="it-IT"/>
              </w:rPr>
              <w:t xml:space="preserve"> progettista dovrà fornire l’elenco di tutti i componenti</w:t>
            </w:r>
            <w:r>
              <w:rPr>
                <w:sz w:val="24"/>
                <w:szCs w:val="24"/>
                <w:lang w:eastAsia="it-IT"/>
              </w:rPr>
              <w:t xml:space="preserve"> </w:t>
            </w:r>
            <w:r w:rsidRPr="0075782A">
              <w:rPr>
                <w:sz w:val="24"/>
                <w:szCs w:val="24"/>
                <w:lang w:eastAsia="it-IT"/>
              </w:rPr>
              <w:t>edilizi e dei materiali che possono essere riciclati o riutilizzati, con l’indicazione</w:t>
            </w:r>
            <w:r>
              <w:rPr>
                <w:sz w:val="24"/>
                <w:szCs w:val="24"/>
                <w:lang w:eastAsia="it-IT"/>
              </w:rPr>
              <w:t xml:space="preserve"> </w:t>
            </w:r>
            <w:r w:rsidRPr="0075782A">
              <w:rPr>
                <w:sz w:val="24"/>
                <w:szCs w:val="24"/>
                <w:lang w:eastAsia="it-IT"/>
              </w:rPr>
              <w:t>del relativo peso rispetto al peso totale dei materiali utilizzati</w:t>
            </w:r>
            <w:r>
              <w:rPr>
                <w:sz w:val="24"/>
                <w:szCs w:val="24"/>
                <w:lang w:eastAsia="it-IT"/>
              </w:rPr>
              <w:t xml:space="preserve"> </w:t>
            </w:r>
            <w:r w:rsidRPr="0075782A">
              <w:rPr>
                <w:sz w:val="24"/>
                <w:szCs w:val="24"/>
                <w:lang w:eastAsia="it-IT"/>
              </w:rPr>
              <w:t>per l’edificio.</w:t>
            </w:r>
          </w:p>
        </w:tc>
        <w:tc>
          <w:tcPr>
            <w:tcW w:w="1050" w:type="pct"/>
            <w:shd w:val="clear" w:color="auto" w:fill="FFFFFF" w:themeFill="background1"/>
            <w:vAlign w:val="center"/>
          </w:tcPr>
          <w:p w14:paraId="62562DA2" w14:textId="77777777" w:rsidR="0015333C" w:rsidRPr="001334F7" w:rsidRDefault="0015333C" w:rsidP="00F5202A">
            <w:pPr>
              <w:rPr>
                <w:sz w:val="24"/>
                <w:szCs w:val="24"/>
                <w:lang w:eastAsia="it-IT"/>
              </w:rPr>
            </w:pPr>
            <w:r w:rsidRPr="001334F7">
              <w:rPr>
                <w:noProof/>
                <w:sz w:val="24"/>
                <w:szCs w:val="24"/>
                <w:lang w:eastAsia="it-IT"/>
              </w:rPr>
              <mc:AlternateContent>
                <mc:Choice Requires="wps">
                  <w:drawing>
                    <wp:anchor distT="0" distB="0" distL="114300" distR="114300" simplePos="0" relativeHeight="252365824" behindDoc="0" locked="0" layoutInCell="1" allowOverlap="1" wp14:anchorId="78CDF6DF" wp14:editId="1084BFA0">
                      <wp:simplePos x="0" y="0"/>
                      <wp:positionH relativeFrom="column">
                        <wp:posOffset>1462405</wp:posOffset>
                      </wp:positionH>
                      <wp:positionV relativeFrom="paragraph">
                        <wp:posOffset>13970</wp:posOffset>
                      </wp:positionV>
                      <wp:extent cx="148590" cy="148590"/>
                      <wp:effectExtent l="0" t="0" r="22860" b="22860"/>
                      <wp:wrapNone/>
                      <wp:docPr id="49" name="Rettangolo 4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CF9AA" id="Rettangolo 49" o:spid="_x0000_s1026" style="position:absolute;margin-left:115.15pt;margin-top:1.1pt;width:11.7pt;height:11.7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OU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edX&#10;lGjWYY2ehMeKbUABwUtkqDeuRMNn82iHk0MxpLuXtgv/mAjZR1YPE6ti7wnHy2J+eX6F3HNUDTKi&#10;ZEdnY53/JqAjQaioxaJFLtnuzvlkOpqEWBrWrVJ4z0qlSY+gs4s8jx4OVFsHbVDGHhIrZcmOYfX9&#10;vgi5YNwTKzwpjZchw5RTlPxBiYT/JCSyg1nMUoDQl0dMxrnQvkiqhtUihTrP8TcGGz1iaKURMCBL&#10;fOSEPQCMlglkxE5vHuyDq4htPTkPmf/NefKIkUH7yblrNdiPMlOY1RA52Y8kJWoCS29QH7B3LKSh&#10;coavWyzgHXP+kVmcIqw5bgb/gB+pAAsFg0RJA/bXR/fBHpsbtZT0OJUVdT+3zApK1HeNbX9VzOdh&#10;jONhfn4xw4M91bydavS2WwGWvsAdZHgUg71XoygtdK+4QJYhKqqY5hi7otzb8bDyaVvgCuJiuYxm&#10;OLqG+Tv9bHgAD6yGBn3ZvzJrhi722P73ME4wK981c7INnhqWWw+yjZ1+5HXgG8c+Ns6wosJeOT1H&#10;q+MiXfwGAAD//wMAUEsDBBQABgAIAAAAIQDb6vqz3wAAAAgBAAAPAAAAZHJzL2Rvd25yZXYueG1s&#10;TI9BS8NAEIXvgv9hGcFLsZsmWCVmU0RRepCCVQ/eJtkxic3Ohuy2jf/e6Ulvb3iPN98rVpPr1YHG&#10;0Hk2sJgnoIhrbztuDLy/PV3dggoR2WLvmQz8UIBVeX5WYG79kV/psI2NkhIOORpoYxxyrUPdksMw&#10;9wOxeF9+dBjlHBttRzxKuet1miRL7bBj+dDiQA8t1bvt3hn4XE+x+V48x5cdzj5m67aqN4+VMZcX&#10;0/0dqEhT/AvDCV/QoRSmyu/ZBtUbSLMkk6iIFJT46XV2A6o6iSXostD/B5S/AAAA//8DAFBLAQIt&#10;ABQABgAIAAAAIQC2gziS/gAAAOEBAAATAAAAAAAAAAAAAAAAAAAAAABbQ29udGVudF9UeXBlc10u&#10;eG1sUEsBAi0AFAAGAAgAAAAhADj9If/WAAAAlAEAAAsAAAAAAAAAAAAAAAAALwEAAF9yZWxzLy5y&#10;ZWxzUEsBAi0AFAAGAAgAAAAhAMRmM5SYAgAAkAUAAA4AAAAAAAAAAAAAAAAALgIAAGRycy9lMm9E&#10;b2MueG1sUEsBAi0AFAAGAAgAAAAhANvq+rPfAAAACAEAAA8AAAAAAAAAAAAAAAAA8g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66848" behindDoc="0" locked="0" layoutInCell="1" allowOverlap="1" wp14:anchorId="4FB82548" wp14:editId="667B11EC">
                      <wp:simplePos x="0" y="0"/>
                      <wp:positionH relativeFrom="column">
                        <wp:posOffset>544195</wp:posOffset>
                      </wp:positionH>
                      <wp:positionV relativeFrom="paragraph">
                        <wp:posOffset>-1270</wp:posOffset>
                      </wp:positionV>
                      <wp:extent cx="148590" cy="148590"/>
                      <wp:effectExtent l="0" t="0" r="22860" b="22860"/>
                      <wp:wrapNone/>
                      <wp:docPr id="50" name="Rettangolo 5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A0C75F" id="Rettangolo 50" o:spid="_x0000_s1026" style="position:absolute;margin-left:42.85pt;margin-top:-.1pt;width:11.7pt;height:11.7pt;z-index:2523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xUmlw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I&#10;j2Yd1uhZeKzYBhQQvESGeuNKNFybJzucHIoh3b20XfjHRMg+snqYWBV7TzheFvOLxSWCc1QNMqJk&#10;R2djnf8moCNBqKjFokUu2e7e+WQ6moRYGu5apfCelUqTHkFn53kePRyotg7aoIw9JG6UJTuG1ff7&#10;IuSCcU+s8KQ0XoYMU05R8gclEv6zkMgOZjFLAUJfHjEZ50L7IqkaVosUapHjbww2esTQSiNgQJb4&#10;yAl7ABgtE8iInd482AdXEdt6ch4y/5vz5BEjg/aTc9dqsB9lpjCrIXKyH0lK1ASW3qA+YO9YSEPl&#10;DL9rsYD3zPknZnGKsOa4GfwjfqQCLBQMEiUN2F8f3Qd7bG7UUtLjVFbU/dwyKyhR3zW2/WUxn4cx&#10;jof54nyGB3uqeTvV6G13A1j6AneQ4VEM9l6NorTQveICWYWoqGKaY+yKcm/Hw41P2wJXEBerVTTD&#10;0TXM3+u14QE8sBoa9GX/yqwZuthj+z/AOMGsfNfMyTZ4alhtPcg2dvqR14FvHPvYOMOKCnvl9Byt&#10;jot0+RsAAP//AwBQSwMEFAAGAAgAAAAhAJHx2ibeAAAABwEAAA8AAABkcnMvZG93bnJldi54bWxM&#10;jkFLw0AQhe+C/2EZwUtpN4moNWZSRFF6EMGqB2+T7JjEZmdDdtvGf+/2pMfHe3zvK1aT7dWeR985&#10;QUgXCSiW2plOGoT3t8f5EpQPJIZ6J4zwwx5W5elJQblxB3nl/SY0KkLE54TQhjDkWvu6ZUt+4QaW&#10;2H250VKIcWy0GekQ4bbXWZJcaUudxIeWBr5vud5udhbhcz2F5jt9Cs9bmn3M1m1VvzxUiOdn090t&#10;qMBT+BvDUT+qQxmdKrcT41WPsLy8jkuEeQbqWCc3KagKIbvIQJeF/u9f/gIAAP//AwBQSwECLQAU&#10;AAYACAAAACEAtoM4kv4AAADhAQAAEwAAAAAAAAAAAAAAAAAAAAAAW0NvbnRlbnRfVHlwZXNdLnht&#10;bFBLAQItABQABgAIAAAAIQA4/SH/1gAAAJQBAAALAAAAAAAAAAAAAAAAAC8BAABfcmVscy8ucmVs&#10;c1BLAQItABQABgAIAAAAIQCL9xUmlwIAAJAFAAAOAAAAAAAAAAAAAAAAAC4CAABkcnMvZTJvRG9j&#10;LnhtbFBLAQItABQABgAIAAAAIQCR8dom3gAAAAcBAAAPAAAAAAAAAAAAAAAAAPE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1F217C17" w14:textId="77777777" w:rsidR="0015333C" w:rsidRPr="001334F7" w:rsidRDefault="0015333C" w:rsidP="00F5202A">
            <w:pPr>
              <w:rPr>
                <w:sz w:val="24"/>
                <w:szCs w:val="24"/>
                <w:u w:val="single"/>
                <w:lang w:eastAsia="it-IT"/>
              </w:rPr>
            </w:pPr>
          </w:p>
          <w:p w14:paraId="62A248D5" w14:textId="77777777" w:rsidR="0015333C" w:rsidRPr="001334F7" w:rsidRDefault="0015333C" w:rsidP="00F5202A">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1CB58CEF" w14:textId="2748A668" w:rsidR="0015333C" w:rsidRDefault="0015333C" w:rsidP="002F0C04"/>
    <w:p w14:paraId="3D9C9B2B" w14:textId="084846AB" w:rsidR="0015333C" w:rsidRDefault="0015333C"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78"/>
        <w:gridCol w:w="6038"/>
        <w:gridCol w:w="3301"/>
      </w:tblGrid>
      <w:tr w:rsidR="0015333C" w:rsidRPr="00195884" w14:paraId="419DC0DD" w14:textId="77777777" w:rsidTr="00017DB2">
        <w:trPr>
          <w:trHeight w:val="853"/>
        </w:trPr>
        <w:tc>
          <w:tcPr>
            <w:tcW w:w="5000" w:type="pct"/>
            <w:gridSpan w:val="3"/>
            <w:tcBorders>
              <w:top w:val="nil"/>
              <w:left w:val="nil"/>
              <w:right w:val="nil"/>
            </w:tcBorders>
            <w:shd w:val="clear" w:color="auto" w:fill="auto"/>
            <w:vAlign w:val="center"/>
          </w:tcPr>
          <w:p w14:paraId="2A23FC96" w14:textId="047774E2" w:rsidR="0015333C" w:rsidRDefault="0015333C" w:rsidP="00017DB2">
            <w:pPr>
              <w:pStyle w:val="Titolo3"/>
              <w:framePr w:hSpace="0" w:wrap="auto" w:vAnchor="margin" w:hAnchor="text" w:xAlign="left" w:yAlign="inline"/>
              <w:rPr>
                <w:rFonts w:ascii="Calibri" w:eastAsia="Times New Roman" w:hAnsi="Calibri" w:cs="Times New Roman"/>
                <w:bCs/>
                <w:sz w:val="28"/>
                <w:szCs w:val="20"/>
              </w:rPr>
            </w:pPr>
            <w:bookmarkStart w:id="21" w:name="_Toc508291220"/>
            <w:r w:rsidRPr="00337318">
              <w:lastRenderedPageBreak/>
              <w:t>Criterio</w:t>
            </w:r>
            <w:r w:rsidR="0075782A">
              <w:t xml:space="preserve"> </w:t>
            </w:r>
            <w:r w:rsidR="0075782A" w:rsidRPr="0075782A">
              <w:t>2.4.1.2</w:t>
            </w:r>
            <w:r w:rsidR="0075782A">
              <w:t>:</w:t>
            </w:r>
            <w:r w:rsidR="0075782A" w:rsidRPr="0075782A">
              <w:t xml:space="preserve"> Materia recuperata o riciclata</w:t>
            </w:r>
            <w:bookmarkEnd w:id="21"/>
          </w:p>
        </w:tc>
      </w:tr>
      <w:tr w:rsidR="0015333C" w:rsidRPr="00195884" w14:paraId="04B9501E" w14:textId="77777777" w:rsidTr="003061E4">
        <w:trPr>
          <w:trHeight w:val="833"/>
        </w:trPr>
        <w:tc>
          <w:tcPr>
            <w:tcW w:w="2029" w:type="pct"/>
            <w:tcBorders>
              <w:top w:val="single" w:sz="8" w:space="0" w:color="auto"/>
            </w:tcBorders>
            <w:shd w:val="clear" w:color="auto" w:fill="auto"/>
            <w:vAlign w:val="center"/>
            <w:hideMark/>
          </w:tcPr>
          <w:p w14:paraId="5BFCA4DE" w14:textId="77777777" w:rsidR="0015333C" w:rsidRPr="00BE7FA9" w:rsidRDefault="0015333C" w:rsidP="00017DB2">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21" w:type="pct"/>
            <w:tcBorders>
              <w:top w:val="single" w:sz="8" w:space="0" w:color="auto"/>
            </w:tcBorders>
            <w:shd w:val="clear" w:color="auto" w:fill="auto"/>
            <w:vAlign w:val="center"/>
          </w:tcPr>
          <w:p w14:paraId="064DB68A" w14:textId="77777777" w:rsidR="0015333C" w:rsidRPr="00946E54" w:rsidRDefault="0015333C" w:rsidP="00017DB2">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6E607019" w14:textId="77777777" w:rsidR="0015333C" w:rsidRPr="00946E54" w:rsidRDefault="0015333C" w:rsidP="00017DB2">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15333C" w:rsidRPr="00A8505D" w14:paraId="465D7721" w14:textId="77777777" w:rsidTr="003061E4">
        <w:trPr>
          <w:trHeight w:val="5081"/>
        </w:trPr>
        <w:tc>
          <w:tcPr>
            <w:tcW w:w="2029" w:type="pct"/>
            <w:shd w:val="clear" w:color="auto" w:fill="auto"/>
          </w:tcPr>
          <w:p w14:paraId="7EE4F8AA" w14:textId="3DB138E9" w:rsidR="0075782A" w:rsidRPr="0075782A" w:rsidRDefault="0075782A" w:rsidP="0075782A">
            <w:pPr>
              <w:spacing w:after="0"/>
              <w:rPr>
                <w:sz w:val="24"/>
                <w:szCs w:val="24"/>
                <w:lang w:eastAsia="it-IT"/>
              </w:rPr>
            </w:pPr>
            <w:r w:rsidRPr="0075782A">
              <w:rPr>
                <w:sz w:val="24"/>
                <w:szCs w:val="24"/>
                <w:lang w:eastAsia="it-IT"/>
              </w:rPr>
              <w:t>Il contenuto di materia recuperata o riciclata nei materiali utilizzati</w:t>
            </w:r>
            <w:r>
              <w:rPr>
                <w:sz w:val="24"/>
                <w:szCs w:val="24"/>
                <w:lang w:eastAsia="it-IT"/>
              </w:rPr>
              <w:t xml:space="preserve"> </w:t>
            </w:r>
            <w:r w:rsidRPr="0075782A">
              <w:rPr>
                <w:sz w:val="24"/>
                <w:szCs w:val="24"/>
                <w:lang w:eastAsia="it-IT"/>
              </w:rPr>
              <w:t>per l’edificio, anche considerando diverse percentuali per ogni materiale,</w:t>
            </w:r>
            <w:r>
              <w:rPr>
                <w:sz w:val="24"/>
                <w:szCs w:val="24"/>
                <w:lang w:eastAsia="it-IT"/>
              </w:rPr>
              <w:t xml:space="preserve"> </w:t>
            </w:r>
            <w:r w:rsidRPr="0075782A">
              <w:rPr>
                <w:sz w:val="24"/>
                <w:szCs w:val="24"/>
                <w:lang w:eastAsia="it-IT"/>
              </w:rPr>
              <w:t>deve essere pari ad almeno il 15% in peso valutato sul totale di</w:t>
            </w:r>
            <w:r>
              <w:rPr>
                <w:sz w:val="24"/>
                <w:szCs w:val="24"/>
                <w:lang w:eastAsia="it-IT"/>
              </w:rPr>
              <w:t xml:space="preserve"> </w:t>
            </w:r>
            <w:r w:rsidRPr="0075782A">
              <w:rPr>
                <w:sz w:val="24"/>
                <w:szCs w:val="24"/>
                <w:lang w:eastAsia="it-IT"/>
              </w:rPr>
              <w:t>tutti i materiali utilizzati. Di tale percentuale, almeno il 5% deve essere</w:t>
            </w:r>
            <w:r>
              <w:rPr>
                <w:sz w:val="24"/>
                <w:szCs w:val="24"/>
                <w:lang w:eastAsia="it-IT"/>
              </w:rPr>
              <w:t xml:space="preserve"> </w:t>
            </w:r>
            <w:r w:rsidRPr="0075782A">
              <w:rPr>
                <w:sz w:val="24"/>
                <w:szCs w:val="24"/>
                <w:lang w:eastAsia="it-IT"/>
              </w:rPr>
              <w:t>costituita da materiali non strutturali. Per le diverse categorie di materiali</w:t>
            </w:r>
            <w:r>
              <w:rPr>
                <w:sz w:val="24"/>
                <w:szCs w:val="24"/>
                <w:lang w:eastAsia="it-IT"/>
              </w:rPr>
              <w:t xml:space="preserve"> </w:t>
            </w:r>
            <w:r w:rsidRPr="0075782A">
              <w:rPr>
                <w:sz w:val="24"/>
                <w:szCs w:val="24"/>
                <w:lang w:eastAsia="it-IT"/>
              </w:rPr>
              <w:t>e componenti edilizi valgono in sostituzione, qualora specificate, le</w:t>
            </w:r>
            <w:r>
              <w:rPr>
                <w:sz w:val="24"/>
                <w:szCs w:val="24"/>
                <w:lang w:eastAsia="it-IT"/>
              </w:rPr>
              <w:t xml:space="preserve"> </w:t>
            </w:r>
            <w:r w:rsidRPr="0075782A">
              <w:rPr>
                <w:sz w:val="24"/>
                <w:szCs w:val="24"/>
                <w:lang w:eastAsia="it-IT"/>
              </w:rPr>
              <w:t xml:space="preserve">percentuali contenute nel </w:t>
            </w:r>
            <w:r>
              <w:rPr>
                <w:sz w:val="24"/>
                <w:szCs w:val="24"/>
                <w:lang w:eastAsia="it-IT"/>
              </w:rPr>
              <w:t>paragraf</w:t>
            </w:r>
            <w:r w:rsidRPr="0075782A">
              <w:rPr>
                <w:sz w:val="24"/>
                <w:szCs w:val="24"/>
                <w:lang w:eastAsia="it-IT"/>
              </w:rPr>
              <w:t>o 2.4. Il suddetto requisito può essere</w:t>
            </w:r>
            <w:r>
              <w:rPr>
                <w:sz w:val="24"/>
                <w:szCs w:val="24"/>
                <w:lang w:eastAsia="it-IT"/>
              </w:rPr>
              <w:t xml:space="preserve"> </w:t>
            </w:r>
            <w:r w:rsidRPr="0075782A">
              <w:rPr>
                <w:sz w:val="24"/>
                <w:szCs w:val="24"/>
                <w:lang w:eastAsia="it-IT"/>
              </w:rPr>
              <w:t>derogato quando il componente impiegato rientri contemporaneamente</w:t>
            </w:r>
            <w:r>
              <w:rPr>
                <w:sz w:val="24"/>
                <w:szCs w:val="24"/>
                <w:lang w:eastAsia="it-IT"/>
              </w:rPr>
              <w:t xml:space="preserve"> </w:t>
            </w:r>
            <w:r w:rsidRPr="0075782A">
              <w:rPr>
                <w:sz w:val="24"/>
                <w:szCs w:val="24"/>
                <w:lang w:eastAsia="it-IT"/>
              </w:rPr>
              <w:t>nei due casi sotto riportati:</w:t>
            </w:r>
            <w:r>
              <w:rPr>
                <w:sz w:val="24"/>
                <w:szCs w:val="24"/>
                <w:lang w:eastAsia="it-IT"/>
              </w:rPr>
              <w:t xml:space="preserve"> </w:t>
            </w:r>
          </w:p>
          <w:p w14:paraId="65B3F211" w14:textId="77777777" w:rsidR="0075782A" w:rsidRDefault="0075782A" w:rsidP="00386799">
            <w:pPr>
              <w:pStyle w:val="Paragrafoelenco"/>
              <w:numPr>
                <w:ilvl w:val="0"/>
                <w:numId w:val="19"/>
              </w:numPr>
              <w:rPr>
                <w:sz w:val="24"/>
                <w:szCs w:val="24"/>
                <w:lang w:eastAsia="it-IT"/>
              </w:rPr>
            </w:pPr>
            <w:r w:rsidRPr="0075782A">
              <w:rPr>
                <w:sz w:val="24"/>
                <w:szCs w:val="24"/>
                <w:lang w:eastAsia="it-IT"/>
              </w:rPr>
              <w:t>abbia una specifica funzione di protezione dell’edificio da agenti esterni quali ad esempio acque meteoriche (p. es membrane per impermeabilizzazione);</w:t>
            </w:r>
          </w:p>
          <w:p w14:paraId="34A39F8C" w14:textId="45917838" w:rsidR="0015333C" w:rsidRPr="0075782A" w:rsidRDefault="0075782A" w:rsidP="00386799">
            <w:pPr>
              <w:pStyle w:val="Paragrafoelenco"/>
              <w:numPr>
                <w:ilvl w:val="0"/>
                <w:numId w:val="19"/>
              </w:numPr>
              <w:rPr>
                <w:sz w:val="24"/>
                <w:szCs w:val="24"/>
                <w:lang w:eastAsia="it-IT"/>
              </w:rPr>
            </w:pPr>
            <w:r w:rsidRPr="0075782A">
              <w:rPr>
                <w:sz w:val="24"/>
                <w:szCs w:val="24"/>
                <w:lang w:eastAsia="it-IT"/>
              </w:rPr>
              <w:t>sussistano specifici obblighi di legge a garanzie minime di durabilità legate alla suddetta funzione.</w:t>
            </w:r>
          </w:p>
        </w:tc>
        <w:tc>
          <w:tcPr>
            <w:tcW w:w="1921" w:type="pct"/>
            <w:shd w:val="clear" w:color="auto" w:fill="auto"/>
          </w:tcPr>
          <w:p w14:paraId="32383063" w14:textId="63CB6E63" w:rsidR="003061E4" w:rsidRDefault="0075782A" w:rsidP="0075782A">
            <w:pPr>
              <w:spacing w:after="0"/>
              <w:rPr>
                <w:sz w:val="24"/>
                <w:szCs w:val="24"/>
                <w:lang w:eastAsia="it-IT"/>
              </w:rPr>
            </w:pPr>
            <w:r>
              <w:rPr>
                <w:sz w:val="24"/>
                <w:szCs w:val="24"/>
                <w:lang w:eastAsia="it-IT"/>
              </w:rPr>
              <w:t>I</w:t>
            </w:r>
            <w:r w:rsidRPr="0075782A">
              <w:rPr>
                <w:sz w:val="24"/>
                <w:szCs w:val="24"/>
                <w:lang w:eastAsia="it-IT"/>
              </w:rPr>
              <w:t>l progettista deve fornire l’elenco dei materiali costituiti,</w:t>
            </w:r>
            <w:r>
              <w:rPr>
                <w:sz w:val="24"/>
                <w:szCs w:val="24"/>
                <w:lang w:eastAsia="it-IT"/>
              </w:rPr>
              <w:t xml:space="preserve"> </w:t>
            </w:r>
            <w:r w:rsidRPr="0075782A">
              <w:rPr>
                <w:sz w:val="24"/>
                <w:szCs w:val="24"/>
                <w:lang w:eastAsia="it-IT"/>
              </w:rPr>
              <w:t>anche parzialmente, da materie recuperate o riciclate ed il loro peso rispetto</w:t>
            </w:r>
            <w:r>
              <w:rPr>
                <w:sz w:val="24"/>
                <w:szCs w:val="24"/>
                <w:lang w:eastAsia="it-IT"/>
              </w:rPr>
              <w:t xml:space="preserve"> </w:t>
            </w:r>
            <w:r w:rsidRPr="0075782A">
              <w:rPr>
                <w:sz w:val="24"/>
                <w:szCs w:val="24"/>
                <w:lang w:eastAsia="it-IT"/>
              </w:rPr>
              <w:t xml:space="preserve">al peso totale dei materiali utilizzati per l’edificio. </w:t>
            </w:r>
            <w:r w:rsidR="003061E4" w:rsidRPr="00502646">
              <w:rPr>
                <w:noProof/>
                <w:sz w:val="24"/>
                <w:szCs w:val="24"/>
                <w:lang w:eastAsia="it-IT"/>
              </w:rPr>
              <mc:AlternateContent>
                <mc:Choice Requires="wps">
                  <w:drawing>
                    <wp:inline distT="0" distB="0" distL="0" distR="0" wp14:anchorId="0E56ADF9" wp14:editId="2E5CF36A">
                      <wp:extent cx="148590" cy="148590"/>
                      <wp:effectExtent l="0" t="0" r="22860" b="22860"/>
                      <wp:docPr id="229" name="Rettangolo 22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98BF3F2" id="Rettangolo 229"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Hih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le&#10;UKJZj0V6Eh5LtgYFJNwiR4NxFZo+m0c7nhyKIeGdtH34x1TILvK6n3kVO084XhaL89MLZJ+japQR&#10;JTs4G+v8NwE9CUJNLZYtssm2d84n08kkxNJw2ymF96xSmgwIWp7lefRwoLomaIMydpG4VpZsGdbf&#10;74qQC8Y9ssKT0ngZMkw5RcnvlUj4T0IiP5hFmQKEzjxgMs6F9kVStawRKdRpjr8p2OQRQyuNgAFZ&#10;4iNn7BFgskwgE3Z682gfXEVs7Nl5zPxvzrNHjAzaz859p8F+lJnCrMbIyX4iKVETWHqDZo/dYyGN&#10;lTP8tsMC3jHnH5nFOcKa427wD/iRCrBQMEqUtGB/fXQf7LG9UUvJgHNZU/dzw6ygRH3X2PgXxWIR&#10;BjkeFqdnJR7ssebtWKM3/TVg6QvcQoZHMdh7NYnSQv+KK2QVoqKKaY6xa8q9nQ7XPu0LXEJcrFbR&#10;DIfXMH+nnw0P4IHV0KAvu1dmzdjFHtv/HqYZZtW7Zk62wVPDauNBdrHTD7yOfOPgx8YZl1TYLMfn&#10;aHVYpcvf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goh4o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3CB28765" w14:textId="517936CD" w:rsidR="0075782A" w:rsidRPr="0075782A" w:rsidRDefault="0075782A" w:rsidP="0075782A">
            <w:pPr>
              <w:spacing w:after="0"/>
              <w:rPr>
                <w:sz w:val="24"/>
                <w:szCs w:val="24"/>
                <w:lang w:eastAsia="it-IT"/>
              </w:rPr>
            </w:pPr>
            <w:r w:rsidRPr="0075782A">
              <w:rPr>
                <w:sz w:val="24"/>
                <w:szCs w:val="24"/>
                <w:lang w:eastAsia="it-IT"/>
              </w:rPr>
              <w:t>La percentuale</w:t>
            </w:r>
            <w:r>
              <w:rPr>
                <w:sz w:val="24"/>
                <w:szCs w:val="24"/>
                <w:lang w:eastAsia="it-IT"/>
              </w:rPr>
              <w:t xml:space="preserve"> </w:t>
            </w:r>
            <w:r w:rsidRPr="0075782A">
              <w:rPr>
                <w:sz w:val="24"/>
                <w:szCs w:val="24"/>
                <w:lang w:eastAsia="it-IT"/>
              </w:rPr>
              <w:t>di materia riciclata deve essere dimostrata tramite una delle seguenti</w:t>
            </w:r>
            <w:r>
              <w:rPr>
                <w:sz w:val="24"/>
                <w:szCs w:val="24"/>
                <w:lang w:eastAsia="it-IT"/>
              </w:rPr>
              <w:t xml:space="preserve"> </w:t>
            </w:r>
            <w:r w:rsidRPr="0075782A">
              <w:rPr>
                <w:sz w:val="24"/>
                <w:szCs w:val="24"/>
                <w:lang w:eastAsia="it-IT"/>
              </w:rPr>
              <w:t>opzioni:</w:t>
            </w:r>
          </w:p>
          <w:p w14:paraId="6DA08078" w14:textId="381E225A" w:rsidR="0075782A" w:rsidRPr="0075782A" w:rsidRDefault="0075782A" w:rsidP="003061E4">
            <w:pPr>
              <w:pStyle w:val="Paragrafoelenco"/>
              <w:numPr>
                <w:ilvl w:val="0"/>
                <w:numId w:val="20"/>
              </w:numPr>
              <w:ind w:left="591"/>
              <w:rPr>
                <w:sz w:val="24"/>
                <w:szCs w:val="24"/>
                <w:lang w:eastAsia="it-IT"/>
              </w:rPr>
            </w:pPr>
            <w:r w:rsidRPr="0075782A">
              <w:rPr>
                <w:sz w:val="24"/>
                <w:szCs w:val="24"/>
                <w:lang w:eastAsia="it-IT"/>
              </w:rPr>
              <w:t>una dichiarazione ambientale di Prodotto di Tipo III (EPD), conforme alla norma UNI EN 15804 e alla norma ISO 14025, come EPDItaly© o equivalenti;</w:t>
            </w:r>
            <w:r w:rsidR="003061E4">
              <w:rPr>
                <w:sz w:val="24"/>
                <w:szCs w:val="24"/>
                <w:lang w:eastAsia="it-IT"/>
              </w:rPr>
              <w:t xml:space="preserve"> </w:t>
            </w:r>
            <w:r w:rsidR="003061E4" w:rsidRPr="00502646">
              <w:rPr>
                <w:noProof/>
                <w:sz w:val="24"/>
                <w:szCs w:val="24"/>
                <w:lang w:eastAsia="it-IT"/>
              </w:rPr>
              <mc:AlternateContent>
                <mc:Choice Requires="wps">
                  <w:drawing>
                    <wp:inline distT="0" distB="0" distL="0" distR="0" wp14:anchorId="7718A06C" wp14:editId="06CF4540">
                      <wp:extent cx="148590" cy="148590"/>
                      <wp:effectExtent l="0" t="0" r="22860" b="22860"/>
                      <wp:docPr id="232" name="Rettangolo 23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3043AF2" id="Rettangolo 23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xmQIAAJIFAAAOAAAAZHJzL2Uyb0RvYy54bWysVEtv2zAMvg/YfxB0X/1YurVGnSJo0WFA&#10;0RZth55VWYoNyKImKXGyXz9Ksp2gK3YYloNDieRH8ePj4nLXK7IV1nWga1qc5JQIzaHp9LqmP55v&#10;Pp1R4jzTDVOgRU33wtHL5ccPF4OpRAktqEZYgiDaVYOpaeu9qbLM8Vb0zJ2AERqVEmzPPB7tOmss&#10;GxC9V1mZ51+yAWxjLHDhHN5eJyVdRnwpBff3Ujrhiaopvs3Hr43f1/DNlhesWltm2o6Pz2D/8Iqe&#10;dRqDzlDXzDOysd0fUH3HLTiQ/oRDn4GUHRcxB8ymyN9k89QyI2IuSI4zM03u/8Hyu+2DJV1T0/Jz&#10;SYlmPRbpUXgs2RoUkHCLHA3GVWj6ZB7seHIohoR30vbhH1Mhu8jrfuZV7DzheFkszk7PkX2OqlFG&#10;lOzgbKzz3wT0JAg1tVi2yCbb3jqfTCeTEEvDTacU3rNKaTIgaPk1z6OHA9U1QRuUsYvElbJky7D+&#10;fleEXDDukRWelMbLkGHKKUp+r0TCfxQS+cEsyhQgdOYBk3EutC+SqmWNSKFOc/xNwSaPGFppBAzI&#10;Eh85Y48Ak2UCmbDTm0f74CpiY8/OY+Z/c549YmTQfnbuOw32vcwUZjVGTvYTSYmawNIrNHvsHgtp&#10;rJzhNx0W8JY5/8AszhHWHHeDv8ePVICFglGipAX76737YI/tjVpKBpzLmrqfG2YFJeq7xsY/LxaL&#10;MMjxsDj9WuLBHmtejzV6018Blr7ALWR4FIO9V5MoLfQvuEJWISqqmOYYu6bc2+lw5dO+wCXExWoV&#10;zXB4DfO3+snwAB5YDQ36vHth1oxd7LH972CaYVa9aeZkGzw1rDYeZBc7/cDryDcOfmyccUmFzXJ8&#10;jlaHVbr8DQ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zXas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39634179" w14:textId="1F89540F" w:rsidR="0075782A" w:rsidRPr="0075782A" w:rsidRDefault="0075782A" w:rsidP="003061E4">
            <w:pPr>
              <w:pStyle w:val="Paragrafoelenco"/>
              <w:numPr>
                <w:ilvl w:val="0"/>
                <w:numId w:val="20"/>
              </w:numPr>
              <w:ind w:left="591"/>
              <w:rPr>
                <w:sz w:val="24"/>
                <w:szCs w:val="24"/>
                <w:lang w:eastAsia="it-IT"/>
              </w:rPr>
            </w:pPr>
            <w:r w:rsidRPr="0075782A">
              <w:rPr>
                <w:sz w:val="24"/>
                <w:szCs w:val="24"/>
                <w:lang w:eastAsia="it-IT"/>
              </w:rPr>
              <w:t>una certificazione di prodotto rilasciata da un organismo di valutazione della conformità che attesti il contenuto di riciclato attraverso l’esplicitazione del bilancio di massa, come ReMade in Italy®, Plastica Seconda Vita o equivalenti;</w:t>
            </w:r>
            <w:r w:rsidR="003061E4">
              <w:rPr>
                <w:sz w:val="24"/>
                <w:szCs w:val="24"/>
                <w:lang w:eastAsia="it-IT"/>
              </w:rPr>
              <w:t xml:space="preserve"> </w:t>
            </w:r>
            <w:r w:rsidR="003061E4" w:rsidRPr="00502646">
              <w:rPr>
                <w:noProof/>
                <w:sz w:val="24"/>
                <w:szCs w:val="24"/>
                <w:lang w:eastAsia="it-IT"/>
              </w:rPr>
              <mc:AlternateContent>
                <mc:Choice Requires="wps">
                  <w:drawing>
                    <wp:inline distT="0" distB="0" distL="0" distR="0" wp14:anchorId="726A841C" wp14:editId="7B5B1D01">
                      <wp:extent cx="148590" cy="148590"/>
                      <wp:effectExtent l="0" t="0" r="22860" b="22860"/>
                      <wp:docPr id="233" name="Rettangolo 23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BA0143C" id="Rettangolo 233"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3aWmQIAAJI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dnp&#10;KSWadVikJ+GxZGtQQMItctQbV6Lps1nZ4eRQDAnvpO3CP6ZCdpHX/cSr2HnC8bKYX5xdIvscVYOM&#10;KNnB2VjnvwnoSBAqarFskU22vXc+mY4mIZaGu1YpvGel0qRH0Nl5nkcPB6qtgzYoYxeJG2XJlmH9&#10;/a4IuWDcIys8KY2XIcOUU5T8XomE/yQk8oNZzFKA0JkHTMa50L5IqobVIoU6y/E3Bhs9YmilETAg&#10;S3zkhD0AjJYJZMRObx7sg6uIjT05D5n/zXnyiJFB+8m5azXYjzJTmNUQOdmPJCVqAktvUO+xeyyk&#10;sXKG37VYwHvm/IpZnCOsOe4G/4gfqQALBYNESQP210f3wR7bG7WU9DiXFXU/N8wKStR3jY1/Wczn&#10;YZDjYX52PsODPda8HWv0prsBLH2BW8jwKAZ7r0ZRWuhecYUsQ1RUMc0xdkW5t+Phxqd9gUuIi+Uy&#10;muHwGubv9bPhATywGhr0ZffKrBm62GP7P8A4w6x818zJNnhqWG48yDZ2+oHXgW8c/Ng4w5IKm+X4&#10;HK0Oq3TxGw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Jt2l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66FF2DDA" w14:textId="77375227" w:rsidR="0075782A" w:rsidRPr="0075782A" w:rsidRDefault="0075782A" w:rsidP="003061E4">
            <w:pPr>
              <w:pStyle w:val="Paragrafoelenco"/>
              <w:numPr>
                <w:ilvl w:val="0"/>
                <w:numId w:val="20"/>
              </w:numPr>
              <w:ind w:left="591"/>
              <w:rPr>
                <w:sz w:val="24"/>
                <w:szCs w:val="24"/>
                <w:lang w:eastAsia="it-IT"/>
              </w:rPr>
            </w:pPr>
            <w:r w:rsidRPr="0075782A">
              <w:rPr>
                <w:sz w:val="24"/>
                <w:szCs w:val="24"/>
                <w:lang w:eastAsia="it-IT"/>
              </w:rPr>
              <w:t>una certificazione di prodotto rilasciata da un organismo di valutazione della conformità che attesti il contenuto di riciclato attraverso l’esplicitazione del bilancio di massa che consiste nella verifica di una dichiarazione ambientale autodichiarata, conforme alla norma ISO 14021.</w:t>
            </w:r>
            <w:r w:rsidR="003061E4">
              <w:rPr>
                <w:sz w:val="24"/>
                <w:szCs w:val="24"/>
                <w:lang w:eastAsia="it-IT"/>
              </w:rPr>
              <w:t xml:space="preserve"> </w:t>
            </w:r>
            <w:r w:rsidR="003061E4" w:rsidRPr="00502646">
              <w:rPr>
                <w:noProof/>
                <w:sz w:val="24"/>
                <w:szCs w:val="24"/>
                <w:lang w:eastAsia="it-IT"/>
              </w:rPr>
              <mc:AlternateContent>
                <mc:Choice Requires="wps">
                  <w:drawing>
                    <wp:inline distT="0" distB="0" distL="0" distR="0" wp14:anchorId="2057952F" wp14:editId="5B02FF05">
                      <wp:extent cx="148590" cy="148590"/>
                      <wp:effectExtent l="0" t="0" r="22860" b="22860"/>
                      <wp:docPr id="236" name="Rettangolo 23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76E3757" id="Rettangolo 23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WgvmQIAAJI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0rOvt6&#10;RolmHRbpSXgs2RoUkHCLHPXGlWj6bFZ2ODkUQ8I7abvwj6mQXeR1P/Eqdp5wvCzmF6eXyD5H1SAj&#10;SnZwNtb5bwI6EoSKWixbZJNt751PpqNJiKXhrlUK71mpNOkRdHae59HDgWrroA3K2EXiRlmyZVh/&#10;vytCLhj3yApPSuNlyDDlFCW/VyLhPwmJ/GAWsxQgdOYBk3EutC+SqmG1SKFOc/yNwUaPGFppBAzI&#10;Eh85YQ8Ao2UCGbHTmwf74CpiY0/OQ+Z/c548YmTQfnLuWg32o8wUZjVETvYjSYmawNIb1HvsHgtp&#10;rJzhdy0W8J45v2IW5whrjrvBP+JHKsBCwSBR0oD99dF9sMf2Ri0lPc5lRd3PDbOCEvVdY+NfFvN5&#10;GOR4mJ+ez/BgjzVvxxq96W4AS1/gFjI8isHeq1GUFrpXXCHLEBVVTHOMXVHu7Xi48Wlf4BLiYrmM&#10;Zji8hvl7/Wx4AA+shgZ92b0ya4Yu9tj+DzDOMCvfNXOyDZ4alhsPso2dfuB14BsHPzbOsKTCZjk+&#10;R6vDKl38Bg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441oL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77D3B5E0" w14:textId="354E091D" w:rsidR="0015333C" w:rsidRPr="001334F7" w:rsidRDefault="0075782A" w:rsidP="0075782A">
            <w:pPr>
              <w:rPr>
                <w:sz w:val="24"/>
                <w:szCs w:val="24"/>
                <w:lang w:eastAsia="it-IT"/>
              </w:rPr>
            </w:pPr>
            <w:r w:rsidRPr="0075782A">
              <w:rPr>
                <w:sz w:val="24"/>
                <w:szCs w:val="24"/>
                <w:lang w:eastAsia="it-IT"/>
              </w:rPr>
              <w:t xml:space="preserve"> Qualora l’azienda produttrice non fosse in possesso delle certificazioni</w:t>
            </w:r>
            <w:r>
              <w:rPr>
                <w:sz w:val="24"/>
                <w:szCs w:val="24"/>
                <w:lang w:eastAsia="it-IT"/>
              </w:rPr>
              <w:t xml:space="preserve"> </w:t>
            </w:r>
            <w:r w:rsidRPr="0075782A">
              <w:rPr>
                <w:sz w:val="24"/>
                <w:szCs w:val="24"/>
                <w:lang w:eastAsia="it-IT"/>
              </w:rPr>
              <w:t xml:space="preserve">richiamate ai punti precedenti, è ammesso </w:t>
            </w:r>
            <w:r w:rsidRPr="0075782A">
              <w:rPr>
                <w:sz w:val="24"/>
                <w:szCs w:val="24"/>
                <w:lang w:eastAsia="it-IT"/>
              </w:rPr>
              <w:lastRenderedPageBreak/>
              <w:t>presentare un rapporto</w:t>
            </w:r>
            <w:r>
              <w:rPr>
                <w:sz w:val="24"/>
                <w:szCs w:val="24"/>
                <w:lang w:eastAsia="it-IT"/>
              </w:rPr>
              <w:t xml:space="preserve"> </w:t>
            </w:r>
            <w:r w:rsidRPr="0075782A">
              <w:rPr>
                <w:sz w:val="24"/>
                <w:szCs w:val="24"/>
                <w:lang w:eastAsia="it-IT"/>
              </w:rPr>
              <w:t>di ispezione rilasciato da un organismo di ispezione, in conformità alla</w:t>
            </w:r>
            <w:r>
              <w:rPr>
                <w:sz w:val="24"/>
                <w:szCs w:val="24"/>
                <w:lang w:eastAsia="it-IT"/>
              </w:rPr>
              <w:t xml:space="preserve"> </w:t>
            </w:r>
            <w:r w:rsidRPr="0075782A">
              <w:rPr>
                <w:sz w:val="24"/>
                <w:szCs w:val="24"/>
                <w:lang w:eastAsia="it-IT"/>
              </w:rPr>
              <w:t>ISO/IEC 17020:2012, che attesti il contenuto di materia recuperata o</w:t>
            </w:r>
            <w:r>
              <w:rPr>
                <w:sz w:val="24"/>
                <w:szCs w:val="24"/>
                <w:lang w:eastAsia="it-IT"/>
              </w:rPr>
              <w:t xml:space="preserve"> </w:t>
            </w:r>
            <w:r w:rsidRPr="0075782A">
              <w:rPr>
                <w:sz w:val="24"/>
                <w:szCs w:val="24"/>
                <w:lang w:eastAsia="it-IT"/>
              </w:rPr>
              <w:t>riciclata nel prodotto. In questo caso è necessario procedere ad un’attività</w:t>
            </w:r>
            <w:r>
              <w:rPr>
                <w:sz w:val="24"/>
                <w:szCs w:val="24"/>
                <w:lang w:eastAsia="it-IT"/>
              </w:rPr>
              <w:t xml:space="preserve"> </w:t>
            </w:r>
            <w:r w:rsidRPr="0075782A">
              <w:rPr>
                <w:sz w:val="24"/>
                <w:szCs w:val="24"/>
                <w:lang w:eastAsia="it-IT"/>
              </w:rPr>
              <w:t xml:space="preserve">ispettiva durante l’esecuzione delle opere. </w:t>
            </w:r>
            <w:r w:rsidR="0018069C">
              <w:rPr>
                <w:sz w:val="24"/>
                <w:szCs w:val="24"/>
                <w:lang w:eastAsia="it-IT"/>
              </w:rPr>
              <w:t xml:space="preserve"> </w:t>
            </w:r>
            <w:r w:rsidR="0018069C" w:rsidRPr="00502646">
              <w:rPr>
                <w:noProof/>
                <w:sz w:val="24"/>
                <w:szCs w:val="24"/>
                <w:lang w:eastAsia="it-IT"/>
              </w:rPr>
              <mc:AlternateContent>
                <mc:Choice Requires="wps">
                  <w:drawing>
                    <wp:inline distT="0" distB="0" distL="0" distR="0" wp14:anchorId="0DC06791" wp14:editId="2951EAD6">
                      <wp:extent cx="148590" cy="148590"/>
                      <wp:effectExtent l="0" t="0" r="22860" b="22860"/>
                      <wp:docPr id="243" name="Rettangolo 24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F484862" id="Rettangolo 243"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F37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n8&#10;KyWadVikR+GxZGtQQMItctQbV6Lpk1nZ4eRQDAnvpO3CP6ZCdpHX/cSr2HnC8bKYn59eIPscVYOM&#10;KNnB2VjnvwvoSBAqarFskU22vXM+mY4mIZaG21YpvGel0qRH0NlZnkcPB6qtgzYoYxeJa2XJlmH9&#10;/a4IuWDcIys8KY2XIcOUU5T8XomE/ygk8oNZzFKA0JkHTMa50L5IqobVIoU6zfE3Bhs9YmilETAg&#10;S3zkhD0AjJYJZMRObx7sg6uIjT05D5n/zXnyiJFB+8m5azXYjzJTmNUQOdmPJCVqAktvUO+xeyyk&#10;sXKG37ZYwDvm/IpZnCOsOe4G/4AfqQALBYNESQP210f3wR7bG7WU9DiXFXU/N8wKStQPjY1/Uczn&#10;YZDjYX56NsODPda8HWv0prsGLH2BW8jwKAZ7r0ZRWuhecYUsQ1RUMc0xdkW5t+Ph2qd9gUuIi+Uy&#10;muHwGubv9JPhATywGhr0effKrBm62GP738M4w6x818zJNnhqWG48yDZ2+oHXgW8c/Ng4w5IKm+X4&#10;HK0Oq3TxGw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WThd+5kCAACSBQAADgAAAAAAAAAAAAAAAAAuAgAAZHJzL2Uyb0RvYy54&#10;bWxQSwECLQAUAAYACAAAACEA6c7e89oAAAADAQAADwAAAAAAAAAAAAAAAADzBAAAZHJzL2Rvd25y&#10;ZXYueG1sUEsFBgAAAAAEAAQA8wAAAPoFAAAAAA==&#10;" filled="f" strokecolor="black [3213]" strokeweight="1pt">
                      <w10:anchorlock/>
                    </v:rect>
                  </w:pict>
                </mc:Fallback>
              </mc:AlternateContent>
            </w:r>
            <w:r w:rsidRPr="0075782A">
              <w:rPr>
                <w:sz w:val="24"/>
                <w:szCs w:val="24"/>
                <w:lang w:eastAsia="it-IT"/>
              </w:rPr>
              <w:t>Tale documentazione</w:t>
            </w:r>
            <w:r>
              <w:rPr>
                <w:sz w:val="24"/>
                <w:szCs w:val="24"/>
                <w:lang w:eastAsia="it-IT"/>
              </w:rPr>
              <w:t xml:space="preserve"> </w:t>
            </w:r>
            <w:r w:rsidRPr="0075782A">
              <w:rPr>
                <w:sz w:val="24"/>
                <w:szCs w:val="24"/>
                <w:lang w:eastAsia="it-IT"/>
              </w:rPr>
              <w:t>dovrà essere presentata alla stazione appaltante in fase di esecuzione dei</w:t>
            </w:r>
            <w:r>
              <w:rPr>
                <w:sz w:val="24"/>
                <w:szCs w:val="24"/>
                <w:lang w:eastAsia="it-IT"/>
              </w:rPr>
              <w:t xml:space="preserve"> </w:t>
            </w:r>
            <w:r w:rsidRPr="0075782A">
              <w:rPr>
                <w:sz w:val="24"/>
                <w:szCs w:val="24"/>
                <w:lang w:eastAsia="it-IT"/>
              </w:rPr>
              <w:t>lavori, nelle modalità indicate nel relativo capitolato.</w:t>
            </w:r>
            <w:r>
              <w:rPr>
                <w:sz w:val="24"/>
                <w:szCs w:val="24"/>
                <w:lang w:eastAsia="it-IT"/>
              </w:rPr>
              <w:t xml:space="preserve"> </w:t>
            </w:r>
          </w:p>
        </w:tc>
        <w:tc>
          <w:tcPr>
            <w:tcW w:w="1050" w:type="pct"/>
            <w:shd w:val="clear" w:color="auto" w:fill="FFFFFF" w:themeFill="background1"/>
            <w:vAlign w:val="center"/>
          </w:tcPr>
          <w:p w14:paraId="0FF53908" w14:textId="77777777" w:rsidR="0015333C" w:rsidRPr="001334F7" w:rsidRDefault="0015333C" w:rsidP="00017DB2">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368896" behindDoc="0" locked="0" layoutInCell="1" allowOverlap="1" wp14:anchorId="02ECE9D9" wp14:editId="55D3C913">
                      <wp:simplePos x="0" y="0"/>
                      <wp:positionH relativeFrom="column">
                        <wp:posOffset>1462405</wp:posOffset>
                      </wp:positionH>
                      <wp:positionV relativeFrom="paragraph">
                        <wp:posOffset>13970</wp:posOffset>
                      </wp:positionV>
                      <wp:extent cx="148590" cy="148590"/>
                      <wp:effectExtent l="0" t="0" r="22860" b="22860"/>
                      <wp:wrapNone/>
                      <wp:docPr id="59" name="Rettangolo 5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BAE43" id="Rettangolo 59" o:spid="_x0000_s1026" style="position:absolute;margin-left:115.15pt;margin-top:1.1pt;width:11.7pt;height:11.7pt;z-index:2523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6TsmAIAAJAFAAAOAAAAZHJzL2Uyb0RvYy54bWysVE1v2zAMvQ/YfxB0X20HydoYdYqgRYcB&#10;RVu0HXpWZSk2IIuapMTJfv0oyXaCrthhWA4OJZKP4uPH5dW+U2QnrGtBV7Q4yykRmkPd6k1Ff7zc&#10;frmgxHmma6ZAi4oehKNXq8+fLntTihk0oGphCYJoV/amoo33pswyxxvRMXcGRmhUSrAd83i0m6y2&#10;rEf0TmWzPP+a9WBrY4EL5/D2JinpKuJLKbh/kNIJT1RF8W0+fm38voVvtrpk5cYy07R8eAb7h1d0&#10;rNUYdIK6YZ6RrW3/gOpabsGB9GccugykbLmIOWA2Rf4um+eGGRFzQXKcmWhy/w+W3+8eLWnrii6W&#10;lGjWYY2ehMeKbUABwUtkqDeuRMNn82iHk0MxpLuXtgv/mAjZR1YPE6ti7wnHy2J+sVgi9xxVg4wo&#10;2dHZWOe/CehIECpqsWiRS7a7cz6ZjiYhlobbVim8Z6XSpEfQ2XmeRw8Hqq2DNihjD4lrZcmOYfX9&#10;vgi5YNwTKzwpjZchw5RTlPxBiYT/JCSyg1nMUoDQl0dMxrnQvkiqhtUihVrk+BuDjR4xtNIIGJAl&#10;PnLCHgBGywQyYqc3D/bBVcS2npyHzP/mPHnEyKD95Ny1GuxHmSnMaoic7EeSEjWBpTeoD9g7FtJQ&#10;OcNvWyzgHXP+kVmcIqw5bgb/gB+pAAsFg0RJA/bXR/fBHpsbtZT0OJUVdT+3zApK1HeNbb8s5vMw&#10;xvEwX5zP8GBPNW+nGr3trgFLX+AOMjyKwd6rUZQWuldcIOsQFVVMc4xdUe7teLj2aVvgCuJivY5m&#10;OLqG+Tv9bHgAD6yGBn3ZvzJrhi722P73ME4wK981c7INnhrWWw+yjZ1+5HXgG8c+Ns6wosJeOT1H&#10;q+MiXf0GAAD//wMAUEsDBBQABgAIAAAAIQDb6vqz3wAAAAgBAAAPAAAAZHJzL2Rvd25yZXYueG1s&#10;TI9BS8NAEIXvgv9hGcFLsZsmWCVmU0RRepCCVQ/eJtkxic3Ohuy2jf/e6Ulvb3iPN98rVpPr1YHG&#10;0Hk2sJgnoIhrbztuDLy/PV3dggoR2WLvmQz8UIBVeX5WYG79kV/psI2NkhIOORpoYxxyrUPdksMw&#10;9wOxeF9+dBjlHBttRzxKuet1miRL7bBj+dDiQA8t1bvt3hn4XE+x+V48x5cdzj5m67aqN4+VMZcX&#10;0/0dqEhT/AvDCV/QoRSmyu/ZBtUbSLMkk6iIFJT46XV2A6o6iSXostD/B5S/AAAA//8DAFBLAQIt&#10;ABQABgAIAAAAIQC2gziS/gAAAOEBAAATAAAAAAAAAAAAAAAAAAAAAABbQ29udGVudF9UeXBlc10u&#10;eG1sUEsBAi0AFAAGAAgAAAAhADj9If/WAAAAlAEAAAsAAAAAAAAAAAAAAAAALwEAAF9yZWxzLy5y&#10;ZWxzUEsBAi0AFAAGAAgAAAAhAAWbpOyYAgAAkAUAAA4AAAAAAAAAAAAAAAAALgIAAGRycy9lMm9E&#10;b2MueG1sUEsBAi0AFAAGAAgAAAAhANvq+rPfAAAACAEAAA8AAAAAAAAAAAAAAAAA8g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69920" behindDoc="0" locked="0" layoutInCell="1" allowOverlap="1" wp14:anchorId="38D5D44B" wp14:editId="7E3E0B6C">
                      <wp:simplePos x="0" y="0"/>
                      <wp:positionH relativeFrom="column">
                        <wp:posOffset>544195</wp:posOffset>
                      </wp:positionH>
                      <wp:positionV relativeFrom="paragraph">
                        <wp:posOffset>-1270</wp:posOffset>
                      </wp:positionV>
                      <wp:extent cx="148590" cy="148590"/>
                      <wp:effectExtent l="0" t="0" r="22860" b="22860"/>
                      <wp:wrapNone/>
                      <wp:docPr id="158" name="Rettangolo 15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D68B9F" id="Rettangolo 158" o:spid="_x0000_s1026" style="position:absolute;margin-left:42.85pt;margin-top:-.1pt;width:11.7pt;height:11.7pt;z-index:2523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Y5pmA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m6B&#10;pdKswyI9C48l24ACEm6Ro964Ek3X5skOJ4diSHgvbRf+MRWyj7weJl7F3hOOl8X8YnGJ7HNUDTKi&#10;ZEdnY53/JqAjQaioxbJFNtnu3vlkOpqEWBruWqXwnpVKkx5BZ+d5Hj0cqLYO2qCMXSRulCU7hvX3&#10;+yLkgnFPrPCkNF6GDFNOUfIHJRL+s5DID2YxSwFCZx4xGedC+yKpGlaLFGqR428MNnrE0EojYECW&#10;+MgJewAYLRPIiJ3ePNgHVxEbe3IeMv+b8+QRI4P2k3PXarAfZaYwqyFysh9JStQElt6gPmD3WEhj&#10;5Qy/a7GA98z5J2ZxjrDmuBv8I36kAiwUDBIlDdhfH90He2xv1FLS41xW1P3cMisoUd81Nv5lMZ+H&#10;QY6H+eJ8hgd7qnk71ehtdwNY+gK3kOFRDPZejaK00L3iClmFqKhimmPsinJvx8ONT/sClxAXq1U0&#10;w+E1zN/rteEBPLAaGvRl/8qsGbrYY/s/wDjDrHzXzMk2eGpYbT3INnb6kdeBbxz82DjDkgqb5fQc&#10;rY6rdPkbAAD//wMAUEsDBBQABgAIAAAAIQCR8dom3gAAAAcBAAAPAAAAZHJzL2Rvd25yZXYueG1s&#10;TI5BS8NAEIXvgv9hGcFLaTeJqDVmUkRRehDBqgdvk+yYxGZnQ3bbxn/v9qTHx3t87ytWk+3Vnkff&#10;OUFIFwkoltqZThqE97fH+RKUDySGeieM8MMeVuXpSUG5cQd55f0mNCpCxOeE0IYw5Fr7umVLfuEG&#10;lth9udFSiHFstBnpEOG211mSXGlLncSHlga+b7nebnYW4XM9heY7fQrPW5p9zNZtVb88VIjnZ9Pd&#10;LajAU/gbw1E/qkMZnSq3E+NVj7C8vI5LhHkG6lgnNymoCiG7yECXhf7vX/4CAAD//wMAUEsBAi0A&#10;FAAGAAgAAAAhALaDOJL+AAAA4QEAABMAAAAAAAAAAAAAAAAAAAAAAFtDb250ZW50X1R5cGVzXS54&#10;bWxQSwECLQAUAAYACAAAACEAOP0h/9YAAACUAQAACwAAAAAAAAAAAAAAAAAvAQAAX3JlbHMvLnJl&#10;bHNQSwECLQAUAAYACAAAACEAqMWOaZgCAACSBQAADgAAAAAAAAAAAAAAAAAuAgAAZHJzL2Uyb0Rv&#10;Yy54bWxQSwECLQAUAAYACAAAACEAkfHaJt4AAAAHAQAADwAAAAAAAAAAAAAAAADy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4D9995B0" w14:textId="77777777" w:rsidR="0015333C" w:rsidRPr="001334F7" w:rsidRDefault="0015333C" w:rsidP="00017DB2">
            <w:pPr>
              <w:rPr>
                <w:sz w:val="24"/>
                <w:szCs w:val="24"/>
                <w:u w:val="single"/>
                <w:lang w:eastAsia="it-IT"/>
              </w:rPr>
            </w:pPr>
          </w:p>
          <w:p w14:paraId="18105A1B" w14:textId="77777777" w:rsidR="0015333C" w:rsidRPr="001334F7" w:rsidRDefault="0015333C" w:rsidP="00017DB2">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57CBBB27" w14:textId="01338F7B" w:rsidR="0015333C" w:rsidRDefault="0015333C" w:rsidP="002F0C04"/>
    <w:p w14:paraId="32141589" w14:textId="0548CF9F" w:rsidR="0015333C" w:rsidRDefault="0015333C" w:rsidP="002F0C04"/>
    <w:p w14:paraId="5551BC56" w14:textId="6EDCDDDA" w:rsidR="0015333C" w:rsidRDefault="0015333C"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15333C" w:rsidRPr="00195884" w14:paraId="030CB871" w14:textId="77777777" w:rsidTr="00017DB2">
        <w:trPr>
          <w:trHeight w:val="853"/>
        </w:trPr>
        <w:tc>
          <w:tcPr>
            <w:tcW w:w="5000" w:type="pct"/>
            <w:gridSpan w:val="3"/>
            <w:tcBorders>
              <w:top w:val="nil"/>
              <w:left w:val="nil"/>
              <w:right w:val="nil"/>
            </w:tcBorders>
            <w:shd w:val="clear" w:color="auto" w:fill="auto"/>
            <w:vAlign w:val="center"/>
          </w:tcPr>
          <w:p w14:paraId="0FEFF167" w14:textId="6939188B" w:rsidR="0015333C" w:rsidRDefault="0015333C" w:rsidP="00017DB2">
            <w:pPr>
              <w:pStyle w:val="Titolo3"/>
              <w:framePr w:hSpace="0" w:wrap="auto" w:vAnchor="margin" w:hAnchor="text" w:xAlign="left" w:yAlign="inline"/>
              <w:rPr>
                <w:rFonts w:ascii="Calibri" w:eastAsia="Times New Roman" w:hAnsi="Calibri" w:cs="Times New Roman"/>
                <w:bCs/>
                <w:sz w:val="28"/>
                <w:szCs w:val="20"/>
              </w:rPr>
            </w:pPr>
            <w:bookmarkStart w:id="22" w:name="_Toc508291221"/>
            <w:r w:rsidRPr="00337318">
              <w:lastRenderedPageBreak/>
              <w:t>Criterio</w:t>
            </w:r>
            <w:r w:rsidR="0075782A">
              <w:t xml:space="preserve"> </w:t>
            </w:r>
            <w:r w:rsidR="0075782A" w:rsidRPr="0075782A">
              <w:t>2.4.1.3</w:t>
            </w:r>
            <w:r w:rsidR="0075782A">
              <w:t>:</w:t>
            </w:r>
            <w:r w:rsidR="0075782A" w:rsidRPr="0075782A">
              <w:t xml:space="preserve"> Sostanze pericolose</w:t>
            </w:r>
            <w:bookmarkEnd w:id="22"/>
          </w:p>
        </w:tc>
      </w:tr>
      <w:tr w:rsidR="0015333C" w:rsidRPr="00195884" w14:paraId="16A76C05" w14:textId="77777777" w:rsidTr="00017DB2">
        <w:trPr>
          <w:trHeight w:val="833"/>
        </w:trPr>
        <w:tc>
          <w:tcPr>
            <w:tcW w:w="2092" w:type="pct"/>
            <w:tcBorders>
              <w:top w:val="single" w:sz="8" w:space="0" w:color="auto"/>
            </w:tcBorders>
            <w:shd w:val="clear" w:color="auto" w:fill="auto"/>
            <w:vAlign w:val="center"/>
            <w:hideMark/>
          </w:tcPr>
          <w:p w14:paraId="1A0C671F" w14:textId="77777777" w:rsidR="0015333C" w:rsidRPr="00BE7FA9" w:rsidRDefault="0015333C" w:rsidP="00017DB2">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68DCE036" w14:textId="77777777" w:rsidR="0015333C" w:rsidRPr="00946E54" w:rsidRDefault="0015333C" w:rsidP="00017DB2">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C926130" w14:textId="77777777" w:rsidR="0015333C" w:rsidRPr="00946E54" w:rsidRDefault="0015333C" w:rsidP="00017DB2">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15333C" w:rsidRPr="00A8505D" w14:paraId="008FC61E" w14:textId="77777777" w:rsidTr="00017DB2">
        <w:trPr>
          <w:trHeight w:val="5081"/>
        </w:trPr>
        <w:tc>
          <w:tcPr>
            <w:tcW w:w="2092" w:type="pct"/>
            <w:shd w:val="clear" w:color="auto" w:fill="auto"/>
          </w:tcPr>
          <w:p w14:paraId="28B98691" w14:textId="1A4A7ADE" w:rsidR="0075782A" w:rsidRPr="0075782A" w:rsidRDefault="0075782A" w:rsidP="0075782A">
            <w:pPr>
              <w:spacing w:after="0"/>
              <w:rPr>
                <w:sz w:val="24"/>
                <w:szCs w:val="24"/>
                <w:lang w:eastAsia="it-IT"/>
              </w:rPr>
            </w:pPr>
            <w:r w:rsidRPr="0075782A">
              <w:rPr>
                <w:sz w:val="24"/>
                <w:szCs w:val="24"/>
                <w:lang w:eastAsia="it-IT"/>
              </w:rPr>
              <w:t>Nei componenti, parti o materiali usati non devono essere aggiunti</w:t>
            </w:r>
            <w:r>
              <w:rPr>
                <w:sz w:val="24"/>
                <w:szCs w:val="24"/>
                <w:lang w:eastAsia="it-IT"/>
              </w:rPr>
              <w:t xml:space="preserve"> </w:t>
            </w:r>
            <w:r w:rsidRPr="0075782A">
              <w:rPr>
                <w:sz w:val="24"/>
                <w:szCs w:val="24"/>
                <w:lang w:eastAsia="it-IT"/>
              </w:rPr>
              <w:t>intenzionalmente:</w:t>
            </w:r>
          </w:p>
          <w:p w14:paraId="03C21952" w14:textId="5A470DFE" w:rsidR="0075782A" w:rsidRPr="0075782A" w:rsidRDefault="0075782A" w:rsidP="00386799">
            <w:pPr>
              <w:pStyle w:val="Paragrafoelenco"/>
              <w:numPr>
                <w:ilvl w:val="1"/>
                <w:numId w:val="19"/>
              </w:numPr>
              <w:ind w:left="777"/>
              <w:rPr>
                <w:sz w:val="24"/>
                <w:szCs w:val="24"/>
                <w:lang w:eastAsia="it-IT"/>
              </w:rPr>
            </w:pPr>
            <w:r w:rsidRPr="0075782A">
              <w:rPr>
                <w:sz w:val="24"/>
                <w:szCs w:val="24"/>
                <w:lang w:eastAsia="it-IT"/>
              </w:rPr>
              <w:t>additivi a base di cadmio, piombo, cromo VI, mercurio, arsenico e selenio in concentrazione superiore allo 0.010% in peso.</w:t>
            </w:r>
          </w:p>
          <w:p w14:paraId="22E18803" w14:textId="6BBB1861" w:rsidR="0075782A" w:rsidRPr="0075782A" w:rsidRDefault="0075782A" w:rsidP="00386799">
            <w:pPr>
              <w:pStyle w:val="Paragrafoelenco"/>
              <w:numPr>
                <w:ilvl w:val="1"/>
                <w:numId w:val="19"/>
              </w:numPr>
              <w:ind w:left="777"/>
              <w:rPr>
                <w:sz w:val="24"/>
                <w:szCs w:val="24"/>
                <w:lang w:eastAsia="it-IT"/>
              </w:rPr>
            </w:pPr>
            <w:r w:rsidRPr="0075782A">
              <w:rPr>
                <w:sz w:val="24"/>
                <w:szCs w:val="24"/>
                <w:lang w:eastAsia="it-IT"/>
              </w:rPr>
              <w:t>sostanze identificate come «estremamente preoccupanti» (SVHCs) ai sensi dell’art.59 del Regolamento (CE) n. 1907/2006 ad una concentrazione maggiore dello 0,10% peso/peso;</w:t>
            </w:r>
          </w:p>
          <w:p w14:paraId="40B56F14" w14:textId="75E27372" w:rsidR="0075782A" w:rsidRPr="0075782A" w:rsidRDefault="0075782A" w:rsidP="00386799">
            <w:pPr>
              <w:pStyle w:val="Paragrafoelenco"/>
              <w:numPr>
                <w:ilvl w:val="1"/>
                <w:numId w:val="19"/>
              </w:numPr>
              <w:ind w:left="777"/>
              <w:rPr>
                <w:sz w:val="24"/>
                <w:szCs w:val="24"/>
                <w:lang w:eastAsia="it-IT"/>
              </w:rPr>
            </w:pPr>
            <w:r w:rsidRPr="0075782A">
              <w:rPr>
                <w:sz w:val="24"/>
                <w:szCs w:val="24"/>
                <w:lang w:eastAsia="it-IT"/>
              </w:rPr>
              <w:t>Sostanze o miscele classificate o classificabili con le seguenti indicazioni di pericolo:</w:t>
            </w:r>
          </w:p>
          <w:p w14:paraId="0A745E4E" w14:textId="46BDE46D" w:rsidR="0075782A" w:rsidRPr="0075782A" w:rsidRDefault="0075782A" w:rsidP="00386799">
            <w:pPr>
              <w:pStyle w:val="Paragrafoelenco"/>
              <w:numPr>
                <w:ilvl w:val="0"/>
                <w:numId w:val="21"/>
              </w:numPr>
              <w:ind w:left="1344"/>
              <w:rPr>
                <w:sz w:val="24"/>
                <w:szCs w:val="24"/>
                <w:lang w:eastAsia="it-IT"/>
              </w:rPr>
            </w:pPr>
            <w:r w:rsidRPr="0075782A">
              <w:rPr>
                <w:sz w:val="24"/>
                <w:szCs w:val="24"/>
                <w:lang w:eastAsia="it-IT"/>
              </w:rPr>
              <w:t>come cancerogene, mutagene o tossiche per la riproduzione di categoria 1A, 1B o 2 (H340, H350, H350i, H360, H360F, H360D, H360FD, H360Fd, H360Df, H341, H351, H361f, H361d, H361fd, H362);</w:t>
            </w:r>
          </w:p>
          <w:p w14:paraId="5493854A" w14:textId="58F11315" w:rsidR="00CA53EC" w:rsidRPr="0075782A" w:rsidRDefault="0075782A" w:rsidP="00386799">
            <w:pPr>
              <w:pStyle w:val="Paragrafoelenco"/>
              <w:numPr>
                <w:ilvl w:val="0"/>
                <w:numId w:val="21"/>
              </w:numPr>
              <w:ind w:left="1344"/>
              <w:rPr>
                <w:sz w:val="24"/>
                <w:szCs w:val="24"/>
                <w:lang w:eastAsia="it-IT"/>
              </w:rPr>
            </w:pPr>
            <w:r w:rsidRPr="0075782A">
              <w:rPr>
                <w:sz w:val="24"/>
                <w:szCs w:val="24"/>
                <w:lang w:eastAsia="it-IT"/>
              </w:rPr>
              <w:t>per la tossicità acuta per via orale, dermica, per inalazione, in categoria 1, 2 o 3 (H300, H301, H310, H311, H330, H331);</w:t>
            </w:r>
          </w:p>
          <w:p w14:paraId="638CEFEF" w14:textId="6A6735AA" w:rsidR="0075782A" w:rsidRPr="0075782A" w:rsidRDefault="0075782A" w:rsidP="00386799">
            <w:pPr>
              <w:pStyle w:val="Paragrafoelenco"/>
              <w:numPr>
                <w:ilvl w:val="0"/>
                <w:numId w:val="21"/>
              </w:numPr>
              <w:ind w:left="1344"/>
              <w:rPr>
                <w:sz w:val="24"/>
                <w:szCs w:val="24"/>
                <w:lang w:eastAsia="it-IT"/>
              </w:rPr>
            </w:pPr>
            <w:r w:rsidRPr="0075782A">
              <w:rPr>
                <w:sz w:val="24"/>
                <w:szCs w:val="24"/>
                <w:lang w:eastAsia="it-IT"/>
              </w:rPr>
              <w:t>come pericolose per l’ambiente acquatico di categoria 1,2 (H400, H410, H411);</w:t>
            </w:r>
          </w:p>
          <w:p w14:paraId="68B50577" w14:textId="6F6F5450" w:rsidR="0075782A" w:rsidRPr="0075782A" w:rsidRDefault="0075782A" w:rsidP="00386799">
            <w:pPr>
              <w:pStyle w:val="Paragrafoelenco"/>
              <w:numPr>
                <w:ilvl w:val="0"/>
                <w:numId w:val="21"/>
              </w:numPr>
              <w:ind w:left="1344"/>
              <w:rPr>
                <w:sz w:val="24"/>
                <w:szCs w:val="24"/>
                <w:lang w:eastAsia="it-IT"/>
              </w:rPr>
            </w:pPr>
            <w:r w:rsidRPr="0075782A">
              <w:rPr>
                <w:sz w:val="24"/>
                <w:szCs w:val="24"/>
                <w:lang w:eastAsia="it-IT"/>
              </w:rPr>
              <w:t>come aventi tossicità specifica per organi bersaglio di categoria 1 e 2 (H370, H371, H372, H373).</w:t>
            </w:r>
          </w:p>
        </w:tc>
        <w:tc>
          <w:tcPr>
            <w:tcW w:w="1858" w:type="pct"/>
            <w:shd w:val="clear" w:color="auto" w:fill="auto"/>
          </w:tcPr>
          <w:p w14:paraId="51C864BC" w14:textId="77777777" w:rsidR="0018069C" w:rsidRDefault="008B7F34" w:rsidP="0018069C">
            <w:pPr>
              <w:spacing w:after="0"/>
              <w:rPr>
                <w:sz w:val="24"/>
                <w:szCs w:val="24"/>
                <w:lang w:eastAsia="it-IT"/>
              </w:rPr>
            </w:pPr>
            <w:r>
              <w:rPr>
                <w:sz w:val="24"/>
                <w:szCs w:val="24"/>
                <w:lang w:eastAsia="it-IT"/>
              </w:rPr>
              <w:t>P</w:t>
            </w:r>
            <w:r w:rsidRPr="008B7F34">
              <w:rPr>
                <w:sz w:val="24"/>
                <w:szCs w:val="24"/>
                <w:lang w:eastAsia="it-IT"/>
              </w:rPr>
              <w:t>er quanto riguarda la verifica del punto 1, l’appaltatore</w:t>
            </w:r>
            <w:r>
              <w:rPr>
                <w:sz w:val="24"/>
                <w:szCs w:val="24"/>
                <w:lang w:eastAsia="it-IT"/>
              </w:rPr>
              <w:t xml:space="preserve"> </w:t>
            </w:r>
            <w:r w:rsidRPr="008B7F34">
              <w:rPr>
                <w:sz w:val="24"/>
                <w:szCs w:val="24"/>
                <w:lang w:eastAsia="it-IT"/>
              </w:rPr>
              <w:t>deve presentare dei rapporti di prova rilasciati da organismi di valutazione</w:t>
            </w:r>
            <w:r>
              <w:rPr>
                <w:sz w:val="24"/>
                <w:szCs w:val="24"/>
                <w:lang w:eastAsia="it-IT"/>
              </w:rPr>
              <w:t xml:space="preserve"> </w:t>
            </w:r>
            <w:r w:rsidRPr="008B7F34">
              <w:rPr>
                <w:sz w:val="24"/>
                <w:szCs w:val="24"/>
                <w:lang w:eastAsia="it-IT"/>
              </w:rPr>
              <w:t xml:space="preserve">della conformità. </w:t>
            </w:r>
            <w:r w:rsidR="0018069C" w:rsidRPr="00502646">
              <w:rPr>
                <w:noProof/>
                <w:sz w:val="24"/>
                <w:szCs w:val="24"/>
                <w:lang w:eastAsia="it-IT"/>
              </w:rPr>
              <mc:AlternateContent>
                <mc:Choice Requires="wps">
                  <w:drawing>
                    <wp:inline distT="0" distB="0" distL="0" distR="0" wp14:anchorId="26D2B28C" wp14:editId="7C185DBA">
                      <wp:extent cx="148590" cy="148590"/>
                      <wp:effectExtent l="0" t="0" r="22860" b="22860"/>
                      <wp:docPr id="252" name="Rettangolo 25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69B8C15" id="Rettangolo 25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7JCmQIAAJIFAAAOAAAAZHJzL2Uyb0RvYy54bWysVEtv2zAMvg/YfxB0X/1AsrZGnSJo0WFA&#10;0RZNh55VWYoNyKImKXGyXz9KspOgK3YYloNDieRH8ePj6nrXK7IV1nWga1qc5ZQIzaHp9LqmP17u&#10;vlxQ4jzTDVOgRU33wtHrxedPV4OpRAktqEZYgiDaVYOpaeu9qbLM8Vb0zJ2BERqVEmzPPB7tOmss&#10;GxC9V1mZ51+zAWxjLHDhHN7eJiVdRHwpBfePUjrhiaopvs3Hr43ft/DNFlesWltm2o6Pz2D/8Iqe&#10;dRqDHqBumWdkY7s/oPqOW3Ag/RmHPgMpOy5iDphNkb/LZtUyI2IuSI4zB5rc/4PlD9snS7qmpuW8&#10;pESzHov0LDyWbA0KSLhFjgbjKjRdmSc7nhyKIeGdtH34x1TILvK6P/Aqdp5wvCxmF/NLZJ+japQR&#10;JTs6G+v8NwE9CUJNLZYtssm2984n08kkxNJw1ymF96xSmgwIWp7nefRwoLomaIMydpG4UZZsGdbf&#10;74qQC8Y9scKT0ngZMkw5RcnvlUj4z0IiP5hFmQKEzjxiMs6F9kVStawRKdQ8x98UbPKIoZVGwIAs&#10;8ZEH7BFgskwgE3Z682gfXEVs7IPzmPnfnA8eMTJof3DuOw32o8wUZjVGTvYTSYmawNIbNHvsHgtp&#10;rJzhdx0W8J45/8QszhHWHHeDf8SPVICFglGipAX766P7YI/tjVpKBpzLmrqfG2YFJeq7xsa/LGaz&#10;MMjxMJufl3iwp5q3U43e9DeApS9wCxkexWDv1SRKC/0rrpBliIoqpjnGrin3djrc+LQvcAlxsVxG&#10;Mxxew/y9XhkewAOroUFfdq/MmrGLPbb/A0wzzKp3zZxsg6eG5caD7GKnH3kd+cbBj40zLqmwWU7P&#10;0eq4She/AQ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U6+yQ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3D1AAD1C" w14:textId="24735ED0" w:rsidR="0015333C" w:rsidRPr="001334F7" w:rsidRDefault="008B7F34" w:rsidP="008B7F34">
            <w:pPr>
              <w:rPr>
                <w:sz w:val="24"/>
                <w:szCs w:val="24"/>
                <w:lang w:eastAsia="it-IT"/>
              </w:rPr>
            </w:pPr>
            <w:r w:rsidRPr="008B7F34">
              <w:rPr>
                <w:sz w:val="24"/>
                <w:szCs w:val="24"/>
                <w:lang w:eastAsia="it-IT"/>
              </w:rPr>
              <w:t>Per la verifica dei punti 2 e 3 l’appaltatore deve</w:t>
            </w:r>
            <w:r>
              <w:rPr>
                <w:sz w:val="24"/>
                <w:szCs w:val="24"/>
                <w:lang w:eastAsia="it-IT"/>
              </w:rPr>
              <w:t xml:space="preserve"> </w:t>
            </w:r>
            <w:r w:rsidRPr="008B7F34">
              <w:rPr>
                <w:sz w:val="24"/>
                <w:szCs w:val="24"/>
                <w:lang w:eastAsia="it-IT"/>
              </w:rPr>
              <w:t>presentare una dichiarazione del legale rappresentante da cui risulti il</w:t>
            </w:r>
            <w:r>
              <w:rPr>
                <w:sz w:val="24"/>
                <w:szCs w:val="24"/>
                <w:lang w:eastAsia="it-IT"/>
              </w:rPr>
              <w:t xml:space="preserve"> </w:t>
            </w:r>
            <w:r w:rsidRPr="008B7F34">
              <w:rPr>
                <w:sz w:val="24"/>
                <w:szCs w:val="24"/>
                <w:lang w:eastAsia="it-IT"/>
              </w:rPr>
              <w:t>rispetto degli stessi. Tale dichiarazione dovrà includere una relazione</w:t>
            </w:r>
            <w:r>
              <w:rPr>
                <w:sz w:val="24"/>
                <w:szCs w:val="24"/>
                <w:lang w:eastAsia="it-IT"/>
              </w:rPr>
              <w:t xml:space="preserve"> </w:t>
            </w:r>
            <w:r w:rsidRPr="008B7F34">
              <w:rPr>
                <w:sz w:val="24"/>
                <w:szCs w:val="24"/>
                <w:lang w:eastAsia="it-IT"/>
              </w:rPr>
              <w:t>redatta in base alle Schede di Sicurezza messe a disposizione dai</w:t>
            </w:r>
            <w:r>
              <w:rPr>
                <w:sz w:val="24"/>
                <w:szCs w:val="24"/>
                <w:lang w:eastAsia="it-IT"/>
              </w:rPr>
              <w:t xml:space="preserve"> </w:t>
            </w:r>
            <w:r w:rsidRPr="008B7F34">
              <w:rPr>
                <w:sz w:val="24"/>
                <w:szCs w:val="24"/>
                <w:lang w:eastAsia="it-IT"/>
              </w:rPr>
              <w:t>produttori.</w:t>
            </w:r>
            <w:r w:rsidR="0018069C">
              <w:rPr>
                <w:sz w:val="24"/>
                <w:szCs w:val="24"/>
                <w:lang w:eastAsia="it-IT"/>
              </w:rPr>
              <w:t xml:space="preserve"> </w:t>
            </w:r>
            <w:r w:rsidR="0018069C" w:rsidRPr="00502646">
              <w:rPr>
                <w:noProof/>
                <w:sz w:val="24"/>
                <w:szCs w:val="24"/>
                <w:lang w:eastAsia="it-IT"/>
              </w:rPr>
              <mc:AlternateContent>
                <mc:Choice Requires="wps">
                  <w:drawing>
                    <wp:inline distT="0" distB="0" distL="0" distR="0" wp14:anchorId="790928F5" wp14:editId="6F754649">
                      <wp:extent cx="148590" cy="148590"/>
                      <wp:effectExtent l="0" t="0" r="22860" b="22860"/>
                      <wp:docPr id="32" name="Rettangolo 3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6735591" id="Rettangolo 3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Q0V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8z&#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CdPQ0VmAIAAJA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1050" w:type="pct"/>
            <w:shd w:val="clear" w:color="auto" w:fill="FFFFFF" w:themeFill="background1"/>
            <w:vAlign w:val="center"/>
          </w:tcPr>
          <w:p w14:paraId="436FD0DB" w14:textId="77777777" w:rsidR="0015333C" w:rsidRPr="001334F7" w:rsidRDefault="0015333C" w:rsidP="00017DB2">
            <w:pPr>
              <w:rPr>
                <w:sz w:val="24"/>
                <w:szCs w:val="24"/>
                <w:lang w:eastAsia="it-IT"/>
              </w:rPr>
            </w:pPr>
            <w:r w:rsidRPr="001334F7">
              <w:rPr>
                <w:noProof/>
                <w:sz w:val="24"/>
                <w:szCs w:val="24"/>
                <w:lang w:eastAsia="it-IT"/>
              </w:rPr>
              <mc:AlternateContent>
                <mc:Choice Requires="wps">
                  <w:drawing>
                    <wp:anchor distT="0" distB="0" distL="114300" distR="114300" simplePos="0" relativeHeight="252371968" behindDoc="0" locked="0" layoutInCell="1" allowOverlap="1" wp14:anchorId="23DA6162" wp14:editId="0BD6BBBB">
                      <wp:simplePos x="0" y="0"/>
                      <wp:positionH relativeFrom="column">
                        <wp:posOffset>1462405</wp:posOffset>
                      </wp:positionH>
                      <wp:positionV relativeFrom="paragraph">
                        <wp:posOffset>13970</wp:posOffset>
                      </wp:positionV>
                      <wp:extent cx="148590" cy="148590"/>
                      <wp:effectExtent l="0" t="0" r="22860" b="22860"/>
                      <wp:wrapNone/>
                      <wp:docPr id="160" name="Rettangolo 16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68A17F" id="Rettangolo 160" o:spid="_x0000_s1026" style="position:absolute;margin-left:115.15pt;margin-top:1.1pt;width:11.7pt;height:11.7pt;z-index:2523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72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zPk&#10;R7MOi/QsPJZsDQpIuEWOeuNKNF2ZJzucHIoh4Z20XfjHVMgu8rqfeBU7TzheFvOL00tE56gaZETJ&#10;Ds7GOv9dQEeCUFGLZYtssu2988l0NAmxNNy1SuE9K5UmPYLOzvM8ejhQbR20QRm7SNwoS7YM6+93&#10;RcgF4x5Z4UlpvAwZppyi5PdKJPxnIZEfzGKWAoTOPGAyzoX2RVI1rBYp1GmOvzHY6BFDK42AAVni&#10;IyfsAWC0TCAjdnrzYB9cRWzsyXnI/G/Ok0eMDNpPzl2rwX6WmcKshsjJfiQpURNYeod6j91jIY2V&#10;M/yuxQLeM+efmMU5wprjbvCP+JEKsFAwSJQ0YH99dh/ssb1RS0mPc1lR93PDrKBE/dDY+JfFfB4G&#10;OR7mp+czPNhjzfuxRm+6G8DSF7iFDI9isPdqFKWF7g1XyDJERRXTHGNXlHs7Hm582he4hLhYLqMZ&#10;Dq9h/l6vDA/ggdXQoC+7N2bN0MUe2/8Bxhlm5YdmTrbBU8Ny40G2sdMPvA584+DHxhmWVNgsx+do&#10;dVili98AAAD//wMAUEsDBBQABgAIAAAAIQDb6vqz3wAAAAgBAAAPAAAAZHJzL2Rvd25yZXYueG1s&#10;TI9BS8NAEIXvgv9hGcFLsZsmWCVmU0RRepCCVQ/eJtkxic3Ohuy2jf/e6Ulvb3iPN98rVpPr1YHG&#10;0Hk2sJgnoIhrbztuDLy/PV3dggoR2WLvmQz8UIBVeX5WYG79kV/psI2NkhIOORpoYxxyrUPdksMw&#10;9wOxeF9+dBjlHBttRzxKuet1miRL7bBj+dDiQA8t1bvt3hn4XE+x+V48x5cdzj5m67aqN4+VMZcX&#10;0/0dqEhT/AvDCV/QoRSmyu/ZBtUbSLMkk6iIFJT46XV2A6o6iSXostD/B5S/AAAA//8DAFBLAQIt&#10;ABQABgAIAAAAIQC2gziS/gAAAOEBAAATAAAAAAAAAAAAAAAAAAAAAABbQ29udGVudF9UeXBlc10u&#10;eG1sUEsBAi0AFAAGAAgAAAAhADj9If/WAAAAlAEAAAsAAAAAAAAAAAAAAAAALwEAAF9yZWxzLy5y&#10;ZWxzUEsBAi0AFAAGAAgAAAAhAIf+LvaYAgAAkgUAAA4AAAAAAAAAAAAAAAAALgIAAGRycy9lMm9E&#10;b2MueG1sUEsBAi0AFAAGAAgAAAAhANvq+rPfAAAACAEAAA8AAAAAAAAAAAAAAAAA8g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72992" behindDoc="0" locked="0" layoutInCell="1" allowOverlap="1" wp14:anchorId="47ECA137" wp14:editId="5BF1A23B">
                      <wp:simplePos x="0" y="0"/>
                      <wp:positionH relativeFrom="column">
                        <wp:posOffset>544195</wp:posOffset>
                      </wp:positionH>
                      <wp:positionV relativeFrom="paragraph">
                        <wp:posOffset>-1270</wp:posOffset>
                      </wp:positionV>
                      <wp:extent cx="148590" cy="148590"/>
                      <wp:effectExtent l="0" t="0" r="22860" b="22860"/>
                      <wp:wrapNone/>
                      <wp:docPr id="161" name="Rettangolo 16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7E89A" id="Rettangolo 161" o:spid="_x0000_s1026" style="position:absolute;margin-left:42.85pt;margin-top:-.1pt;width:11.7pt;height:11.7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ILRmQIAAJIFAAAOAAAAZHJzL2Uyb0RvYy54bWysVEtv2zAMvg/YfxB0X+0E6cuoUwQtOgwo&#10;uqLt0LMqS7EBSdQkJU7260dJthN0xQ7DcnBEkfwofnxcXe+0IlvhfAemprOTkhJhODSdWdf0x8vd&#10;lwtKfGCmYQqMqOleeHq9/PzpqreVmEMLqhGOIIjxVW9r2oZgq6LwvBWa+ROwwqBSgtMsoOjWReNY&#10;j+haFfOyPCt6cI11wIX3eHublXSZ8KUUPHyX0otAVE3xbSF9Xfq+xW+xvGLV2jHbdnx4BvuHV2jW&#10;GQw6Qd2ywMjGdX9A6Y478CDDCQddgJQdFykHzGZWvsvmuWVWpFyQHG8nmvz/g+UP20dHugZrdzaj&#10;xDCNRXoSAUu2BgUk3iJHvfUVmj7bRzdIHo8x4Z10Ov5jKmSXeN1PvIpdIBwvZ4uL00tkn6NqOCNK&#10;cXC2zoevAjSJh5o6LFtik23vfcimo0mMZeCuUwrvWaUM6RF0fl6WycOD6pqojcrUReJGObJlWP+w&#10;S7lg3CMrlJTBx8QMc07pFPZKZPwnIZEfzGKeA8TOPGAyzoUJs6xqWSNyqNMSf5G4GGz0SJIyCBiR&#10;JT5ywh4ARssMMmJnmME+uorU2JPzkPnfnCePFBlMmJx1Z8B9lJnCrIbI2X4kKVMTWXqDZo/d4yCP&#10;lbf8rsMC3jMfHpnDOcKa424I3/EjFWChYDhR0oL79dF9tMf2Ri0lPc5lTf3PDXOCEvXNYONfzhaL&#10;OMhJWJyez1Fwx5q3Y43Z6BvA0mNr4+vSMdoHNR6lA/2KK2QVo6KKGY6xa8qDG4WbkPcFLiEuVqtk&#10;hsNrWbg3z5ZH8MhqbNCX3StzdujigO3/AOMMs+pdM2fb6GlgtQkgu9TpB14HvnHwU+MMSypulmM5&#10;WR1W6fI3AAAA//8DAFBLAwQUAAYACAAAACEAkfHaJt4AAAAHAQAADwAAAGRycy9kb3ducmV2Lnht&#10;bEyOQUvDQBCF74L/YRnBS2k3iag1ZlJEUXoQwaoHb5PsmMRmZ0N228Z/7/akx8d7fO8rVpPt1Z5H&#10;3zlBSBcJKJbamU4ahPe3x/kSlA8khnonjPDDHlbl6UlBuXEHeeX9JjQqQsTnhNCGMORa+7plS37h&#10;BpbYfbnRUohxbLQZ6RDhttdZklxpS53Eh5YGvm+53m52FuFzPYXmO30Kz1uafczWbVW/PFSI52fT&#10;3S2owFP4G8NRP6pDGZ0qtxPjVY+wvLyOS4R5BupYJzcpqAohu8hAl4X+71/+AgAA//8DAFBLAQIt&#10;ABQABgAIAAAAIQC2gziS/gAAAOEBAAATAAAAAAAAAAAAAAAAAAAAAABbQ29udGVudF9UeXBlc10u&#10;eG1sUEsBAi0AFAAGAAgAAAAhADj9If/WAAAAlAEAAAsAAAAAAAAAAAAAAAAALwEAAF9yZWxzLy5y&#10;ZWxzUEsBAi0AFAAGAAgAAAAhAIBQgtGZAgAAkgUAAA4AAAAAAAAAAAAAAAAALgIAAGRycy9lMm9E&#10;b2MueG1sUEsBAi0AFAAGAAgAAAAhAJHx2ibeAAAABwEAAA8AAAAAAAAAAAAAAAAA8wQAAGRycy9k&#10;b3ducmV2LnhtbFBLBQYAAAAABAAEAPMAAAD+BQ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33AC388D" w14:textId="77777777" w:rsidR="0015333C" w:rsidRPr="001334F7" w:rsidRDefault="0015333C" w:rsidP="00017DB2">
            <w:pPr>
              <w:rPr>
                <w:sz w:val="24"/>
                <w:szCs w:val="24"/>
                <w:u w:val="single"/>
                <w:lang w:eastAsia="it-IT"/>
              </w:rPr>
            </w:pPr>
          </w:p>
          <w:p w14:paraId="71024EA3" w14:textId="77777777" w:rsidR="0015333C" w:rsidRPr="001334F7" w:rsidRDefault="0015333C" w:rsidP="00017DB2">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2A37DBF9" w14:textId="7508ADF8" w:rsidR="0015333C" w:rsidRDefault="0015333C" w:rsidP="002F0C04"/>
    <w:p w14:paraId="6906E71F" w14:textId="19D2A53C" w:rsidR="008B7F34" w:rsidRDefault="008B7F34" w:rsidP="002F0C04"/>
    <w:p w14:paraId="779CE9DB" w14:textId="0ED251A5" w:rsidR="003917F1" w:rsidRDefault="003917F1" w:rsidP="003917F1">
      <w:pPr>
        <w:pStyle w:val="Titolo2"/>
        <w:framePr w:wrap="around" w:hAnchor="page" w:x="953" w:y="1590"/>
        <w:jc w:val="left"/>
      </w:pPr>
      <w:bookmarkStart w:id="23" w:name="_Toc508291222"/>
      <w:r>
        <w:t xml:space="preserve">2.4 </w:t>
      </w:r>
      <w:r w:rsidRPr="00F5202A">
        <w:t>Specifiche tecniche dei componenti edilizi</w:t>
      </w:r>
      <w:r>
        <w:t xml:space="preserve"> -</w:t>
      </w:r>
      <w:r w:rsidRPr="002A0EF6">
        <w:t xml:space="preserve"> Criteri </w:t>
      </w:r>
      <w:r w:rsidRPr="008B7F34">
        <w:t>specifici per i componenti edilizi</w:t>
      </w:r>
      <w:bookmarkEnd w:id="23"/>
    </w:p>
    <w:p w14:paraId="4119ADF6" w14:textId="1D4246A1" w:rsidR="008B7F34" w:rsidRDefault="008B7F34" w:rsidP="002F0C04"/>
    <w:tbl>
      <w:tblPr>
        <w:tblpPr w:leftFromText="141" w:rightFromText="141" w:vertAnchor="page" w:horzAnchor="page" w:tblpX="696" w:tblpY="2682"/>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6"/>
        <w:gridCol w:w="6180"/>
        <w:gridCol w:w="3301"/>
      </w:tblGrid>
      <w:tr w:rsidR="003917F1" w:rsidRPr="00195884" w14:paraId="616DE50F" w14:textId="77777777" w:rsidTr="00B7520C">
        <w:trPr>
          <w:trHeight w:val="854"/>
        </w:trPr>
        <w:tc>
          <w:tcPr>
            <w:tcW w:w="5000" w:type="pct"/>
            <w:gridSpan w:val="3"/>
            <w:tcBorders>
              <w:top w:val="nil"/>
              <w:left w:val="nil"/>
              <w:right w:val="nil"/>
            </w:tcBorders>
            <w:shd w:val="clear" w:color="auto" w:fill="auto"/>
            <w:vAlign w:val="center"/>
          </w:tcPr>
          <w:p w14:paraId="226D9806" w14:textId="5F073BCD" w:rsidR="003917F1" w:rsidRDefault="003917F1" w:rsidP="003917F1">
            <w:pPr>
              <w:pStyle w:val="Titolo3"/>
              <w:framePr w:hSpace="0" w:wrap="auto" w:vAnchor="margin" w:hAnchor="text" w:xAlign="left" w:yAlign="inline"/>
              <w:rPr>
                <w:rFonts w:ascii="Calibri" w:eastAsia="Times New Roman" w:hAnsi="Calibri" w:cs="Times New Roman"/>
                <w:bCs/>
                <w:sz w:val="28"/>
                <w:szCs w:val="20"/>
              </w:rPr>
            </w:pPr>
            <w:bookmarkStart w:id="24" w:name="_Toc508291223"/>
            <w:r w:rsidRPr="00337318">
              <w:t>Criterio</w:t>
            </w:r>
            <w:r>
              <w:t xml:space="preserve"> </w:t>
            </w:r>
            <w:r w:rsidRPr="008B7F34">
              <w:t>2.4.2.1</w:t>
            </w:r>
            <w:r>
              <w:t>:</w:t>
            </w:r>
            <w:r w:rsidRPr="008B7F34">
              <w:t xml:space="preserve"> Calcestruzzi confezionati in cantiere e preconfezionati</w:t>
            </w:r>
            <w:bookmarkEnd w:id="24"/>
          </w:p>
        </w:tc>
      </w:tr>
      <w:tr w:rsidR="003917F1" w:rsidRPr="00195884" w14:paraId="5810F56C" w14:textId="77777777" w:rsidTr="00B7520C">
        <w:trPr>
          <w:trHeight w:val="702"/>
        </w:trPr>
        <w:tc>
          <w:tcPr>
            <w:tcW w:w="1984" w:type="pct"/>
            <w:tcBorders>
              <w:top w:val="single" w:sz="8" w:space="0" w:color="auto"/>
            </w:tcBorders>
            <w:shd w:val="clear" w:color="auto" w:fill="auto"/>
            <w:vAlign w:val="center"/>
            <w:hideMark/>
          </w:tcPr>
          <w:p w14:paraId="4FF96A35" w14:textId="77777777" w:rsidR="003917F1" w:rsidRPr="00BE7FA9" w:rsidRDefault="003917F1" w:rsidP="003917F1">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66" w:type="pct"/>
            <w:tcBorders>
              <w:top w:val="single" w:sz="8" w:space="0" w:color="auto"/>
            </w:tcBorders>
            <w:shd w:val="clear" w:color="auto" w:fill="auto"/>
            <w:vAlign w:val="center"/>
          </w:tcPr>
          <w:p w14:paraId="2E6C5377" w14:textId="77777777" w:rsidR="003917F1" w:rsidRPr="00946E54" w:rsidRDefault="003917F1" w:rsidP="003917F1">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CCAB867" w14:textId="77777777" w:rsidR="003917F1" w:rsidRPr="00946E54" w:rsidRDefault="003917F1" w:rsidP="003917F1">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3917F1" w:rsidRPr="00A8505D" w14:paraId="22EB554A" w14:textId="77777777" w:rsidTr="00B7520C">
        <w:trPr>
          <w:trHeight w:val="5081"/>
        </w:trPr>
        <w:tc>
          <w:tcPr>
            <w:tcW w:w="1984" w:type="pct"/>
            <w:shd w:val="clear" w:color="auto" w:fill="auto"/>
          </w:tcPr>
          <w:p w14:paraId="1DA41E4E" w14:textId="77777777" w:rsidR="003917F1" w:rsidRPr="00F5202A" w:rsidRDefault="003917F1" w:rsidP="003917F1">
            <w:pPr>
              <w:rPr>
                <w:sz w:val="24"/>
                <w:szCs w:val="24"/>
                <w:lang w:eastAsia="it-IT"/>
              </w:rPr>
            </w:pPr>
            <w:r w:rsidRPr="003917F1">
              <w:rPr>
                <w:sz w:val="24"/>
                <w:szCs w:val="24"/>
                <w:lang w:eastAsia="it-IT"/>
              </w:rPr>
              <w:t>I calcestruzzi usati per il progetto devono essere prodotti con un</w:t>
            </w:r>
            <w:r>
              <w:rPr>
                <w:sz w:val="24"/>
                <w:szCs w:val="24"/>
                <w:lang w:eastAsia="it-IT"/>
              </w:rPr>
              <w:t xml:space="preserve"> </w:t>
            </w:r>
            <w:r w:rsidRPr="003917F1">
              <w:rPr>
                <w:sz w:val="24"/>
                <w:szCs w:val="24"/>
                <w:lang w:eastAsia="it-IT"/>
              </w:rPr>
              <w:t>contenuto di materiale riciclato (sul secco) di almeno il 5% sul peso del</w:t>
            </w:r>
            <w:r>
              <w:rPr>
                <w:sz w:val="24"/>
                <w:szCs w:val="24"/>
                <w:lang w:eastAsia="it-IT"/>
              </w:rPr>
              <w:t xml:space="preserve"> </w:t>
            </w:r>
            <w:r w:rsidRPr="003917F1">
              <w:rPr>
                <w:sz w:val="24"/>
                <w:szCs w:val="24"/>
                <w:lang w:eastAsia="it-IT"/>
              </w:rPr>
              <w:t>prodotto (inteso come somma delle singole componenti). Al fine del</w:t>
            </w:r>
            <w:r>
              <w:rPr>
                <w:sz w:val="24"/>
                <w:szCs w:val="24"/>
                <w:lang w:eastAsia="it-IT"/>
              </w:rPr>
              <w:t xml:space="preserve"> </w:t>
            </w:r>
            <w:r w:rsidRPr="003917F1">
              <w:rPr>
                <w:sz w:val="24"/>
                <w:szCs w:val="24"/>
                <w:lang w:eastAsia="it-IT"/>
              </w:rPr>
              <w:t>calcolo della massa di materiale riciclato va considerata la quantità che</w:t>
            </w:r>
            <w:r>
              <w:rPr>
                <w:sz w:val="24"/>
                <w:szCs w:val="24"/>
                <w:lang w:eastAsia="it-IT"/>
              </w:rPr>
              <w:t xml:space="preserve"> </w:t>
            </w:r>
            <w:r w:rsidRPr="003917F1">
              <w:rPr>
                <w:sz w:val="24"/>
                <w:szCs w:val="24"/>
                <w:lang w:eastAsia="it-IT"/>
              </w:rPr>
              <w:t>rimane effettivamente nel prodotto finale.</w:t>
            </w:r>
          </w:p>
        </w:tc>
        <w:tc>
          <w:tcPr>
            <w:tcW w:w="1966" w:type="pct"/>
            <w:shd w:val="clear" w:color="auto" w:fill="auto"/>
          </w:tcPr>
          <w:p w14:paraId="3C2B69A8" w14:textId="38EBE30C" w:rsidR="003917F1" w:rsidRPr="003917F1" w:rsidRDefault="003917F1" w:rsidP="003917F1">
            <w:pPr>
              <w:rPr>
                <w:sz w:val="24"/>
                <w:szCs w:val="24"/>
                <w:lang w:eastAsia="it-IT"/>
              </w:rPr>
            </w:pPr>
            <w:r>
              <w:rPr>
                <w:sz w:val="24"/>
                <w:szCs w:val="24"/>
                <w:lang w:eastAsia="it-IT"/>
              </w:rPr>
              <w:t>I</w:t>
            </w:r>
            <w:r w:rsidRPr="003917F1">
              <w:rPr>
                <w:sz w:val="24"/>
                <w:szCs w:val="24"/>
                <w:lang w:eastAsia="it-IT"/>
              </w:rPr>
              <w:t>l progettista deve specificare le informazioni sul profilo</w:t>
            </w:r>
            <w:r>
              <w:rPr>
                <w:sz w:val="24"/>
                <w:szCs w:val="24"/>
                <w:lang w:eastAsia="it-IT"/>
              </w:rPr>
              <w:t xml:space="preserve"> </w:t>
            </w:r>
            <w:r w:rsidRPr="003917F1">
              <w:rPr>
                <w:sz w:val="24"/>
                <w:szCs w:val="24"/>
                <w:lang w:eastAsia="it-IT"/>
              </w:rPr>
              <w:t>ambientale dei prodotti scelti e deve prescrivere che in fase di approvvigionamento</w:t>
            </w:r>
            <w:r>
              <w:rPr>
                <w:sz w:val="24"/>
                <w:szCs w:val="24"/>
                <w:lang w:eastAsia="it-IT"/>
              </w:rPr>
              <w:t xml:space="preserve"> </w:t>
            </w:r>
            <w:r w:rsidRPr="003917F1">
              <w:rPr>
                <w:sz w:val="24"/>
                <w:szCs w:val="24"/>
                <w:lang w:eastAsia="it-IT"/>
              </w:rPr>
              <w:t>l’appaltatore dovrà accertarsi della rispondenza al criterio.</w:t>
            </w:r>
            <w:r w:rsidR="00F11813">
              <w:rPr>
                <w:sz w:val="24"/>
                <w:szCs w:val="24"/>
                <w:lang w:eastAsia="it-IT"/>
              </w:rPr>
              <w:t xml:space="preserve"> </w:t>
            </w:r>
            <w:r w:rsidR="00F11813" w:rsidRPr="00502646">
              <w:rPr>
                <w:noProof/>
                <w:sz w:val="24"/>
                <w:szCs w:val="24"/>
                <w:lang w:eastAsia="it-IT"/>
              </w:rPr>
              <mc:AlternateContent>
                <mc:Choice Requires="wps">
                  <w:drawing>
                    <wp:inline distT="0" distB="0" distL="0" distR="0" wp14:anchorId="4C7217A7" wp14:editId="500248C5">
                      <wp:extent cx="148590" cy="148590"/>
                      <wp:effectExtent l="0" t="0" r="22860" b="22860"/>
                      <wp:docPr id="33" name="Rettangolo 3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8CB0A24" id="Rettangolo 33"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jmFmAIAAJA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dNT&#10;SjTrsEZPwmPF1qCA4CUy1BtXouGzWdnh5FAM6e6k7cI/JkJ2kdX9xKrYecLxsphfnF0i9xxVg4wo&#10;2cHZWOe/CehIECpqsWiRS7a9dz6ZjiYhloa7Vim8Z6XSpEfQ2XmeRw8Hqq2DNihjD4kbZcmWYfX9&#10;rgi5YNwjKzwpjZchw5RTlPxeiYT/JCSyg1nMUoDQlwdMxrnQvkiqhtUihTrL8TcGGz1iaKURMCBL&#10;fOSEPQCMlglkxE5vHuyDq4htPTkPmf/NefKIkUH7yblrNdiPMlOY1RA52Y8kJWoCS29Q77F3LKSh&#10;cobftVjAe+b8ilmcIqw5bgb/iB+pAAsFg0RJA/bXR/fBHpsbtZT0OJUVdT83zApK1HeNbX9ZzOdh&#10;jONhfnY+w4M91rwda/SmuwEsfYE7yPAoBnuvRlFa6F5xgSxDVFQxzTF2Rbm34+HGp22BK4iL5TKa&#10;4ega5u/1s+EBPLAaGvRl98qsGbrYY/s/wDjBrHzXzMk2eGpYbjzINnb6gdeBbxz72DjDigp75fgc&#10;rQ6LdPE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DVXjmF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68812B45" w14:textId="77777777" w:rsidR="003917F1" w:rsidRPr="003917F1" w:rsidRDefault="003917F1" w:rsidP="003917F1">
            <w:pPr>
              <w:spacing w:after="0"/>
              <w:rPr>
                <w:sz w:val="24"/>
                <w:szCs w:val="24"/>
                <w:lang w:eastAsia="it-IT"/>
              </w:rPr>
            </w:pPr>
            <w:r w:rsidRPr="003917F1">
              <w:rPr>
                <w:sz w:val="24"/>
                <w:szCs w:val="24"/>
                <w:lang w:eastAsia="it-IT"/>
              </w:rPr>
              <w:t>La percentuale di materia riciclata deve essere dimostrata tramite una</w:t>
            </w:r>
            <w:r>
              <w:rPr>
                <w:sz w:val="24"/>
                <w:szCs w:val="24"/>
                <w:lang w:eastAsia="it-IT"/>
              </w:rPr>
              <w:t xml:space="preserve"> </w:t>
            </w:r>
            <w:r w:rsidRPr="003917F1">
              <w:rPr>
                <w:sz w:val="24"/>
                <w:szCs w:val="24"/>
                <w:lang w:eastAsia="it-IT"/>
              </w:rPr>
              <w:t>delle seguenti opzioni:</w:t>
            </w:r>
          </w:p>
          <w:p w14:paraId="3E65DCB8" w14:textId="4C3D6ED6" w:rsidR="003917F1" w:rsidRPr="003917F1" w:rsidRDefault="003917F1" w:rsidP="00386799">
            <w:pPr>
              <w:pStyle w:val="Paragrafoelenco"/>
              <w:numPr>
                <w:ilvl w:val="0"/>
                <w:numId w:val="22"/>
              </w:numPr>
              <w:rPr>
                <w:sz w:val="24"/>
                <w:szCs w:val="24"/>
                <w:lang w:eastAsia="it-IT"/>
              </w:rPr>
            </w:pPr>
            <w:r w:rsidRPr="003917F1">
              <w:rPr>
                <w:sz w:val="24"/>
                <w:szCs w:val="24"/>
                <w:lang w:eastAsia="it-IT"/>
              </w:rPr>
              <w:t>una dichiarazione ambientale di Prodotto di Tipo III (EPD), conforme alla norma UNI EN 15804 e alla norma ISO 14025, come EPDItaly© o equivalenti;</w:t>
            </w:r>
            <w:r w:rsidR="00F11813">
              <w:rPr>
                <w:sz w:val="24"/>
                <w:szCs w:val="24"/>
                <w:lang w:eastAsia="it-IT"/>
              </w:rPr>
              <w:t xml:space="preserve"> </w:t>
            </w:r>
            <w:r w:rsidR="00F11813" w:rsidRPr="00502646">
              <w:rPr>
                <w:noProof/>
                <w:sz w:val="24"/>
                <w:szCs w:val="24"/>
                <w:lang w:eastAsia="it-IT"/>
              </w:rPr>
              <mc:AlternateContent>
                <mc:Choice Requires="wps">
                  <w:drawing>
                    <wp:inline distT="0" distB="0" distL="0" distR="0" wp14:anchorId="6BD1D2D1" wp14:editId="6B919C47">
                      <wp:extent cx="148590" cy="148590"/>
                      <wp:effectExtent l="0" t="0" r="22860" b="22860"/>
                      <wp:docPr id="35" name="Rettangolo 3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A21051B" id="Rettangolo 35"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WJTmAIAAJAFAAAOAAAAZHJzL2Uyb0RvYy54bWysVEtv2zAMvg/YfxB0X21nydoadYqgRYcB&#10;RVv0gZ5VWYoNyKImKXGyXz9Ksp2gK3YYloNDieRH8ePj4nLXKbIV1rWgK1qc5JQIzaFu9bqiL883&#10;X84ocZ7pminQoqJ74ejl8vOni96UYgYNqFpYgiDalb2paOO9KbPM8UZ0zJ2AERqVEmzHPB7tOqst&#10;6xG9U9ksz79lPdjaWODCOby9Tkq6jPhSCu7vpXTCE1VRfJuPXxu/b+GbLS9YubbMNC0fnsH+4RUd&#10;azUGnaCumWdkY9s/oLqWW3Ag/QmHLgMpWy5iDphNkb/L5qlhRsRckBxnJprc/4Pld9sHS9q6ol8X&#10;lGjWYY0ehceKrUEBwUtkqDeuRMMn82CHk0MxpLuTtgv/mAjZRVb3E6ti5wnHy2J+tjhH7jmqBhlR&#10;soOzsc5/F9CRIFTUYtEil2x763wyHU1CLA03rVJ4z0qlSY+gs9M8jx4OVFsHbVDGHhJXypItw+r7&#10;XRFywbhHVnhSGi9DhimnKPm9Egn/UUhkB7OYpQChLw+YjHOhfZFUDatFCrXI8TcGGz1iaKURMCBL&#10;fOSEPQCMlglkxE5vHuyDq4htPTkPmf/NefKIkUH7yblrNdiPMlOY1RA52Y8kJWoCS29Q77F3LKSh&#10;cobftFjAW+b8A7M4RVhz3Az+Hj9SARYKBomSBuyvj+6DPTY3ainpcSor6n5umBWUqB8a2/68mM/D&#10;GMfDfHE6w4M91rwda/SmuwIsfYE7yPAoBnuvRlFa6F5xgaxCVFQxzTF2Rbm34+HKp22BK4iL1Sqa&#10;4ega5m/1k+EBPLAaGvR598qsGbrYY/vfwTjBrHzXzMk2eGpYbTzINnb6gdeBbxz72DjDigp75fgc&#10;rQ6LdPk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DnGWJT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64D152D6" w14:textId="3AA57759" w:rsidR="003917F1" w:rsidRPr="003917F1" w:rsidRDefault="003917F1" w:rsidP="00386799">
            <w:pPr>
              <w:pStyle w:val="Paragrafoelenco"/>
              <w:numPr>
                <w:ilvl w:val="0"/>
                <w:numId w:val="22"/>
              </w:numPr>
              <w:rPr>
                <w:sz w:val="24"/>
                <w:szCs w:val="24"/>
                <w:lang w:eastAsia="it-IT"/>
              </w:rPr>
            </w:pPr>
            <w:r w:rsidRPr="003917F1">
              <w:rPr>
                <w:sz w:val="24"/>
                <w:szCs w:val="24"/>
                <w:lang w:eastAsia="it-IT"/>
              </w:rPr>
              <w:t>una certificazione di prodotto rilasciata da un organismo di valutazione della conformità che attesti il contenuto di riciclato attraverso l’esplicitazione del bilancio di massa, come ReMade in Italy® o equivalenti;</w:t>
            </w:r>
            <w:r w:rsidR="00F11813">
              <w:rPr>
                <w:sz w:val="24"/>
                <w:szCs w:val="24"/>
                <w:lang w:eastAsia="it-IT"/>
              </w:rPr>
              <w:t xml:space="preserve"> </w:t>
            </w:r>
            <w:r w:rsidR="00F11813" w:rsidRPr="00502646">
              <w:rPr>
                <w:noProof/>
                <w:sz w:val="24"/>
                <w:szCs w:val="24"/>
                <w:lang w:eastAsia="it-IT"/>
              </w:rPr>
              <mc:AlternateContent>
                <mc:Choice Requires="wps">
                  <w:drawing>
                    <wp:inline distT="0" distB="0" distL="0" distR="0" wp14:anchorId="78E0542A" wp14:editId="5109D05C">
                      <wp:extent cx="148590" cy="148590"/>
                      <wp:effectExtent l="0" t="0" r="22860" b="22860"/>
                      <wp:docPr id="55" name="Rettangolo 5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D086182" id="Rettangolo 55"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2Ob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cL&#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AgE2Ob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4D63CD55" w14:textId="3722BE7A" w:rsidR="003917F1" w:rsidRPr="003917F1" w:rsidRDefault="003917F1" w:rsidP="00386799">
            <w:pPr>
              <w:pStyle w:val="Paragrafoelenco"/>
              <w:numPr>
                <w:ilvl w:val="0"/>
                <w:numId w:val="22"/>
              </w:numPr>
              <w:rPr>
                <w:sz w:val="24"/>
                <w:szCs w:val="24"/>
                <w:lang w:eastAsia="it-IT"/>
              </w:rPr>
            </w:pPr>
            <w:r w:rsidRPr="003917F1">
              <w:rPr>
                <w:sz w:val="24"/>
                <w:szCs w:val="24"/>
                <w:lang w:eastAsia="it-IT"/>
              </w:rPr>
              <w:t xml:space="preserve">una certificazione di prodotto rilasciata da un organismo di valutazione della conformità che attesti il contenuto di riciclato attraverso l’esplicitazione del bilancio di massa che consiste nella verifica di una </w:t>
            </w:r>
            <w:r w:rsidRPr="003917F1">
              <w:rPr>
                <w:sz w:val="24"/>
                <w:szCs w:val="24"/>
                <w:lang w:eastAsia="it-IT"/>
              </w:rPr>
              <w:lastRenderedPageBreak/>
              <w:t>dichiarazione ambientale autodichiarata, conforme alla norma ISO 14021.</w:t>
            </w:r>
            <w:r w:rsidR="00F11813">
              <w:rPr>
                <w:sz w:val="24"/>
                <w:szCs w:val="24"/>
                <w:lang w:eastAsia="it-IT"/>
              </w:rPr>
              <w:t xml:space="preserve"> </w:t>
            </w:r>
            <w:r w:rsidR="00A7395F" w:rsidRPr="00502646">
              <w:rPr>
                <w:noProof/>
                <w:sz w:val="24"/>
                <w:szCs w:val="24"/>
                <w:lang w:eastAsia="it-IT"/>
              </w:rPr>
              <mc:AlternateContent>
                <mc:Choice Requires="wps">
                  <w:drawing>
                    <wp:inline distT="0" distB="0" distL="0" distR="0" wp14:anchorId="4AF22E87" wp14:editId="47EFD393">
                      <wp:extent cx="148590" cy="148590"/>
                      <wp:effectExtent l="0" t="0" r="22860" b="22860"/>
                      <wp:docPr id="56" name="Rettangolo 5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7A1FC1E" id="Rettangolo 5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E7wmAIAAJAFAAAOAAAAZHJzL2Uyb0RvYy54bWysVEtv2zAMvg/YfxB0X20HSR9GnSJo0WFA&#10;0RZ9oGdVlmIDsqhJSpzs14+SbCfoih2G5eBQIvlR/Pi4vNp1imyFdS3oihYnOSVCc6hbva7o68vt&#10;t3NKnGe6Zgq0qOheOHq1/PrlsjelmEEDqhaWIIh2ZW8q2nhvyixzvBEdcydghEalBNsxj0e7zmrL&#10;ekTvVDbL89OsB1sbC1w4h7c3SUmXEV9Kwf2DlE54oiqKb/Pxa+P3PXyz5SUr15aZpuXDM9g/vKJj&#10;rcagE9QN84xsbPsHVNdyCw6kP+HQZSBly0XMAbMp8g/ZPDfMiJgLkuPMRJP7f7D8fvtoSVtXdHFK&#10;iWYd1uhJeKzYGhQQvESGeuNKNHw2j3Y4ORRDujtpu/CPiZBdZHU/sSp2nnC8LObniwvknqNqkBEl&#10;Ozgb6/x3AR0JQkUtFi1yybZ3zifT0STE0nDbKoX3rFSa9Ag6O8vz6OFAtXXQBmXsIXGtLNkyrL7f&#10;FSEXjHtkhSel8TJkmHKKkt8rkfCfhER2MItZChD68oDJOBfaF0nVsFqkUIscf2Ow0SOGVhoBA7LE&#10;R07YA8BomUBG7PTmwT64itjWk/OQ+d+cJ48YGbSfnLtWg/0sM4VZDZGT/UhSoiaw9A71HnvHQhoq&#10;Z/htiwW8Y84/MotThDXHzeAf8CMVYKFgkChpwP767D7YY3OjlpIep7Ki7ueGWUGJ+qGx7S+K+TyM&#10;cTzMF2czPNhjzfuxRm+6a8DSF7iDDI9isPdqFKWF7g0XyCpERRXTHGNXlHs7Hq592ha4grhYraIZ&#10;jq5h/k4/Gx7AA6uhQV92b8yaoYs9tv89jBPMyg/NnGyDp4bVxoNsY6cfeB34xrGPjTOsqLBXjs/R&#10;6rBIl78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C5sE7w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08C91DCF" w14:textId="649FB6CA" w:rsidR="003917F1" w:rsidRPr="001334F7" w:rsidRDefault="003917F1" w:rsidP="003917F1">
            <w:pPr>
              <w:rPr>
                <w:sz w:val="24"/>
                <w:szCs w:val="24"/>
                <w:lang w:eastAsia="it-IT"/>
              </w:rPr>
            </w:pPr>
            <w:r w:rsidRPr="003917F1">
              <w:rPr>
                <w:sz w:val="24"/>
                <w:szCs w:val="24"/>
                <w:lang w:eastAsia="it-IT"/>
              </w:rPr>
              <w:t>Qualora l’azienda produttrice non fosse in possesso delle certificazioni</w:t>
            </w:r>
            <w:r>
              <w:rPr>
                <w:sz w:val="24"/>
                <w:szCs w:val="24"/>
                <w:lang w:eastAsia="it-IT"/>
              </w:rPr>
              <w:t xml:space="preserve"> </w:t>
            </w:r>
            <w:r w:rsidRPr="003917F1">
              <w:rPr>
                <w:sz w:val="24"/>
                <w:szCs w:val="24"/>
                <w:lang w:eastAsia="it-IT"/>
              </w:rPr>
              <w:t>richiamate ai punti precedenti, è ammesso presentare un rapporto</w:t>
            </w:r>
            <w:r>
              <w:rPr>
                <w:sz w:val="24"/>
                <w:szCs w:val="24"/>
                <w:lang w:eastAsia="it-IT"/>
              </w:rPr>
              <w:t xml:space="preserve"> </w:t>
            </w:r>
            <w:r w:rsidRPr="003917F1">
              <w:rPr>
                <w:sz w:val="24"/>
                <w:szCs w:val="24"/>
                <w:lang w:eastAsia="it-IT"/>
              </w:rPr>
              <w:t>di ispezione rilasciato da un organismo di ispezione, in conformità alla</w:t>
            </w:r>
            <w:r>
              <w:rPr>
                <w:sz w:val="24"/>
                <w:szCs w:val="24"/>
                <w:lang w:eastAsia="it-IT"/>
              </w:rPr>
              <w:t xml:space="preserve"> </w:t>
            </w:r>
            <w:r w:rsidRPr="003917F1">
              <w:rPr>
                <w:sz w:val="24"/>
                <w:szCs w:val="24"/>
                <w:lang w:eastAsia="it-IT"/>
              </w:rPr>
              <w:t>ISO/IEC 17020:2012, che attesti il contenuto di materia recuperata o</w:t>
            </w:r>
            <w:r>
              <w:rPr>
                <w:sz w:val="24"/>
                <w:szCs w:val="24"/>
                <w:lang w:eastAsia="it-IT"/>
              </w:rPr>
              <w:t xml:space="preserve"> </w:t>
            </w:r>
            <w:r w:rsidRPr="003917F1">
              <w:rPr>
                <w:sz w:val="24"/>
                <w:szCs w:val="24"/>
                <w:lang w:eastAsia="it-IT"/>
              </w:rPr>
              <w:t>riciclata nel prodotto. In questo caso è necessario procedere ad un’attività</w:t>
            </w:r>
            <w:r>
              <w:rPr>
                <w:sz w:val="24"/>
                <w:szCs w:val="24"/>
                <w:lang w:eastAsia="it-IT"/>
              </w:rPr>
              <w:t xml:space="preserve"> </w:t>
            </w:r>
            <w:r w:rsidRPr="003917F1">
              <w:rPr>
                <w:sz w:val="24"/>
                <w:szCs w:val="24"/>
                <w:lang w:eastAsia="it-IT"/>
              </w:rPr>
              <w:t>ispettiva durante l’esecuzione delle opere. Tale documentazione</w:t>
            </w:r>
            <w:r>
              <w:rPr>
                <w:sz w:val="24"/>
                <w:szCs w:val="24"/>
                <w:lang w:eastAsia="it-IT"/>
              </w:rPr>
              <w:t xml:space="preserve"> </w:t>
            </w:r>
            <w:r w:rsidRPr="003917F1">
              <w:rPr>
                <w:sz w:val="24"/>
                <w:szCs w:val="24"/>
                <w:lang w:eastAsia="it-IT"/>
              </w:rPr>
              <w:t>dovrà essere presentata alla stazione appaltante in fase di esecuzione dei</w:t>
            </w:r>
            <w:r>
              <w:rPr>
                <w:sz w:val="24"/>
                <w:szCs w:val="24"/>
                <w:lang w:eastAsia="it-IT"/>
              </w:rPr>
              <w:t xml:space="preserve"> </w:t>
            </w:r>
            <w:r w:rsidRPr="003917F1">
              <w:rPr>
                <w:sz w:val="24"/>
                <w:szCs w:val="24"/>
                <w:lang w:eastAsia="it-IT"/>
              </w:rPr>
              <w:t>lavori, nelle modalità indicate nel relativo capitolato.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5E345F17" wp14:editId="1A30CAED">
                      <wp:extent cx="148590" cy="148590"/>
                      <wp:effectExtent l="0" t="0" r="22860" b="22860"/>
                      <wp:docPr id="57" name="Rettangolo 5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62EC18A" id="Rettangolo 5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3pg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fn&#10;lGjWYY2ehceKbUABwUtkqDeuRMO1ebLDyaEY0t1L24V/TITsI6uHiVWx94TjZTG/WFwi9xxVg4wo&#10;2dHZWOe/CehIECpqsWiRS7a7dz6ZjiYhloa7Vim8Z6XSpEfQ2XmeRw8Hqq2DNihjD4kbZcmOYfX9&#10;vgi5YNwTKzwpjZchw5RTlPxBiYT/LCSyg1nMUoDQl0dMxrnQvkiqhtUihVrk+BuDjR4xtNIIGJAl&#10;PnLCHgBGywQyYqc3D/bBVcS2npyHzP/mPHnEyKD95Ny1GuxHmSnMaoic7EeSEjWBpTeoD9g7FtJQ&#10;OcPvWizgPXP+iVmcIqw5bgb/iB+pAAsFg0RJA/bXR/fBHpsbtZT0OJUVdT+3zApK1HeNbX9ZzOdh&#10;jONhvjif4cGeat5ONXrb3QCWvsAdZHgUg71XoygtdK+4QFYhKqqY5hi7otzb8XDj07bAFcTFahXN&#10;cHQN8/d6bXgAD6yGBn3ZvzJrhi722P4PME4wK981c7INnhpWWw+yjZ1+5HXgG8c+Ns6wosJeOT1H&#10;q+MiXf4G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Dx03pgmAIAAJA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1050" w:type="pct"/>
            <w:shd w:val="clear" w:color="auto" w:fill="FFFFFF" w:themeFill="background1"/>
            <w:vAlign w:val="center"/>
          </w:tcPr>
          <w:p w14:paraId="26893F34" w14:textId="77777777" w:rsidR="003917F1" w:rsidRPr="001334F7" w:rsidRDefault="003917F1" w:rsidP="003917F1">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505088" behindDoc="0" locked="0" layoutInCell="1" allowOverlap="1" wp14:anchorId="3933C4C3" wp14:editId="12102E41">
                      <wp:simplePos x="0" y="0"/>
                      <wp:positionH relativeFrom="column">
                        <wp:posOffset>1462405</wp:posOffset>
                      </wp:positionH>
                      <wp:positionV relativeFrom="paragraph">
                        <wp:posOffset>13970</wp:posOffset>
                      </wp:positionV>
                      <wp:extent cx="148590" cy="148590"/>
                      <wp:effectExtent l="0" t="0" r="22860" b="22860"/>
                      <wp:wrapNone/>
                      <wp:docPr id="163" name="Rettangolo 16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36A7F" id="Rettangolo 163" o:spid="_x0000_s1026" style="position:absolute;margin-left:115.15pt;margin-top:1.1pt;width:11.7pt;height:11.7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NuemQIAAJI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2xdmdf&#10;KdGswyI9CY8lW4MCEm6Ro964Ek2fzcoOJ4diSHgnbRf+MRWyi7zuJ17FzhOOl8X84vQS2eeoGmRE&#10;yQ7Oxjr/TUBHglBRi2WLbLLtvfPJdDQJsTTctUrhPSuVJj2Czs7zPHo4UG0dtEEZu0jcKEu2DOvv&#10;d0XIBeMeWeFJabwMGaacouT3SiT8JyGRH8xilgKEzjxgMs6F9kVSNawWKdRpjr8x2OgRQyuNgAFZ&#10;4iMn7AFgtEwgI3Z682AfXEVs7Ml5yPxvzpNHjAzaT85dq8F+lJnCrIbIyX4kKVETWHqDeo/dYyGN&#10;lTP8rsUC3jPnV8ziHGHNcTf4R/xIBVgoGCRKGrC/ProP9tjeqKWkx7msqPu5YVZQor5rbPzLYj4P&#10;gxwP89PzGR7ssebtWKM33Q1g6QvcQoZHMdh7NYrSQveKK2QZoqKKaY6xK8q9HQ83Pu0LXEJcLJfR&#10;DIfXMH+vnw0P4IHV0KAvu1dmzdDFHtv/AcYZZuW7Zk62wVPDcuNBtrHTD7wOfOPgx8YZllTYLMfn&#10;aHVYpYvfAAAA//8DAFBLAwQUAAYACAAAACEA2+r6s98AAAAIAQAADwAAAGRycy9kb3ducmV2Lnht&#10;bEyPQUvDQBCF74L/YRnBS7GbJlglZlNEUXqQglUP3ibZMYnNzobsto3/3ulJb294jzffK1aT69WB&#10;xtB5NrCYJ6CIa287bgy8vz1d3YIKEdli75kM/FCAVXl+VmBu/ZFf6bCNjZISDjkaaGMccq1D3ZLD&#10;MPcDsXhffnQY5RwbbUc8SrnrdZokS+2wY/nQ4kAPLdW77d4Z+FxPsflePMeXHc4+Zuu2qjePlTGX&#10;F9P9HahIU/wLwwlf0KEUpsrv2QbVG0izJJOoiBSU+Ol1dgOqOokl6LLQ/weUvwAAAP//AwBQSwEC&#10;LQAUAAYACAAAACEAtoM4kv4AAADhAQAAEwAAAAAAAAAAAAAAAAAAAAAAW0NvbnRlbnRfVHlwZXNd&#10;LnhtbFBLAQItABQABgAIAAAAIQA4/SH/1gAAAJQBAAALAAAAAAAAAAAAAAAAAC8BAABfcmVscy8u&#10;cmVsc1BLAQItABQABgAIAAAAIQCODNuemQIAAJIFAAAOAAAAAAAAAAAAAAAAAC4CAABkcnMvZTJv&#10;RG9jLnhtbFBLAQItABQABgAIAAAAIQDb6vqz3wAAAAgBAAAPAAAAAAAAAAAAAAAAAPMEAABkcnMv&#10;ZG93bnJldi54bWxQSwUGAAAAAAQABADzAAAA/w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506112" behindDoc="0" locked="0" layoutInCell="1" allowOverlap="1" wp14:anchorId="11CB3D0C" wp14:editId="3CF1A923">
                      <wp:simplePos x="0" y="0"/>
                      <wp:positionH relativeFrom="column">
                        <wp:posOffset>544195</wp:posOffset>
                      </wp:positionH>
                      <wp:positionV relativeFrom="paragraph">
                        <wp:posOffset>-1270</wp:posOffset>
                      </wp:positionV>
                      <wp:extent cx="148590" cy="148590"/>
                      <wp:effectExtent l="0" t="0" r="22860" b="22860"/>
                      <wp:wrapNone/>
                      <wp:docPr id="164" name="Rettangolo 16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E14118" id="Rettangolo 164" o:spid="_x0000_s1026" style="position:absolute;margin-left:42.85pt;margin-top:-.1pt;width:11.7pt;height:11.7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xo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7M5&#10;JZp1WKRn4bFka1BAwi1y1BtXounKPNnh5FAMCe+k7cI/pkJ2kdf9xKvYecLxsphfnF4i+xxVg4wo&#10;2cHZWOe/C+hIECpqsWyRTba9dz6ZjiYhloa7Vim8Z6XSpEfQ2XmeRw8Hqq2DNihjF4kbZcmWYf39&#10;rgi5YNwjKzwpjZchw5RTlPxeiYT/LCTyg1nMUoDQmQdMxrnQvkiqhtUihTrN8TcGGz1iaKURMCBL&#10;fOSEPQCMlglkxE5vHuyDq4iNPTkPmf/NefKIkUH7yblrNdjPMlOY1RA52Y8kJWoCS+9Q77F7LKSx&#10;cobftVjAe+b8E7M4R1hz3A3+ET9SARYKBomSBuyvz+6DPbY3ainpcS4r6n5umBWUqB8aG/+ymM/D&#10;IMfD/PR8hgd7rHk/1uhNdwNY+gK3kOFRDPZejaK00L3hClmGqKhimmPsinJvx8ONT/sClxAXy2U0&#10;w+E1zN/rleEBPLAaGvRl98asGbrYY/s/wDjDrPzQzMk2eGpYbjzINnb6gdeBbxz82DjDkgqb5fgc&#10;rQ6rdPEbAAD//wMAUEsDBBQABgAIAAAAIQCR8dom3gAAAAcBAAAPAAAAZHJzL2Rvd25yZXYueG1s&#10;TI5BS8NAEIXvgv9hGcFLaTeJqDVmUkRRehDBqgdvk+yYxGZnQ3bbxn/v9qTHx3t87ytWk+3Vnkff&#10;OUFIFwkoltqZThqE97fH+RKUDySGeieM8MMeVuXpSUG5cQd55f0mNCpCxOeE0IYw5Fr7umVLfuEG&#10;lth9udFSiHFstBnpEOG211mSXGlLncSHlga+b7nebnYW4XM9heY7fQrPW5p9zNZtVb88VIjnZ9Pd&#10;LajAU/gbw1E/qkMZnSq3E+NVj7C8vI5LhHkG6lgnNymoCiG7yECXhf7vX/4CAAD//wMAUEsBAi0A&#10;FAAGAAgAAAAhALaDOJL+AAAA4QEAABMAAAAAAAAAAAAAAAAAAAAAAFtDb250ZW50X1R5cGVzXS54&#10;bWxQSwECLQAUAAYACAAAACEAOP0h/9YAAACUAQAACwAAAAAAAAAAAAAAAAAvAQAAX3JlbHMvLnJl&#10;bHNQSwECLQAUAAYACAAAACEAm0acaJgCAACSBQAADgAAAAAAAAAAAAAAAAAuAgAAZHJzL2Uyb0Rv&#10;Yy54bWxQSwECLQAUAAYACAAAACEAkfHaJt4AAAAHAQAADwAAAAAAAAAAAAAAAADy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7A4A7FC9" w14:textId="77777777" w:rsidR="003917F1" w:rsidRPr="001334F7" w:rsidRDefault="003917F1" w:rsidP="003917F1">
            <w:pPr>
              <w:rPr>
                <w:sz w:val="24"/>
                <w:szCs w:val="24"/>
                <w:u w:val="single"/>
                <w:lang w:eastAsia="it-IT"/>
              </w:rPr>
            </w:pPr>
          </w:p>
          <w:p w14:paraId="17153051" w14:textId="77777777" w:rsidR="003917F1" w:rsidRPr="001334F7" w:rsidRDefault="003917F1" w:rsidP="003917F1">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5E00D45" w14:textId="3B411017" w:rsidR="0015333C" w:rsidRDefault="0015333C" w:rsidP="002F0C04"/>
    <w:p w14:paraId="0511681F" w14:textId="4DF56DDE" w:rsidR="0015333C" w:rsidRDefault="0015333C"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6"/>
        <w:gridCol w:w="6180"/>
        <w:gridCol w:w="3301"/>
      </w:tblGrid>
      <w:tr w:rsidR="006A0A1C" w:rsidRPr="00195884" w14:paraId="6DA741B5" w14:textId="77777777" w:rsidTr="00017DB2">
        <w:trPr>
          <w:trHeight w:val="853"/>
        </w:trPr>
        <w:tc>
          <w:tcPr>
            <w:tcW w:w="5000" w:type="pct"/>
            <w:gridSpan w:val="3"/>
            <w:tcBorders>
              <w:top w:val="nil"/>
              <w:left w:val="nil"/>
              <w:right w:val="nil"/>
            </w:tcBorders>
            <w:shd w:val="clear" w:color="auto" w:fill="auto"/>
            <w:vAlign w:val="center"/>
          </w:tcPr>
          <w:p w14:paraId="40433724" w14:textId="583AB245" w:rsidR="006A0A1C" w:rsidRPr="00C01F7F" w:rsidRDefault="006A0A1C" w:rsidP="00C01F7F">
            <w:pPr>
              <w:pStyle w:val="Titolo3"/>
              <w:framePr w:hSpace="0" w:wrap="auto" w:vAnchor="margin" w:hAnchor="text" w:xAlign="left" w:yAlign="inline"/>
            </w:pPr>
            <w:bookmarkStart w:id="25" w:name="_Toc508291224"/>
            <w:r w:rsidRPr="00337318">
              <w:lastRenderedPageBreak/>
              <w:t>Criterio</w:t>
            </w:r>
            <w:r w:rsidR="003917F1">
              <w:t xml:space="preserve"> </w:t>
            </w:r>
            <w:r w:rsidR="003917F1" w:rsidRPr="003917F1">
              <w:t>2.4.2.2</w:t>
            </w:r>
            <w:r w:rsidR="003917F1">
              <w:t>:</w:t>
            </w:r>
            <w:r w:rsidR="003917F1" w:rsidRPr="003917F1">
              <w:t xml:space="preserve"> Elementi prefabbricati in calcestruzzo</w:t>
            </w:r>
            <w:bookmarkEnd w:id="25"/>
          </w:p>
        </w:tc>
      </w:tr>
      <w:tr w:rsidR="006A0A1C" w:rsidRPr="00195884" w14:paraId="36EC76DC" w14:textId="77777777" w:rsidTr="00B7520C">
        <w:trPr>
          <w:trHeight w:val="833"/>
        </w:trPr>
        <w:tc>
          <w:tcPr>
            <w:tcW w:w="1984" w:type="pct"/>
            <w:tcBorders>
              <w:top w:val="single" w:sz="8" w:space="0" w:color="auto"/>
            </w:tcBorders>
            <w:shd w:val="clear" w:color="auto" w:fill="auto"/>
            <w:vAlign w:val="center"/>
            <w:hideMark/>
          </w:tcPr>
          <w:p w14:paraId="4490B098" w14:textId="77777777" w:rsidR="006A0A1C" w:rsidRPr="00BE7FA9" w:rsidRDefault="006A0A1C" w:rsidP="00017DB2">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66" w:type="pct"/>
            <w:tcBorders>
              <w:top w:val="single" w:sz="8" w:space="0" w:color="auto"/>
            </w:tcBorders>
            <w:shd w:val="clear" w:color="auto" w:fill="auto"/>
            <w:vAlign w:val="center"/>
          </w:tcPr>
          <w:p w14:paraId="7DD38A29" w14:textId="77777777" w:rsidR="006A0A1C" w:rsidRPr="00946E54" w:rsidRDefault="006A0A1C" w:rsidP="00017DB2">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7684A05" w14:textId="77777777" w:rsidR="006A0A1C" w:rsidRPr="00946E54" w:rsidRDefault="006A0A1C" w:rsidP="00017DB2">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6A0A1C" w:rsidRPr="00A8505D" w14:paraId="57332640" w14:textId="77777777" w:rsidTr="00B7520C">
        <w:trPr>
          <w:trHeight w:val="5081"/>
        </w:trPr>
        <w:tc>
          <w:tcPr>
            <w:tcW w:w="1984" w:type="pct"/>
            <w:shd w:val="clear" w:color="auto" w:fill="auto"/>
          </w:tcPr>
          <w:p w14:paraId="247A394B" w14:textId="28400040" w:rsidR="006A0A1C" w:rsidRPr="00F5202A" w:rsidRDefault="003917F1" w:rsidP="003917F1">
            <w:pPr>
              <w:rPr>
                <w:sz w:val="24"/>
                <w:szCs w:val="24"/>
                <w:lang w:eastAsia="it-IT"/>
              </w:rPr>
            </w:pPr>
            <w:r w:rsidRPr="003917F1">
              <w:rPr>
                <w:sz w:val="24"/>
                <w:szCs w:val="24"/>
                <w:lang w:eastAsia="it-IT"/>
              </w:rPr>
              <w:t>Gli elementi prefabbricati in calcestruzzo utilizzati nell’opera devono</w:t>
            </w:r>
            <w:r>
              <w:rPr>
                <w:sz w:val="24"/>
                <w:szCs w:val="24"/>
                <w:lang w:eastAsia="it-IT"/>
              </w:rPr>
              <w:t xml:space="preserve"> </w:t>
            </w:r>
            <w:r w:rsidRPr="003917F1">
              <w:rPr>
                <w:sz w:val="24"/>
                <w:szCs w:val="24"/>
                <w:lang w:eastAsia="it-IT"/>
              </w:rPr>
              <w:t>avere un contenuto totale di almeno il 5% in peso di materie riciclate,</w:t>
            </w:r>
            <w:r>
              <w:rPr>
                <w:sz w:val="24"/>
                <w:szCs w:val="24"/>
                <w:lang w:eastAsia="it-IT"/>
              </w:rPr>
              <w:t xml:space="preserve"> </w:t>
            </w:r>
            <w:r w:rsidRPr="003917F1">
              <w:rPr>
                <w:sz w:val="24"/>
                <w:szCs w:val="24"/>
                <w:lang w:eastAsia="it-IT"/>
              </w:rPr>
              <w:t>e/o recuperate, e/o di sottoprodotti.</w:t>
            </w:r>
          </w:p>
        </w:tc>
        <w:tc>
          <w:tcPr>
            <w:tcW w:w="1966" w:type="pct"/>
            <w:shd w:val="clear" w:color="auto" w:fill="auto"/>
          </w:tcPr>
          <w:p w14:paraId="683792BE" w14:textId="7DEBF29E" w:rsidR="003917F1" w:rsidRPr="003917F1" w:rsidRDefault="003917F1" w:rsidP="003917F1">
            <w:pPr>
              <w:rPr>
                <w:sz w:val="24"/>
                <w:szCs w:val="24"/>
                <w:lang w:eastAsia="it-IT"/>
              </w:rPr>
            </w:pPr>
            <w:r>
              <w:rPr>
                <w:sz w:val="24"/>
                <w:szCs w:val="24"/>
                <w:lang w:eastAsia="it-IT"/>
              </w:rPr>
              <w:t>I</w:t>
            </w:r>
            <w:r w:rsidRPr="003917F1">
              <w:rPr>
                <w:sz w:val="24"/>
                <w:szCs w:val="24"/>
                <w:lang w:eastAsia="it-IT"/>
              </w:rPr>
              <w:t>l progettista deve specificare le informazioni sul profilo</w:t>
            </w:r>
            <w:r>
              <w:rPr>
                <w:sz w:val="24"/>
                <w:szCs w:val="24"/>
                <w:lang w:eastAsia="it-IT"/>
              </w:rPr>
              <w:t xml:space="preserve"> </w:t>
            </w:r>
            <w:r w:rsidRPr="003917F1">
              <w:rPr>
                <w:sz w:val="24"/>
                <w:szCs w:val="24"/>
                <w:lang w:eastAsia="it-IT"/>
              </w:rPr>
              <w:t>ambientale dei prodotti scelti e deve prescrivere che in fase di approvvigionamento</w:t>
            </w:r>
            <w:r>
              <w:rPr>
                <w:sz w:val="24"/>
                <w:szCs w:val="24"/>
                <w:lang w:eastAsia="it-IT"/>
              </w:rPr>
              <w:t xml:space="preserve"> </w:t>
            </w:r>
            <w:r w:rsidRPr="003917F1">
              <w:rPr>
                <w:sz w:val="24"/>
                <w:szCs w:val="24"/>
                <w:lang w:eastAsia="it-IT"/>
              </w:rPr>
              <w:t>l’appaltatore dovrà accertarsi della rispondenza al criterio.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5FC7961A" wp14:editId="06D64348">
                      <wp:extent cx="148590" cy="148590"/>
                      <wp:effectExtent l="0" t="0" r="22860" b="22860"/>
                      <wp:docPr id="58" name="Rettangolo 5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F576B33" id="Rettangolo 58"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B8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Y&#10;Kc06rNGz8FixDSggeIkM9caVaLg2T3Y4ORRDuntpu/CPiZB9ZPUwsSr2nnC8LOYXi0vknqNqkBEl&#10;Ozob6/w3AR0JQkUtFi1yyXb3zifT0STE0nDXKoX3rFSa9Ag6O8/z6OFAtXXQBmXsIXGjLNkxrL7f&#10;FyEXjHtihSel8TJkmHKKkj8okfCfhUR2MItZChD68ojJOBfaF0nVsFqkUIscf2Ow0SOGVhoBA7LE&#10;R07YA8BomUBG7PTmwT64itjWk/OQ+d+cJ48YGbSfnLtWg/0oM4VZDZGT/UhSoiaw9Ab1AXvHQhoq&#10;Z/hdiwW8Z84/MYtThDXHzeAf8SMVYKFgkChpwP766D7YY3OjlpIep7Ki7ueWWUGJ+q6x7S+L+TyM&#10;cTzMF+czPNhTzdupRm+7G8DSF7iDDI9isPdqFKWF7hUXyCpERRXTHGNXlHs7Hm582ha4grhYraIZ&#10;jq5h/l6vDQ/ggdXQoC/7V2bN0MUe2/8Bxglm5btmTrbBU8Nq60G2sdOPvA5849jHxhlWVNgrp+do&#10;dVyky98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BN+JB8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66E49822" w14:textId="75ED89C3" w:rsidR="003917F1" w:rsidRPr="003917F1" w:rsidRDefault="003917F1" w:rsidP="003917F1">
            <w:pPr>
              <w:spacing w:after="0"/>
              <w:rPr>
                <w:sz w:val="24"/>
                <w:szCs w:val="24"/>
                <w:lang w:eastAsia="it-IT"/>
              </w:rPr>
            </w:pPr>
            <w:r w:rsidRPr="003917F1">
              <w:rPr>
                <w:sz w:val="24"/>
                <w:szCs w:val="24"/>
                <w:lang w:eastAsia="it-IT"/>
              </w:rPr>
              <w:t>La percentuale di materia riciclata deve essere dimostrata tramite una</w:t>
            </w:r>
            <w:r>
              <w:rPr>
                <w:sz w:val="24"/>
                <w:szCs w:val="24"/>
                <w:lang w:eastAsia="it-IT"/>
              </w:rPr>
              <w:t xml:space="preserve"> </w:t>
            </w:r>
            <w:r w:rsidRPr="003917F1">
              <w:rPr>
                <w:sz w:val="24"/>
                <w:szCs w:val="24"/>
                <w:lang w:eastAsia="it-IT"/>
              </w:rPr>
              <w:t>delle seguenti opzioni:</w:t>
            </w:r>
          </w:p>
          <w:p w14:paraId="223B1356" w14:textId="0F2C6946" w:rsidR="003917F1" w:rsidRPr="003917F1" w:rsidRDefault="003917F1" w:rsidP="00386799">
            <w:pPr>
              <w:pStyle w:val="Paragrafoelenco"/>
              <w:numPr>
                <w:ilvl w:val="0"/>
                <w:numId w:val="23"/>
              </w:numPr>
              <w:rPr>
                <w:sz w:val="24"/>
                <w:szCs w:val="24"/>
                <w:lang w:eastAsia="it-IT"/>
              </w:rPr>
            </w:pPr>
            <w:r w:rsidRPr="003917F1">
              <w:rPr>
                <w:sz w:val="24"/>
                <w:szCs w:val="24"/>
                <w:lang w:eastAsia="it-IT"/>
              </w:rPr>
              <w:t>una dichiarazione ambientale di Prodotto di Tipo III (EPD), conforme alla norma UNI EN 15804 e alla norma ISO 14025, come EPDItaly©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35CF58FA" wp14:editId="6E9551A6">
                      <wp:extent cx="148590" cy="148590"/>
                      <wp:effectExtent l="0" t="0" r="22860" b="22860"/>
                      <wp:docPr id="60" name="Rettangolo 6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54E140A" id="Rettangolo 60"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a2vlw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PUN6&#10;NOuwRs/CY8XWoIDgJTLUG1ei4co82eHkUAzp7qTtwj8mQnaR1f3Eqth5wvGymF+cXiI4R9UgI0p2&#10;cDbW+e8COhKEilosWuSSbe+dT6ajSYil4a5VCu9ZqTTpEXR2nufRw4Fq66ANythD4kZZsmVYfb8r&#10;Qi4Y98gKT0rjZcgw5RQlv1ci4T8LiexgFrMUIPTlAZNxLrQvkqphtUihTnP8jcFGjxhaaQQMyBIf&#10;OWEPAKNlAhmx05sH++AqYltPzkPmf3OePGJk0H5y7loN9rPMFGY1RE72I0mJmsDSO9R77B0Laaic&#10;4XctFvCeOf/ELE4R1hw3g3/Ej1SAhYJBoqQB++uz+2CPzY1aSnqcyoq6nxtmBSXqh8a2vyzm8zDG&#10;8TA/PZ/hwR5r3o81etPdAJa+wB1keBSDvVejKC10b7hAliEqqpjmGLui3NvxcOPTtsAVxMVyGc1w&#10;dA3z93pleAAPrIYGfdm9MWuGLvbY/g8wTjArPzRzsg2eGpYbD7KNnX7gdeAbxz42zrCiwl45Pker&#10;wyJd/AYAAP//AwBQSwMEFAAGAAgAAAAhAOnO3vPaAAAAAwEAAA8AAABkcnMvZG93bnJldi54bWxM&#10;j0FLw0AQhe+C/2EZwUtpN60iJWZTRFF6EKFVD94m2TEbm50N2Wkb/72rHvQyj+EN731TrEbfqQMN&#10;sQ1sYD7LQBHXwbbcGHh5vp8uQUVBttgFJgOfFGFVnp4UmNtw5A0dttKoFMIxRwNOpM+1jrUjj3EW&#10;euLkvYfBo6R1aLQd8JjCfacXWXalPbacGhz2dOuo3m333sDbepTmY/4gjzucvE7Wrqqf7ipjzs/G&#10;m2tQQqP8HcM3fkKHMjFVYc82qs5AekR+ZvIWF5egql/VZaH/s5dfAAAA//8DAFBLAQItABQABgAI&#10;AAAAIQC2gziS/gAAAOEBAAATAAAAAAAAAAAAAAAAAAAAAABbQ29udGVudF9UeXBlc10ueG1sUEsB&#10;Ai0AFAAGAAgAAAAhADj9If/WAAAAlAEAAAsAAAAAAAAAAAAAAAAALwEAAF9yZWxzLy5yZWxzUEsB&#10;Ai0AFAAGAAgAAAAhAMjxra+XAgAAkAUAAA4AAAAAAAAAAAAAAAAALgIAAGRycy9lMm9Eb2MueG1s&#10;UEsBAi0AFAAGAAgAAAAhAOnO3vPaAAAAAwEAAA8AAAAAAAAAAAAAAAAA8QQAAGRycy9kb3ducmV2&#10;LnhtbFBLBQYAAAAABAAEAPMAAAD4BQAAAAA=&#10;" filled="f" strokecolor="black [3213]" strokeweight="1pt">
                      <w10:anchorlock/>
                    </v:rect>
                  </w:pict>
                </mc:Fallback>
              </mc:AlternateContent>
            </w:r>
          </w:p>
          <w:p w14:paraId="771E497C" w14:textId="4CC3CC82" w:rsidR="003917F1" w:rsidRPr="003917F1" w:rsidRDefault="003917F1" w:rsidP="00386799">
            <w:pPr>
              <w:pStyle w:val="Paragrafoelenco"/>
              <w:numPr>
                <w:ilvl w:val="0"/>
                <w:numId w:val="23"/>
              </w:numPr>
              <w:rPr>
                <w:sz w:val="24"/>
                <w:szCs w:val="24"/>
                <w:lang w:eastAsia="it-IT"/>
              </w:rPr>
            </w:pPr>
            <w:r w:rsidRPr="003917F1">
              <w:rPr>
                <w:sz w:val="24"/>
                <w:szCs w:val="24"/>
                <w:lang w:eastAsia="it-IT"/>
              </w:rPr>
              <w:t>una certificazione di prodotto rilasciata da un organismo di valutazione della conformità che attesti il contenuto di riciclato attraverso l’esplicitazione del bilancio di massa, come ReMade in Italy®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0E897710" wp14:editId="4AA96080">
                      <wp:extent cx="148590" cy="148590"/>
                      <wp:effectExtent l="0" t="0" r="22860" b="22860"/>
                      <wp:docPr id="61" name="Rettangolo 6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BB1DEB1" id="Rettangolo 61"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pk/mAIAAJAFAAAOAAAAZHJzL2Uyb0RvYy54bWysVEtv2zAMvg/YfxB0X+0E6cuoUwQtOgwo&#10;uqLt0LMqS7EAWdQkJU7260dJthN0xQ7DcnBEkfwofnxcXe86TbbCeQWmprOTkhJhODTKrGv64+Xu&#10;ywUlPjDTMA1G1HQvPL1efv501dtKzKEF3QhHEMT4qrc1bUOwVVF43oqO+ROwwqBSgutYQNGti8ax&#10;HtE7XczL8qzowTXWARfe4+1tVtJlwpdS8PBdSi8C0TXFt4X0den7Fr/F8opVa8dsq/jwDPYPr+iY&#10;Mhh0grplgZGNU39AdYo78CDDCYeuACkVFykHzGZWvsvmuWVWpFyQHG8nmvz/g+UP20dHVFPTsxkl&#10;hnVYoycRsGJr0EDwEhnqra/Q8Nk+ukHyeIzp7qTr4j8mQnaJ1f3EqtgFwvFytrg4vUTuOaqGM6IU&#10;B2frfPgqoCPxUFOHRUtcsu29D9l0NImxDNwprfGeVdqQHkHn52WZPDxo1URtVKYeEjfakS3D6odd&#10;ygXjHlmhpA0+JmaYc0qnsNci4z8JiexgFvMcIPblAZNxLkyYZVXLGpFDnZb4i8TFYKNHkrRBwIgs&#10;8ZET9gAwWmaQETvDDPbRVaS2npyHzP/mPHmkyGDC5NwpA+6jzDRmNUTO9iNJmZrI0hs0e+wdB3mo&#10;vOV3Cgt4z3x4ZA6nCGuOmyF8x4/UgIWC4URJC+7XR/fRHpsbtZT0OJU19T83zAlK9DeDbX85Wyzi&#10;GCdhcXo+R8Eda96ONWbT3QCWHjsbX5eO0T7o8SgddK+4QFYxKqqY4Ri7pjy4UbgJeVvgCuJitUpm&#10;OLqWhXvzbHkEj6zGBn3ZvTJnhy4O2P4PME4wq941c7aNngZWmwBSpU4/8DrwjWOfGmdYUXGvHMvJ&#10;6rBIl78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CAkpk/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417D0ED6" w14:textId="2C102B5D" w:rsidR="003917F1" w:rsidRPr="003917F1" w:rsidRDefault="003917F1" w:rsidP="00386799">
            <w:pPr>
              <w:pStyle w:val="Paragrafoelenco"/>
              <w:numPr>
                <w:ilvl w:val="0"/>
                <w:numId w:val="23"/>
              </w:numPr>
              <w:rPr>
                <w:sz w:val="24"/>
                <w:szCs w:val="24"/>
                <w:lang w:eastAsia="it-IT"/>
              </w:rPr>
            </w:pPr>
            <w:r w:rsidRPr="003917F1">
              <w:rPr>
                <w:sz w:val="24"/>
                <w:szCs w:val="24"/>
                <w:lang w:eastAsia="it-IT"/>
              </w:rPr>
              <w:t>una certificazione di prodotto rilasciata da un organismo di valutazione della conformità che attesti il contenuto di riciclato attraverso l’esplicitazione del bilancio di massa che consiste nella verifica di una dichiarazione ambientale autodichiarata, conforme alla norma ISO 14021.</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035C5CB7" wp14:editId="095D885D">
                      <wp:extent cx="148590" cy="148590"/>
                      <wp:effectExtent l="0" t="0" r="22860" b="22860"/>
                      <wp:docPr id="62" name="Rettangolo 6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8A1D88F" id="Rettangolo 6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bRUmA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PZtR&#10;olmHNXoWHiu2BgUEL5Gh3rgSDVfmyQ4nh2JIdydtF/4xEbKLrO4nVsXOE46Xxfzi9BK556gaZETJ&#10;Ds7GOv9dQEeCUFGLRYtcsu2988l0NAmxNNy1SuE9K5UmPYLOzvM8ejhQbR20QRl7SNwoS7YMq+93&#10;RcgF4x5Z4UlpvAwZppyi5PdKJPxnIZEdzGKWAoS+PGAyzoX2RVI1rBYp1GmOvzHY6BFDK42AAVni&#10;IyfsAWC0TCAjdnrzYB9cRWzryXnI/G/Ok0eMDNpPzl2rwX6WmcKshsjJfiQpURNYeod6j71jIQ2V&#10;M/yuxQLeM+efmMUpwprjZvCP+JEKsFAwSJQ0YH99dh/ssblRS0mPU1lR93PDrKBE/dDY9pfFfB7G&#10;OB7mp+czPNhjzfuxRm+6G8DSF7iDDI9isPdqFKWF7g0XyDJERRXTHGNXlHs7Hm582ha4grhYLqMZ&#10;jq5h/l6vDA/ggdXQoC+7N2bN0MUe2/8Bxglm5YdmTrbBU8Ny40G2sdMPvA5849jHxhlWVNgrx+do&#10;dViki98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AZMbRU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6FE75C28" w14:textId="208DED02" w:rsidR="003917F1" w:rsidRPr="001334F7" w:rsidRDefault="003917F1" w:rsidP="003917F1">
            <w:pPr>
              <w:rPr>
                <w:sz w:val="24"/>
                <w:szCs w:val="24"/>
                <w:lang w:eastAsia="it-IT"/>
              </w:rPr>
            </w:pPr>
            <w:r w:rsidRPr="003917F1">
              <w:rPr>
                <w:sz w:val="24"/>
                <w:szCs w:val="24"/>
                <w:lang w:eastAsia="it-IT"/>
              </w:rPr>
              <w:lastRenderedPageBreak/>
              <w:t>Qualora l’azienda produttrice non fosse in possesso delle certificazioni</w:t>
            </w:r>
            <w:r>
              <w:rPr>
                <w:sz w:val="24"/>
                <w:szCs w:val="24"/>
                <w:lang w:eastAsia="it-IT"/>
              </w:rPr>
              <w:t xml:space="preserve"> </w:t>
            </w:r>
            <w:r w:rsidRPr="003917F1">
              <w:rPr>
                <w:sz w:val="24"/>
                <w:szCs w:val="24"/>
                <w:lang w:eastAsia="it-IT"/>
              </w:rPr>
              <w:t>richiamate ai punti precedenti, è ammesso presentare un rapporto</w:t>
            </w:r>
            <w:r>
              <w:rPr>
                <w:sz w:val="24"/>
                <w:szCs w:val="24"/>
                <w:lang w:eastAsia="it-IT"/>
              </w:rPr>
              <w:t xml:space="preserve"> </w:t>
            </w:r>
            <w:r w:rsidRPr="003917F1">
              <w:rPr>
                <w:sz w:val="24"/>
                <w:szCs w:val="24"/>
                <w:lang w:eastAsia="it-IT"/>
              </w:rPr>
              <w:t>di ispezione rilasciato da un organismo di ispezione, in conformità alla</w:t>
            </w:r>
            <w:r>
              <w:rPr>
                <w:sz w:val="24"/>
                <w:szCs w:val="24"/>
                <w:lang w:eastAsia="it-IT"/>
              </w:rPr>
              <w:t xml:space="preserve"> </w:t>
            </w:r>
            <w:r w:rsidRPr="003917F1">
              <w:rPr>
                <w:sz w:val="24"/>
                <w:szCs w:val="24"/>
                <w:lang w:eastAsia="it-IT"/>
              </w:rPr>
              <w:t>ISO/IEC 17020:2012, che attesti il contenuto di materia recuperata o</w:t>
            </w:r>
            <w:r>
              <w:rPr>
                <w:sz w:val="24"/>
                <w:szCs w:val="24"/>
                <w:lang w:eastAsia="it-IT"/>
              </w:rPr>
              <w:t xml:space="preserve"> </w:t>
            </w:r>
            <w:r w:rsidRPr="003917F1">
              <w:rPr>
                <w:sz w:val="24"/>
                <w:szCs w:val="24"/>
                <w:lang w:eastAsia="it-IT"/>
              </w:rPr>
              <w:t>riciclata nel prodotto. In questo caso è necessario procedere ad un’attività</w:t>
            </w:r>
            <w:r>
              <w:rPr>
                <w:sz w:val="24"/>
                <w:szCs w:val="24"/>
                <w:lang w:eastAsia="it-IT"/>
              </w:rPr>
              <w:t xml:space="preserve"> </w:t>
            </w:r>
            <w:r w:rsidRPr="003917F1">
              <w:rPr>
                <w:sz w:val="24"/>
                <w:szCs w:val="24"/>
                <w:lang w:eastAsia="it-IT"/>
              </w:rPr>
              <w:t>ispettiva durante l’esecuzione delle opere. Tale documentazione</w:t>
            </w:r>
            <w:r>
              <w:rPr>
                <w:sz w:val="24"/>
                <w:szCs w:val="24"/>
                <w:lang w:eastAsia="it-IT"/>
              </w:rPr>
              <w:t xml:space="preserve"> </w:t>
            </w:r>
            <w:r w:rsidRPr="003917F1">
              <w:rPr>
                <w:sz w:val="24"/>
                <w:szCs w:val="24"/>
                <w:lang w:eastAsia="it-IT"/>
              </w:rPr>
              <w:t>dovrà essere presentata alla stazione appaltante in fase di esecuzione dei</w:t>
            </w:r>
            <w:r>
              <w:rPr>
                <w:sz w:val="24"/>
                <w:szCs w:val="24"/>
                <w:lang w:eastAsia="it-IT"/>
              </w:rPr>
              <w:t xml:space="preserve"> </w:t>
            </w:r>
            <w:r w:rsidRPr="003917F1">
              <w:rPr>
                <w:sz w:val="24"/>
                <w:szCs w:val="24"/>
                <w:lang w:eastAsia="it-IT"/>
              </w:rPr>
              <w:t>lavori, nelle modalità indicate nel relativo capitolato.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7FCA3047" wp14:editId="0AAB09BC">
                      <wp:extent cx="148590" cy="148590"/>
                      <wp:effectExtent l="0" t="0" r="22860" b="22860"/>
                      <wp:docPr id="63" name="Rettangolo 6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832AA79" id="Rettangolo 63"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oDEmAIAAJA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0revaV&#10;Es06rNGT8FixNSggeIkM9caVaPhsVnY4ORRDujtpu/CPiZBdZHU/sSp2nnC8LOYXp5fIPUfVICNK&#10;dnA21vlvAjoShIpaLFrkkm3vnU+mo0mIpeGuVQrvWak06RF0dp7n0cOBauugDcrYQ+JGWbJlWH2/&#10;K0IuGPfICk9K42XIMOUUJb9XIuE/CYnsYBazFCD05QGTcS60L5KqYbVIoU5z/I3BRo8YWmkEDMgS&#10;HzlhDwCjZQIZsdObB/vgKmJbT85D5n9znjxiZNB+cu5aDfajzBRmNURO9iNJiZrA0hvUe+wdC2mo&#10;nOF3LRbwnjm/YhanCGuOm8E/4kcqwELBIFHSgP310X2wx+ZGLSU9TmVF3c8Ns4IS9V1j218W83kY&#10;43iYn57P8GCPNW/HGr3pbgBLX+AOMjyKwd6rUZQWuldcIMsQFVVMc4xdUe7teLjxaVvgCuJiuYxm&#10;OLqG+Xv9bHgAD6yGBn3ZvTJrhi722P4PME4wK981c7INnhqWGw+yjZ1+4HXgG8c+Ns6wosJeOT5H&#10;q8MiXfwG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BRUoDEmAIAAJA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1050" w:type="pct"/>
            <w:shd w:val="clear" w:color="auto" w:fill="FFFFFF" w:themeFill="background1"/>
            <w:vAlign w:val="center"/>
          </w:tcPr>
          <w:p w14:paraId="19C76544" w14:textId="77777777" w:rsidR="006A0A1C" w:rsidRPr="001334F7" w:rsidRDefault="006A0A1C" w:rsidP="00017DB2">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378112" behindDoc="0" locked="0" layoutInCell="1" allowOverlap="1" wp14:anchorId="604F4CA6" wp14:editId="5D3C6F9E">
                      <wp:simplePos x="0" y="0"/>
                      <wp:positionH relativeFrom="column">
                        <wp:posOffset>1462405</wp:posOffset>
                      </wp:positionH>
                      <wp:positionV relativeFrom="paragraph">
                        <wp:posOffset>13970</wp:posOffset>
                      </wp:positionV>
                      <wp:extent cx="148590" cy="148590"/>
                      <wp:effectExtent l="0" t="0" r="22860" b="22860"/>
                      <wp:wrapNone/>
                      <wp:docPr id="173" name="Rettangolo 17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114B4C" id="Rettangolo 173" o:spid="_x0000_s1026" style="position:absolute;margin-left:115.15pt;margin-top:1.1pt;width:11.7pt;height:11.7pt;z-index:2523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ZgA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Tv7&#10;SolmHRbpUXgs2RoUkHCLHPXGlWj6ZFZ2ODkUQ8I7abvwj6mQXeR1P/Eqdp5wvCzm56cXyD5H1SAj&#10;SnZwNtb57wI6EoSKWixbZJNt75xPpqNJiKXhtlUK71mpNOkRdHaW59HDgWrroA3K2EXiWlmyZVh/&#10;vytCLhj3yApPSuNlyDDlFCW/VyLhPwqJ/GAWsxQgdOYBk3EutC+SqmG1SKFOc/yNwUaPGFppBAzI&#10;Eh85YQ8Ao2UCGbHTmwf74CpiY0/OQ+Z/c548YmTQfnLuWg32o8wUZjVETvYjSYmawNIb1HvsHgtp&#10;rJzhty0W8I45v2IW5whrjrvBP+BHKsBCwSBR0oD99dF9sMf2Ri0lPc5lRd3PDbOCEvVDY+NfFPN5&#10;GOR4mJ+ezfBgjzVvxxq96a4BS1/gFjI8isHeq1GUFrpXXCHLEBVVTHOMXVHu7Xi49mlf4BLiYrmM&#10;Zji8hvk7/WR4AA+shgZ93r0ya4Yu9tj+9zDOMCvfNXOyDZ4alhsPso2dfuB14BsHPzbOsKTCZjk+&#10;R6vDKl38BgAA//8DAFBLAwQUAAYACAAAACEA2+r6s98AAAAIAQAADwAAAGRycy9kb3ducmV2Lnht&#10;bEyPQUvDQBCF74L/YRnBS7GbJlglZlNEUXqQglUP3ibZMYnNzobsto3/3ulJb294jzffK1aT69WB&#10;xtB5NrCYJ6CIa287bgy8vz1d3YIKEdli75kM/FCAVXl+VmBu/ZFf6bCNjZISDjkaaGMccq1D3ZLD&#10;MPcDsXhffnQY5RwbbUc8SrnrdZokS+2wY/nQ4kAPLdW77d4Z+FxPsflePMeXHc4+Zuu2qjePlTGX&#10;F9P9HahIU/wLwwlf0KEUpsrv2QbVG0izJJOoiBSU+Ol1dgOqOokl6LLQ/weUvwAAAP//AwBQSwEC&#10;LQAUAAYACAAAACEAtoM4kv4AAADhAQAAEwAAAAAAAAAAAAAAAAAAAAAAW0NvbnRlbnRfVHlwZXNd&#10;LnhtbFBLAQItABQABgAIAAAAIQA4/SH/1gAAAJQBAAALAAAAAAAAAAAAAAAAAC8BAABfcmVscy8u&#10;cmVsc1BLAQItABQABgAIAAAAIQCDNZgAmQIAAJIFAAAOAAAAAAAAAAAAAAAAAC4CAABkcnMvZTJv&#10;RG9jLnhtbFBLAQItABQABgAIAAAAIQDb6vqz3wAAAAgBAAAPAAAAAAAAAAAAAAAAAPMEAABkcnMv&#10;ZG93bnJldi54bWxQSwUGAAAAAAQABADzAAAA/w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79136" behindDoc="0" locked="0" layoutInCell="1" allowOverlap="1" wp14:anchorId="7292EF24" wp14:editId="09ED23C1">
                      <wp:simplePos x="0" y="0"/>
                      <wp:positionH relativeFrom="column">
                        <wp:posOffset>544195</wp:posOffset>
                      </wp:positionH>
                      <wp:positionV relativeFrom="paragraph">
                        <wp:posOffset>-1270</wp:posOffset>
                      </wp:positionV>
                      <wp:extent cx="148590" cy="148590"/>
                      <wp:effectExtent l="0" t="0" r="22860" b="22860"/>
                      <wp:wrapNone/>
                      <wp:docPr id="174" name="Rettangolo 17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FA67D5" id="Rettangolo 174" o:spid="_x0000_s1026" style="position:absolute;margin-left:42.85pt;margin-top:-.1pt;width:11.7pt;height:11.7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9/2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5i&#10;TolmHRbpWXgs2QYUkHCLHPXGlWj6Yp7scHIohoT30nbhH1Mh+8jrYeJV7D3heFnML8+vkH2OqkFG&#10;lOzobKzz3wR0JAgVtVi2yCbb3TufTEeTEEvDXasU3rNSadIj6Owiz6OHA9XWQRuUsYvESlmyY1h/&#10;vy9CLhj3xApPSuNlyDDlFCV/UCLhPwuJ/GAWsxQgdOYRk3EutC+SqmG1SKHOc/yNwUaPGFppBAzI&#10;Eh85YQ8Ao2UCGbHTmwf74CpiY0/OQ+Z/c548YmTQfnLuWg32o8wUZjVETvYjSYmawNIa6gN2j4U0&#10;Vs7wuxYLeM+cf2IW5whrjrvBP+JHKsBCwSBR0oD99dF9sMf2Ri0lPc5lRd3PLbOCEvVdY+NfFfN5&#10;GOR4mJ9fzPBgTzXrU43edivA0he4hQyPYrD3ahSlhe4NV8gyREUV0xxjV5R7Ox5WPu0LXEJcLJfR&#10;DIfXMH+vXwwP4IHV0KCv+zdmzdDFHtv/AcYZZuW7Zk62wVPDcutBtrHTj7wOfOPgx8YZllTYLKfn&#10;aHVcpYvfAAAA//8DAFBLAwQUAAYACAAAACEAkfHaJt4AAAAHAQAADwAAAGRycy9kb3ducmV2Lnht&#10;bEyOQUvDQBCF74L/YRnBS2k3iag1ZlJEUXoQwaoHb5PsmMRmZ0N228Z/7/akx8d7fO8rVpPt1Z5H&#10;3zlBSBcJKJbamU4ahPe3x/kSlA8khnonjPDDHlbl6UlBuXEHeeX9JjQqQsTnhNCGMORa+7plS37h&#10;BpbYfbnRUohxbLQZ6RDhttdZklxpS53Eh5YGvm+53m52FuFzPYXmO30Kz1uafczWbVW/PFSI52fT&#10;3S2owFP4G8NRP6pDGZ0qtxPjVY+wvLyOS4R5BupYJzcpqAohu8hAl4X+71/+AgAA//8DAFBLAQIt&#10;ABQABgAIAAAAIQC2gziS/gAAAOEBAAATAAAAAAAAAAAAAAAAAAAAAABbQ29udGVudF9UeXBlc10u&#10;eG1sUEsBAi0AFAAGAAgAAAAhADj9If/WAAAAlAEAAAsAAAAAAAAAAAAAAAAALwEAAF9yZWxzLy5y&#10;ZWxzUEsBAi0AFAAGAAgAAAAhAJZ/3/aZAgAAkgUAAA4AAAAAAAAAAAAAAAAALgIAAGRycy9lMm9E&#10;b2MueG1sUEsBAi0AFAAGAAgAAAAhAJHx2ibeAAAABwEAAA8AAAAAAAAAAAAAAAAA8wQAAGRycy9k&#10;b3ducmV2LnhtbFBLBQYAAAAABAAEAPMAAAD+BQ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1184A990" w14:textId="77777777" w:rsidR="006A0A1C" w:rsidRPr="001334F7" w:rsidRDefault="006A0A1C" w:rsidP="00017DB2">
            <w:pPr>
              <w:rPr>
                <w:sz w:val="24"/>
                <w:szCs w:val="24"/>
                <w:u w:val="single"/>
                <w:lang w:eastAsia="it-IT"/>
              </w:rPr>
            </w:pPr>
          </w:p>
          <w:p w14:paraId="2969B435" w14:textId="77777777" w:rsidR="006A0A1C" w:rsidRPr="001334F7" w:rsidRDefault="006A0A1C" w:rsidP="00017DB2">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5B84CAAC" w14:textId="6D93DD16" w:rsidR="006A0A1C" w:rsidRDefault="006A0A1C" w:rsidP="002F0C04"/>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6"/>
        <w:gridCol w:w="6180"/>
        <w:gridCol w:w="3301"/>
      </w:tblGrid>
      <w:tr w:rsidR="006A0A1C" w:rsidRPr="00195884" w14:paraId="1D3C7CC8" w14:textId="77777777" w:rsidTr="00017DB2">
        <w:trPr>
          <w:trHeight w:val="853"/>
        </w:trPr>
        <w:tc>
          <w:tcPr>
            <w:tcW w:w="5000" w:type="pct"/>
            <w:gridSpan w:val="3"/>
            <w:tcBorders>
              <w:top w:val="nil"/>
              <w:left w:val="nil"/>
              <w:right w:val="nil"/>
            </w:tcBorders>
            <w:shd w:val="clear" w:color="auto" w:fill="auto"/>
            <w:vAlign w:val="center"/>
          </w:tcPr>
          <w:p w14:paraId="08075B0B" w14:textId="048133F6" w:rsidR="006A0A1C" w:rsidRDefault="006A0A1C" w:rsidP="00017DB2">
            <w:pPr>
              <w:pStyle w:val="Titolo3"/>
              <w:framePr w:hSpace="0" w:wrap="auto" w:vAnchor="margin" w:hAnchor="text" w:xAlign="left" w:yAlign="inline"/>
              <w:rPr>
                <w:rFonts w:ascii="Calibri" w:eastAsia="Times New Roman" w:hAnsi="Calibri" w:cs="Times New Roman"/>
                <w:bCs/>
                <w:sz w:val="28"/>
                <w:szCs w:val="20"/>
              </w:rPr>
            </w:pPr>
            <w:bookmarkStart w:id="26" w:name="_Toc508291225"/>
            <w:r w:rsidRPr="00337318">
              <w:lastRenderedPageBreak/>
              <w:t xml:space="preserve">Criterio </w:t>
            </w:r>
            <w:r w:rsidR="00C23C63" w:rsidRPr="00C23C63">
              <w:t>2.4.2.3</w:t>
            </w:r>
            <w:r w:rsidR="00C23C63">
              <w:t>:</w:t>
            </w:r>
            <w:r w:rsidR="00C23C63" w:rsidRPr="00C23C63">
              <w:t xml:space="preserve"> Laterizi</w:t>
            </w:r>
            <w:bookmarkEnd w:id="26"/>
          </w:p>
        </w:tc>
      </w:tr>
      <w:tr w:rsidR="006A0A1C" w:rsidRPr="00195884" w14:paraId="7492458E" w14:textId="77777777" w:rsidTr="00B7520C">
        <w:trPr>
          <w:trHeight w:val="833"/>
        </w:trPr>
        <w:tc>
          <w:tcPr>
            <w:tcW w:w="1984" w:type="pct"/>
            <w:tcBorders>
              <w:top w:val="single" w:sz="8" w:space="0" w:color="auto"/>
            </w:tcBorders>
            <w:shd w:val="clear" w:color="auto" w:fill="auto"/>
            <w:vAlign w:val="center"/>
            <w:hideMark/>
          </w:tcPr>
          <w:p w14:paraId="348BB895" w14:textId="77777777" w:rsidR="006A0A1C" w:rsidRPr="00BE7FA9" w:rsidRDefault="006A0A1C" w:rsidP="00017DB2">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66" w:type="pct"/>
            <w:tcBorders>
              <w:top w:val="single" w:sz="8" w:space="0" w:color="auto"/>
            </w:tcBorders>
            <w:shd w:val="clear" w:color="auto" w:fill="auto"/>
            <w:vAlign w:val="center"/>
          </w:tcPr>
          <w:p w14:paraId="6F35013F" w14:textId="77777777" w:rsidR="006A0A1C" w:rsidRPr="00946E54" w:rsidRDefault="006A0A1C" w:rsidP="00017DB2">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5F7DB4E9" w14:textId="77777777" w:rsidR="006A0A1C" w:rsidRPr="00946E54" w:rsidRDefault="006A0A1C" w:rsidP="00017DB2">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6A0A1C" w:rsidRPr="00A8505D" w14:paraId="74E507D9" w14:textId="77777777" w:rsidTr="00B7520C">
        <w:trPr>
          <w:trHeight w:val="5081"/>
        </w:trPr>
        <w:tc>
          <w:tcPr>
            <w:tcW w:w="1984" w:type="pct"/>
            <w:shd w:val="clear" w:color="auto" w:fill="auto"/>
          </w:tcPr>
          <w:p w14:paraId="45555403" w14:textId="74BCFC4C" w:rsidR="00C23C63" w:rsidRPr="00C23C63" w:rsidRDefault="00C23C63" w:rsidP="00C23C63">
            <w:pPr>
              <w:rPr>
                <w:sz w:val="24"/>
                <w:szCs w:val="24"/>
                <w:lang w:eastAsia="it-IT"/>
              </w:rPr>
            </w:pPr>
            <w:r w:rsidRPr="00C23C63">
              <w:rPr>
                <w:sz w:val="24"/>
                <w:szCs w:val="24"/>
                <w:lang w:eastAsia="it-IT"/>
              </w:rPr>
              <w:t>I laterizi usati per muratura e solai devono avere un contenuto di</w:t>
            </w:r>
            <w:r>
              <w:rPr>
                <w:sz w:val="24"/>
                <w:szCs w:val="24"/>
                <w:lang w:eastAsia="it-IT"/>
              </w:rPr>
              <w:t xml:space="preserve"> </w:t>
            </w:r>
            <w:r w:rsidRPr="00C23C63">
              <w:rPr>
                <w:sz w:val="24"/>
                <w:szCs w:val="24"/>
                <w:lang w:eastAsia="it-IT"/>
              </w:rPr>
              <w:t>materie riciclate e/o recuperate (sul secco) di almeno il 10% sul peso</w:t>
            </w:r>
            <w:r>
              <w:rPr>
                <w:sz w:val="24"/>
                <w:szCs w:val="24"/>
                <w:lang w:eastAsia="it-IT"/>
              </w:rPr>
              <w:t xml:space="preserve"> </w:t>
            </w:r>
            <w:r w:rsidRPr="00C23C63">
              <w:rPr>
                <w:sz w:val="24"/>
                <w:szCs w:val="24"/>
                <w:lang w:eastAsia="it-IT"/>
              </w:rPr>
              <w:t>del prodotto. Qualora i laterizi contengano, oltre a materia riciclate e/o</w:t>
            </w:r>
            <w:r>
              <w:rPr>
                <w:sz w:val="24"/>
                <w:szCs w:val="24"/>
                <w:lang w:eastAsia="it-IT"/>
              </w:rPr>
              <w:t xml:space="preserve"> </w:t>
            </w:r>
            <w:r w:rsidRPr="00C23C63">
              <w:rPr>
                <w:sz w:val="24"/>
                <w:szCs w:val="24"/>
                <w:lang w:eastAsia="it-IT"/>
              </w:rPr>
              <w:t>recuperate, anche sottoprodotti e/o terre e rocce da scavo, la percentuale</w:t>
            </w:r>
            <w:r>
              <w:rPr>
                <w:sz w:val="24"/>
                <w:szCs w:val="24"/>
                <w:lang w:eastAsia="it-IT"/>
              </w:rPr>
              <w:t xml:space="preserve"> </w:t>
            </w:r>
            <w:r w:rsidRPr="00C23C63">
              <w:rPr>
                <w:sz w:val="24"/>
                <w:szCs w:val="24"/>
                <w:lang w:eastAsia="it-IT"/>
              </w:rPr>
              <w:t>deve essere di almeno il 15% sul peso del prodotto.</w:t>
            </w:r>
          </w:p>
          <w:p w14:paraId="7B554D7C" w14:textId="354261C6" w:rsidR="00C23C63" w:rsidRPr="00C23C63" w:rsidRDefault="00C23C63" w:rsidP="00C23C63">
            <w:pPr>
              <w:rPr>
                <w:sz w:val="24"/>
                <w:szCs w:val="24"/>
                <w:lang w:eastAsia="it-IT"/>
              </w:rPr>
            </w:pPr>
            <w:r w:rsidRPr="00C23C63">
              <w:rPr>
                <w:sz w:val="24"/>
                <w:szCs w:val="24"/>
                <w:lang w:eastAsia="it-IT"/>
              </w:rPr>
              <w:t>I laterizi per coperture, pavimenti e muratura faccia vista devono</w:t>
            </w:r>
            <w:r>
              <w:rPr>
                <w:sz w:val="24"/>
                <w:szCs w:val="24"/>
                <w:lang w:eastAsia="it-IT"/>
              </w:rPr>
              <w:t xml:space="preserve"> </w:t>
            </w:r>
            <w:r w:rsidRPr="00C23C63">
              <w:rPr>
                <w:sz w:val="24"/>
                <w:szCs w:val="24"/>
                <w:lang w:eastAsia="it-IT"/>
              </w:rPr>
              <w:t>avere un contenuto di materie riciclate e/o recuperate (sul secco) di almeno</w:t>
            </w:r>
            <w:r>
              <w:rPr>
                <w:sz w:val="24"/>
                <w:szCs w:val="24"/>
                <w:lang w:eastAsia="it-IT"/>
              </w:rPr>
              <w:t xml:space="preserve"> </w:t>
            </w:r>
            <w:r w:rsidRPr="00C23C63">
              <w:rPr>
                <w:sz w:val="24"/>
                <w:szCs w:val="24"/>
                <w:lang w:eastAsia="it-IT"/>
              </w:rPr>
              <w:t>il 5% sul peso del prodotto. Qualora i laterizi contengano, oltre</w:t>
            </w:r>
            <w:r>
              <w:rPr>
                <w:sz w:val="24"/>
                <w:szCs w:val="24"/>
                <w:lang w:eastAsia="it-IT"/>
              </w:rPr>
              <w:t xml:space="preserve"> </w:t>
            </w:r>
            <w:r w:rsidRPr="00C23C63">
              <w:rPr>
                <w:sz w:val="24"/>
                <w:szCs w:val="24"/>
                <w:lang w:eastAsia="it-IT"/>
              </w:rPr>
              <w:t>a materia riciclate e/o recuperate, anche sottoprodotti e/o terre e rocce</w:t>
            </w:r>
            <w:r>
              <w:rPr>
                <w:sz w:val="24"/>
                <w:szCs w:val="24"/>
                <w:lang w:eastAsia="it-IT"/>
              </w:rPr>
              <w:t xml:space="preserve"> </w:t>
            </w:r>
            <w:r w:rsidRPr="00C23C63">
              <w:rPr>
                <w:sz w:val="24"/>
                <w:szCs w:val="24"/>
                <w:lang w:eastAsia="it-IT"/>
              </w:rPr>
              <w:t>da scavo, la percentuale deve essere di almeno il 7,5% sul peso del</w:t>
            </w:r>
            <w:r>
              <w:rPr>
                <w:sz w:val="24"/>
                <w:szCs w:val="24"/>
                <w:lang w:eastAsia="it-IT"/>
              </w:rPr>
              <w:t xml:space="preserve"> </w:t>
            </w:r>
            <w:r w:rsidRPr="00C23C63">
              <w:rPr>
                <w:sz w:val="24"/>
                <w:szCs w:val="24"/>
                <w:lang w:eastAsia="it-IT"/>
              </w:rPr>
              <w:t>prodotto.</w:t>
            </w:r>
          </w:p>
          <w:p w14:paraId="0037661B" w14:textId="206140D1" w:rsidR="006A0A1C" w:rsidRPr="006A0A1C" w:rsidRDefault="00C23C63" w:rsidP="00C23C63">
            <w:pPr>
              <w:rPr>
                <w:sz w:val="24"/>
                <w:szCs w:val="24"/>
                <w:lang w:eastAsia="it-IT"/>
              </w:rPr>
            </w:pPr>
            <w:r w:rsidRPr="00C23C63">
              <w:rPr>
                <w:sz w:val="24"/>
                <w:szCs w:val="24"/>
                <w:lang w:eastAsia="it-IT"/>
              </w:rPr>
              <w:t>Al fine del calcolo della massa di materiale riciclato va considerata</w:t>
            </w:r>
            <w:r>
              <w:rPr>
                <w:sz w:val="24"/>
                <w:szCs w:val="24"/>
                <w:lang w:eastAsia="it-IT"/>
              </w:rPr>
              <w:t xml:space="preserve"> </w:t>
            </w:r>
            <w:r w:rsidRPr="00C23C63">
              <w:rPr>
                <w:sz w:val="24"/>
                <w:szCs w:val="24"/>
                <w:lang w:eastAsia="it-IT"/>
              </w:rPr>
              <w:t>la quantità che rimane effettivamente nel prodotto finale.</w:t>
            </w:r>
          </w:p>
        </w:tc>
        <w:tc>
          <w:tcPr>
            <w:tcW w:w="1966" w:type="pct"/>
            <w:shd w:val="clear" w:color="auto" w:fill="auto"/>
          </w:tcPr>
          <w:p w14:paraId="7168EA0B" w14:textId="73FC53D2" w:rsidR="00C23C63" w:rsidRPr="00C23C63" w:rsidRDefault="00C23C63" w:rsidP="00C23C63">
            <w:pPr>
              <w:rPr>
                <w:sz w:val="24"/>
                <w:szCs w:val="24"/>
                <w:lang w:eastAsia="it-IT"/>
              </w:rPr>
            </w:pPr>
            <w:r>
              <w:rPr>
                <w:sz w:val="24"/>
                <w:szCs w:val="24"/>
                <w:lang w:eastAsia="it-IT"/>
              </w:rPr>
              <w:t>I</w:t>
            </w:r>
            <w:r w:rsidRPr="00C23C63">
              <w:rPr>
                <w:sz w:val="24"/>
                <w:szCs w:val="24"/>
                <w:lang w:eastAsia="it-IT"/>
              </w:rPr>
              <w:t>l progettista deve specificare le informazioni sul profilo</w:t>
            </w:r>
            <w:r>
              <w:rPr>
                <w:sz w:val="24"/>
                <w:szCs w:val="24"/>
                <w:lang w:eastAsia="it-IT"/>
              </w:rPr>
              <w:t xml:space="preserve"> </w:t>
            </w:r>
            <w:r w:rsidRPr="00C23C63">
              <w:rPr>
                <w:sz w:val="24"/>
                <w:szCs w:val="24"/>
                <w:lang w:eastAsia="it-IT"/>
              </w:rPr>
              <w:t>ambientale dei prodotti scelti e deve prescrivere che in fase di approvvigionamento</w:t>
            </w:r>
            <w:r>
              <w:rPr>
                <w:sz w:val="24"/>
                <w:szCs w:val="24"/>
                <w:lang w:eastAsia="it-IT"/>
              </w:rPr>
              <w:t xml:space="preserve"> </w:t>
            </w:r>
            <w:r w:rsidRPr="00C23C63">
              <w:rPr>
                <w:sz w:val="24"/>
                <w:szCs w:val="24"/>
                <w:lang w:eastAsia="it-IT"/>
              </w:rPr>
              <w:t>l’appaltatore dovrà accertarsi della rispondenza al criterio.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3228869E" wp14:editId="57C12175">
                      <wp:extent cx="148590" cy="148590"/>
                      <wp:effectExtent l="0" t="0" r="22860" b="22860"/>
                      <wp:docPr id="261" name="Rettangolo 26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572015E" id="Rettangolo 261"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PNTmQIAAJIFAAAOAAAAZHJzL2Uyb0RvYy54bWysVEtv2zAMvg/YfxB0X+0E6cuoUwQtOgwo&#10;uqLt0LMqS7EAWdQkJU7260dJthN0xQ7DcnBEkfwofnxcXe86TbbCeQWmprOTkhJhODTKrGv64+Xu&#10;ywUlPjDTMA1G1HQvPL1efv501dtKzKEF3QhHEMT4qrc1bUOwVVF43oqO+ROwwqBSgutYQNGti8ax&#10;HtE7XczL8qzowTXWARfe4+1tVtJlwpdS8PBdSi8C0TXFt4X0den7Fr/F8opVa8dsq/jwDPYPr+iY&#10;Mhh0grplgZGNU39AdYo78CDDCYeuACkVFykHzGZWvsvmuWVWpFyQHG8nmvz/g+UP20dHVFPT+dmM&#10;EsM6LNKTCFiyNWgg8RY56q2v0PTZPrpB8niMCe+k6+I/pkJ2idf9xKvYBcLxcra4OL1E9jmqhjOi&#10;FAdn63z4KqAj8VBTh2VLbLLtvQ/ZdDSJsQzcKa3xnlXakB5B5+dlmTw8aNVEbVSmLhI32pEtw/qH&#10;XcoF4x5ZoaQNPiZmmHNKp7DXIuM/CYn8YBbzHCB25gGTcS5MmGVVyxqRQ52W+IvExWCjR5K0QcCI&#10;LPGRE/YAMFpmkBE7wwz20VWkxp6ch8z/5jx5pMhgwuTcKQPuo8w0ZjVEzvYjSZmayNIbNHvsHgd5&#10;rLzldwoLeM98eGQO5whrjrshfMeP1ICFguFESQvu10f30R7bG7WU9DiXNfU/N8wJSvQ3g41/OVss&#10;4iAnYXF6PkfBHWvejjVm090Alh5bG1+XjtE+6PEoHXSvuEJWMSqqmOEYu6Y8uFG4CXlf4BLiYrVK&#10;Zji8loV782x5BI+sxgZ92b0yZ4cuDtj+DzDOMKveNXO2jZ4GVpsAUqVOP/A68I2DnxpnWFJxsxzL&#10;yeqwSpe/AQ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DBDzU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324C1CED" w14:textId="1262B71F" w:rsidR="00C23C63" w:rsidRPr="00C23C63" w:rsidRDefault="00C23C63" w:rsidP="00C23C63">
            <w:pPr>
              <w:spacing w:after="0"/>
              <w:rPr>
                <w:sz w:val="24"/>
                <w:szCs w:val="24"/>
                <w:lang w:eastAsia="it-IT"/>
              </w:rPr>
            </w:pPr>
            <w:r w:rsidRPr="00C23C63">
              <w:rPr>
                <w:sz w:val="24"/>
                <w:szCs w:val="24"/>
                <w:lang w:eastAsia="it-IT"/>
              </w:rPr>
              <w:t>La percentuale di materia riciclata deve essere dimostrata tramite una</w:t>
            </w:r>
            <w:r>
              <w:rPr>
                <w:sz w:val="24"/>
                <w:szCs w:val="24"/>
                <w:lang w:eastAsia="it-IT"/>
              </w:rPr>
              <w:t xml:space="preserve"> </w:t>
            </w:r>
            <w:r w:rsidRPr="00C23C63">
              <w:rPr>
                <w:sz w:val="24"/>
                <w:szCs w:val="24"/>
                <w:lang w:eastAsia="it-IT"/>
              </w:rPr>
              <w:t>delle seguenti opzioni:</w:t>
            </w:r>
          </w:p>
          <w:p w14:paraId="298306CD" w14:textId="0EDF9CD9" w:rsidR="00C23C63" w:rsidRPr="00C23C63" w:rsidRDefault="00C23C63" w:rsidP="00386799">
            <w:pPr>
              <w:pStyle w:val="Paragrafoelenco"/>
              <w:numPr>
                <w:ilvl w:val="0"/>
                <w:numId w:val="24"/>
              </w:numPr>
              <w:rPr>
                <w:sz w:val="24"/>
                <w:szCs w:val="24"/>
                <w:lang w:eastAsia="it-IT"/>
              </w:rPr>
            </w:pPr>
            <w:r w:rsidRPr="00C23C63">
              <w:rPr>
                <w:sz w:val="24"/>
                <w:szCs w:val="24"/>
                <w:lang w:eastAsia="it-IT"/>
              </w:rPr>
              <w:t>una dichiarazione ambientale di Prodotto di Tipo III (EPD), conforme alla norma UNI EN 15804 e alla norma ISO 14025, come EPDItaly©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3390E043" wp14:editId="57F8435B">
                      <wp:extent cx="148590" cy="148590"/>
                      <wp:effectExtent l="0" t="0" r="22860" b="22860"/>
                      <wp:docPr id="262" name="Rettangolo 26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971E0C4" id="Rettangolo 26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gY7mAIAAJIFAAAOAAAAZHJzL2Uyb0RvYy54bWysVEtv2zAMvg/YfxB0X/1A+jLqFEGLDgOK&#10;rmg79KzKUmxAFjVJiZP9+lGS7QRdscOwHBxKJD+KHx9X17teka2wrgNd0+Ikp0RoDk2n1zX98XL3&#10;5YIS55lumAItaroXjl4vP3+6GkwlSmhBNcISBNGuGkxNW+9NlWWOt6Jn7gSM0KiUYHvm8WjXWWPZ&#10;gOi9yso8P8sGsI2xwIVzeHublHQZ8aUU3H+X0glPVE3xbT5+bfy+hW+2vGLV2jLTdnx8BvuHV/Ss&#10;0xh0hrplnpGN7f6A6jtuwYH0Jxz6DKTsuIg5YDZF/i6b55YZEXNBcpyZaXL/D5Y/bB8t6Zqalmcl&#10;JZr1WKQn4bFka1BAwi1yNBhXoemzebTjyaEYEt5J24d/TIXsIq/7mVex84TjZbG4OL1E9jmqRhlR&#10;soOzsc5/FdCTINTUYtkim2x773wynUxCLA13nVJ4zyqlyYCg5XmeRw8HqmuCNihjF4kbZcmWYf39&#10;rgi5YNwjKzwpjZchw5RTlPxeiYT/JCTyg1mUKUDozAMm41xoXyRVyxqRQp3m+JuCTR4xtNIIGJAl&#10;PnLGHgEmywQyYac3j/bBVcTGnp3HzP/mPHvEyKD97Nx3GuxHmSnMaoyc7CeSEjWBpTdo9tg9FtJY&#10;OcPvOizgPXP+kVmcI6w57gb/HT9SARYKRomSFuyvj+6DPbY3aikZcC5r6n5umBWUqG8aG/+yWCzC&#10;IMfD4vS8xIM91rwda/SmvwEsfYFbyPAoBnuvJlFa6F9xhaxCVFQxzTF2Tbm30+HGp32BS4iL1Sqa&#10;4fAa5u/1s+EBPLAaGvRl98qsGbvYY/s/wDTDrHrXzMk2eGpYbTzILnb6gdeRbxz82Djjkgqb5fgc&#10;rQ6rdPk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AF4gY7mAIAAJI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3E2EA50E" w14:textId="78F2B6C1" w:rsidR="00C23C63" w:rsidRPr="00C23C63" w:rsidRDefault="00C23C63" w:rsidP="00386799">
            <w:pPr>
              <w:pStyle w:val="Paragrafoelenco"/>
              <w:numPr>
                <w:ilvl w:val="0"/>
                <w:numId w:val="24"/>
              </w:numPr>
              <w:rPr>
                <w:sz w:val="24"/>
                <w:szCs w:val="24"/>
                <w:lang w:eastAsia="it-IT"/>
              </w:rPr>
            </w:pPr>
            <w:r w:rsidRPr="00C23C63">
              <w:rPr>
                <w:sz w:val="24"/>
                <w:szCs w:val="24"/>
                <w:lang w:eastAsia="it-IT"/>
              </w:rPr>
              <w:t>una certificazione di prodotto rilasciata da un organismo di valutazione della conformità che attesti il contenuto di riciclato attraverso l’esplicitazione del bilancio di massa, come ReMade in Italy®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1259EFDE" wp14:editId="1F53E4E7">
                      <wp:extent cx="148590" cy="148590"/>
                      <wp:effectExtent l="0" t="0" r="22860" b="22860"/>
                      <wp:docPr id="263" name="Rettangolo 26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8A8E250" id="Rettangolo 263"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KocmQIAAJI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0rOjv7&#10;SolmHRbpSXgs2RoUkHCLHPXGlWj6bFZ2ODkUQ8I7abvwj6mQXeR1P/Eqdp5wvCzmF6eXyD5H1SAj&#10;SnZwNtb5bwI6EoSKWixbZJNt751PpqNJiKXhrlUK71mpNOkRdHae59HDgWrroA3K2EXiRlmyZVh/&#10;vytCLhj3yApPSuNlyDDlFCW/VyLhPwmJ/GAWsxQgdOYBk3EutC+SqmG1SKFOc/yNwUaPGFppBAzI&#10;Eh85YQ8Ao2UCGbHTmwf74CpiY0/OQ+Z/c548YmTQfnLuWg32o8wUZjVETvYjSYmawNIb1HvsHgtp&#10;rJzhdy0W8J45v2IW5whrjrvBP+JHKsBCwSBR0oD99dF9sMf2Ri0lPc5lRd3PDbOCEvVdY+NfFvN5&#10;GOR4mJ+ez/BgjzVvxxq96W4AS1/gFjI8isHeq1GUFrpXXCHLEBVVTHOMXVHu7Xi48Wlf4BLiYrmM&#10;Zji8hvl7/Wx4AA+shgZ92b0ya4Yu9tj+DzDOMCvfNXOyDZ4alhsPso2dfuB14BsHPzbOsKTCZjk+&#10;R6vDKl38Bg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AkyqHJ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4950AC3A" w14:textId="39F8E37E" w:rsidR="00C23C63" w:rsidRPr="00C23C63" w:rsidRDefault="00C23C63" w:rsidP="00386799">
            <w:pPr>
              <w:pStyle w:val="Paragrafoelenco"/>
              <w:numPr>
                <w:ilvl w:val="0"/>
                <w:numId w:val="24"/>
              </w:numPr>
              <w:rPr>
                <w:sz w:val="24"/>
                <w:szCs w:val="24"/>
                <w:lang w:eastAsia="it-IT"/>
              </w:rPr>
            </w:pPr>
            <w:r w:rsidRPr="00C23C63">
              <w:rPr>
                <w:sz w:val="24"/>
                <w:szCs w:val="24"/>
                <w:lang w:eastAsia="it-IT"/>
              </w:rPr>
              <w:t>una certificazione di prodotto rilasciata da un organismo di valutazione della conformità che attesti il contenuto di riciclato attraverso l’esplicitazione del bilancio di massa che consiste nella verifica di una dichiarazione ambientale autodichiarata, conforme alla norma ISO 14021.</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1C3C1DDC" wp14:editId="49524688">
                      <wp:extent cx="148590" cy="148590"/>
                      <wp:effectExtent l="0" t="0" r="22860" b="22860"/>
                      <wp:docPr id="264" name="Rettangolo 26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1C0AFF8" id="Rettangolo 264"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u3q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3N&#10;KdGswyI9C48lW4MCEm6Ro964Ek1X5skOJ4diSHgnbRf+MRWyi7zuJ17FzhOOl8X84vQS2eeoGmRE&#10;yQ7Oxjr/XUBHglBRi2WLbLLtvfPJdDQJsTTctUrhPSuVJj2Czs7zPHo4UG0dtEEZu0jcKEu2DOvv&#10;d0XIBeMeWeFJabwMGaacouT3SiT8ZyGRH8xilgKEzjxgMs6F9kVSNawWKdRpjr8x2OgRQyuNgAFZ&#10;4iMn7AFgtEwgI3Z682AfXEVs7Ml5yPxvzpNHjAzaT85dq8F+lpnCrIbIyX4kKVETWHqHeo/dYyGN&#10;lTP8rsUC3jPnn5jFOcKa427wj/iRCrBQMEiUNGB/fXYf7LG9UUtJj3NZUfdzw6ygRP3Q2PiXxXwe&#10;Bjke5qfnMzzYY837sUZvuhvA0he4hQyPYrD3ahSlhe4NV8gyREUV0xxjV5R7Ox5ufNoXuIS4WC6j&#10;GQ6vYf5erwwP4IHV0KAvuzdmzdDFHtv/AcYZZuWHZk62wVPDcuNBtrHTD7wOfOPgx8YZllTYLMfn&#10;aHVYpYvf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Fwbt6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4D72F59D" w14:textId="3FB8930B" w:rsidR="006A0A1C" w:rsidRPr="001334F7" w:rsidRDefault="00C23C63" w:rsidP="00C23C63">
            <w:pPr>
              <w:rPr>
                <w:sz w:val="24"/>
                <w:szCs w:val="24"/>
                <w:lang w:eastAsia="it-IT"/>
              </w:rPr>
            </w:pPr>
            <w:r w:rsidRPr="00C23C63">
              <w:rPr>
                <w:sz w:val="24"/>
                <w:szCs w:val="24"/>
                <w:lang w:eastAsia="it-IT"/>
              </w:rPr>
              <w:lastRenderedPageBreak/>
              <w:t>Qualora l’azienda produttrice non fosse in possesso delle certificazioni</w:t>
            </w:r>
            <w:r>
              <w:rPr>
                <w:sz w:val="24"/>
                <w:szCs w:val="24"/>
                <w:lang w:eastAsia="it-IT"/>
              </w:rPr>
              <w:t xml:space="preserve"> </w:t>
            </w:r>
            <w:r w:rsidRPr="00C23C63">
              <w:rPr>
                <w:sz w:val="24"/>
                <w:szCs w:val="24"/>
                <w:lang w:eastAsia="it-IT"/>
              </w:rPr>
              <w:t>richiamate ai punti precedenti, è ammesso presentare un rapporto</w:t>
            </w:r>
            <w:r>
              <w:rPr>
                <w:sz w:val="24"/>
                <w:szCs w:val="24"/>
                <w:lang w:eastAsia="it-IT"/>
              </w:rPr>
              <w:t xml:space="preserve"> </w:t>
            </w:r>
            <w:r w:rsidRPr="00C23C63">
              <w:rPr>
                <w:sz w:val="24"/>
                <w:szCs w:val="24"/>
                <w:lang w:eastAsia="it-IT"/>
              </w:rPr>
              <w:t>di ispezione rilasciato da un organismo di ispezione, in conformità alla</w:t>
            </w:r>
            <w:r>
              <w:rPr>
                <w:sz w:val="24"/>
                <w:szCs w:val="24"/>
                <w:lang w:eastAsia="it-IT"/>
              </w:rPr>
              <w:t xml:space="preserve"> </w:t>
            </w:r>
            <w:r w:rsidRPr="00C23C63">
              <w:rPr>
                <w:sz w:val="24"/>
                <w:szCs w:val="24"/>
                <w:lang w:eastAsia="it-IT"/>
              </w:rPr>
              <w:t>ISO/IEC 17020:2012, che attesti il contenuto di materia recuperata o</w:t>
            </w:r>
            <w:r>
              <w:rPr>
                <w:sz w:val="24"/>
                <w:szCs w:val="24"/>
                <w:lang w:eastAsia="it-IT"/>
              </w:rPr>
              <w:t xml:space="preserve"> </w:t>
            </w:r>
            <w:r w:rsidRPr="00C23C63">
              <w:rPr>
                <w:sz w:val="24"/>
                <w:szCs w:val="24"/>
                <w:lang w:eastAsia="it-IT"/>
              </w:rPr>
              <w:t>riciclata nel prodotto. In questo caso è necessario procedere ad un’attività</w:t>
            </w:r>
            <w:r>
              <w:rPr>
                <w:sz w:val="24"/>
                <w:szCs w:val="24"/>
                <w:lang w:eastAsia="it-IT"/>
              </w:rPr>
              <w:t xml:space="preserve"> </w:t>
            </w:r>
            <w:r w:rsidRPr="00C23C63">
              <w:rPr>
                <w:sz w:val="24"/>
                <w:szCs w:val="24"/>
                <w:lang w:eastAsia="it-IT"/>
              </w:rPr>
              <w:t>ispettiva durante l’esecuzione delle opere. Tale documentazione</w:t>
            </w:r>
            <w:r>
              <w:rPr>
                <w:sz w:val="24"/>
                <w:szCs w:val="24"/>
                <w:lang w:eastAsia="it-IT"/>
              </w:rPr>
              <w:t xml:space="preserve"> </w:t>
            </w:r>
            <w:r w:rsidRPr="00C23C63">
              <w:rPr>
                <w:sz w:val="24"/>
                <w:szCs w:val="24"/>
                <w:lang w:eastAsia="it-IT"/>
              </w:rPr>
              <w:t>dovrà essere presentata alla stazione appaltante in fase di esecuzione dei</w:t>
            </w:r>
            <w:r>
              <w:rPr>
                <w:sz w:val="24"/>
                <w:szCs w:val="24"/>
                <w:lang w:eastAsia="it-IT"/>
              </w:rPr>
              <w:t xml:space="preserve"> </w:t>
            </w:r>
            <w:r w:rsidRPr="00C23C63">
              <w:rPr>
                <w:sz w:val="24"/>
                <w:szCs w:val="24"/>
                <w:lang w:eastAsia="it-IT"/>
              </w:rPr>
              <w:t>lavori, nelle modalità indicate nel relativo capitolato.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26EDE56A" wp14:editId="0F86D3E0">
                      <wp:extent cx="148590" cy="148590"/>
                      <wp:effectExtent l="0" t="0" r="22860" b="22860"/>
                      <wp:docPr id="265" name="Rettangolo 26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8CFA81A" id="Rettangolo 265"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HNmQIAAJIFAAAOAAAAZHJzL2Uyb0RvYy54bWysVEtv2zAMvg/YfxB0X20HSR9GnSJo0WFA&#10;0RZ9oGdVlmIDsqhJSpzs14+SbCfoih2G5eBQIvlR/Pi4vNp1imyFdS3oihYnOSVCc6hbva7o68vt&#10;t3NKnGe6Zgq0qOheOHq1/PrlsjelmEEDqhaWIIh2ZW8q2nhvyixzvBEdcydghEalBNsxj0e7zmrL&#10;ekTvVDbL89OsB1sbC1w4h7c3SUmXEV9Kwf2DlE54oiqKb/Pxa+P3PXyz5SUr15aZpuXDM9g/vKJj&#10;rcagE9QN84xsbPsHVNdyCw6kP+HQZSBly0XMAbMp8g/ZPDfMiJgLkuPMRJP7f7D8fvtoSVtXdHa6&#10;oESzDov0JDyWbA0KSLhFjnrjSjR9No92ODkUQ8I7abvwj6mQXeR1P/Eqdp5wvCzm54sLZJ+japAR&#10;JTs4G+v8dwEdCUJFLZYtssm2d84n09EkxNJw2yqF96xUmvQIOjvL8+jhQLV10AZl7CJxrSzZMqy/&#10;3xUhF4x7ZIUnpfEyZJhyipLfK5Hwn4REfjCLWQoQOvOAyTgX2hdJ1bBapFCLHH9jsNEjhlYaAQOy&#10;xEdO2APAaJlARuz05sE+uIrY2JPzkPnfnCePGBm0n5y7VoP9LDOFWQ2Rk/1IUqImsPQO9R67x0Ia&#10;K2f4bYsFvGPOPzKLc4Q1x93gH/AjFWChYJAoacD++uw+2GN7o5aSHueyou7nhllBifqhsfEvivk8&#10;DHI8zBdnMzzYY837sUZvumvA0he4hQyPYrD3ahSlhe4NV8gqREUV0xxjV5R7Ox6ufdoXuIS4WK2i&#10;GQ6vYf5OPxsewAOroUFfdm/MmqGLPbb/PYwzzMoPzZxsg6eG1caDbGOnH3gd+MbBj40zLKmwWY7P&#10;0eqwSpe/AQ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EKhBz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tc>
        <w:tc>
          <w:tcPr>
            <w:tcW w:w="1050" w:type="pct"/>
            <w:shd w:val="clear" w:color="auto" w:fill="FFFFFF" w:themeFill="background1"/>
            <w:vAlign w:val="center"/>
          </w:tcPr>
          <w:p w14:paraId="4E456EC3" w14:textId="77777777" w:rsidR="006A0A1C" w:rsidRPr="001334F7" w:rsidRDefault="006A0A1C" w:rsidP="00017DB2">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381184" behindDoc="0" locked="0" layoutInCell="1" allowOverlap="1" wp14:anchorId="116B0A0B" wp14:editId="526D10E7">
                      <wp:simplePos x="0" y="0"/>
                      <wp:positionH relativeFrom="column">
                        <wp:posOffset>1462405</wp:posOffset>
                      </wp:positionH>
                      <wp:positionV relativeFrom="paragraph">
                        <wp:posOffset>13970</wp:posOffset>
                      </wp:positionV>
                      <wp:extent cx="148590" cy="148590"/>
                      <wp:effectExtent l="0" t="0" r="22860" b="22860"/>
                      <wp:wrapNone/>
                      <wp:docPr id="175" name="Rettangolo 17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0271C8" id="Rettangolo 175" o:spid="_x0000_s1026" style="position:absolute;margin-left:115.15pt;margin-top:1.1pt;width:11.7pt;height:11.7pt;z-index:2523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XPR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u58&#10;QYlmHRbpWXgs2QYUkHCLHPXGlWi6Nk92ODkUQ8J7abvwj6mQfeT1MPEq9p5wvCzmF4tLZJ+japAR&#10;JTs6G+v8NwEdCUJFLZYtssl2984n09EkxNJw1yqF96xUmvQIOjvP8+jhQLV10AZl7CJxoyzZMay/&#10;3xchF4x7YoUnpfEyZJhyipI/KJHwn4VEfjCLWQoQOvOIyTgX2hdJ1bBapFCLHH9jsNEjhlYaAQOy&#10;xEdO2APAaJlARuz05sE+uIrY2JPzkPnfnCePGBm0n5y7VoP9KDOFWQ2Rk/1IUqImsPQG9QG7x0Ia&#10;K2f4XYsFvGfOPzGLc4Q1x93gH/EjFWChYJAoacD++ug+2GN7o5aSHueyou7nlllBifqusfEvi/k8&#10;DHI8zBfnMzzYU83bqUZvuxvA0he4hQyPYrD3ahSlhe4VV8gqREUV0xxjV5R7Ox5ufNoXuIS4WK2i&#10;GQ6vYf5erw0P4IHV0KAv+1dmzdDFHtv/AcYZZuW7Zk62wVPDautBtrHTj7wOfOPgx8YZllTYLKfn&#10;aHVcpcvfAAAA//8DAFBLAwQUAAYACAAAACEA2+r6s98AAAAIAQAADwAAAGRycy9kb3ducmV2Lnht&#10;bEyPQUvDQBCF74L/YRnBS7GbJlglZlNEUXqQglUP3ibZMYnNzobsto3/3ulJb294jzffK1aT69WB&#10;xtB5NrCYJ6CIa287bgy8vz1d3YIKEdli75kM/FCAVXl+VmBu/ZFf6bCNjZISDjkaaGMccq1D3ZLD&#10;MPcDsXhffnQY5RwbbUc8SrnrdZokS+2wY/nQ4kAPLdW77d4Z+FxPsflePMeXHc4+Zuu2qjePlTGX&#10;F9P9HahIU/wLwwlf0KEUpsrv2QbVG0izJJOoiBSU+Ol1dgOqOokl6LLQ/weUvwAAAP//AwBQSwEC&#10;LQAUAAYACAAAACEAtoM4kv4AAADhAQAAEwAAAAAAAAAAAAAAAAAAAAAAW0NvbnRlbnRfVHlwZXNd&#10;LnhtbFBLAQItABQABgAIAAAAIQA4/SH/1gAAAJQBAAALAAAAAAAAAAAAAAAAAC8BAABfcmVscy8u&#10;cmVsc1BLAQItABQABgAIAAAAIQCR0XPRmQIAAJIFAAAOAAAAAAAAAAAAAAAAAC4CAABkcnMvZTJv&#10;RG9jLnhtbFBLAQItABQABgAIAAAAIQDb6vqz3wAAAAgBAAAPAAAAAAAAAAAAAAAAAPMEAABkcnMv&#10;ZG93bnJldi54bWxQSwUGAAAAAAQABADzAAAA/w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382208" behindDoc="0" locked="0" layoutInCell="1" allowOverlap="1" wp14:anchorId="3D2E3DA4" wp14:editId="31FFA09C">
                      <wp:simplePos x="0" y="0"/>
                      <wp:positionH relativeFrom="column">
                        <wp:posOffset>544195</wp:posOffset>
                      </wp:positionH>
                      <wp:positionV relativeFrom="paragraph">
                        <wp:posOffset>-1270</wp:posOffset>
                      </wp:positionV>
                      <wp:extent cx="148590" cy="148590"/>
                      <wp:effectExtent l="0" t="0" r="22860" b="22860"/>
                      <wp:wrapNone/>
                      <wp:docPr id="176" name="Rettangolo 17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685AB" id="Rettangolo 176" o:spid="_x0000_s1026" style="position:absolute;margin-left:42.85pt;margin-top:-.1pt;width:11.7pt;height:11.7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4a5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Mz&#10;SjTrsEjPwmPJ1qCAhFvkqDeuRNOVebLDyaEYEt5J24V/TIXsIq/7iVex84TjZTG/OL1E9jmqBhlR&#10;soOzsc5/F9CRIFTUYtkim2x773wyHU1CLA13rVJ4z0qlSY+gs/M8jx4OVFsHbVDGLhI3ypItw/r7&#10;XRFywbhHVnhSGi9DhimnKPm9Egn/WUjkB7OYpQChMw+YjHOhfZFUDatFCnWa428MNnrE0EojYECW&#10;+MgJewAYLRPIiJ3ePNgHVxEbe3IeMv+b8+QRI4P2k3PXarCfZaYwqyFysh9JStQElt6h3mP3WEhj&#10;5Qy/a7GA98z5J2ZxjrDmuBv8I36kAiwUDBIlDdhfn90He2xv1FLS41xW1P3cMCsoUT80Nv5lMZ+H&#10;QY6H+en5DA/2WPN+rNGb7gaw9AVuIcOjGOy9GkVpoXvDFbIMUVHFNMfYFeXejocbn/YFLiEulsto&#10;hsNrmL/XK8MDeGA1NOjL7o1ZM3Sxx/Z/gHGGWfmhmZNt8NSw3HiQbez0A68D3zj4sXGGJRU2y/E5&#10;Wh1W6eI3AAAA//8DAFBLAwQUAAYACAAAACEAkfHaJt4AAAAHAQAADwAAAGRycy9kb3ducmV2Lnht&#10;bEyOQUvDQBCF74L/YRnBS2k3iag1ZlJEUXoQwaoHb5PsmMRmZ0N228Z/7/akx8d7fO8rVpPt1Z5H&#10;3zlBSBcJKJbamU4ahPe3x/kSlA8khnonjPDDHlbl6UlBuXEHeeX9JjQqQsTnhNCGMORa+7plS37h&#10;BpbYfbnRUohxbLQZ6RDhttdZklxpS53Eh5YGvm+53m52FuFzPYXmO30Kz1uafczWbVW/PFSI52fT&#10;3S2owFP4G8NRP6pDGZ0qtxPjVY+wvLyOS4R5BupYJzcpqAohu8hAl4X+71/+AgAA//8DAFBLAQIt&#10;ABQABgAIAAAAIQC2gziS/gAAAOEBAAATAAAAAAAAAAAAAAAAAAAAAABbQ29udGVudF9UeXBlc10u&#10;eG1sUEsBAi0AFAAGAAgAAAAhADj9If/WAAAAlAEAAAsAAAAAAAAAAAAAAAAALwEAAF9yZWxzLy5y&#10;ZWxzUEsBAi0AFAAGAAgAAAAhAJgjhrmZAgAAkgUAAA4AAAAAAAAAAAAAAAAALgIAAGRycy9lMm9E&#10;b2MueG1sUEsBAi0AFAAGAAgAAAAhAJHx2ibeAAAABwEAAA8AAAAAAAAAAAAAAAAA8wQAAGRycy9k&#10;b3ducmV2LnhtbFBLBQYAAAAABAAEAPMAAAD+BQ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58B709CD" w14:textId="77777777" w:rsidR="006A0A1C" w:rsidRPr="001334F7" w:rsidRDefault="006A0A1C" w:rsidP="00017DB2">
            <w:pPr>
              <w:rPr>
                <w:sz w:val="24"/>
                <w:szCs w:val="24"/>
                <w:u w:val="single"/>
                <w:lang w:eastAsia="it-IT"/>
              </w:rPr>
            </w:pPr>
          </w:p>
          <w:p w14:paraId="00FFEAF2" w14:textId="77777777" w:rsidR="006A0A1C" w:rsidRPr="001334F7" w:rsidRDefault="006A0A1C" w:rsidP="00017DB2">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5C958C0D" w14:textId="77777777" w:rsidR="006A0A1C" w:rsidRDefault="006A0A1C" w:rsidP="002F0C04"/>
    <w:p w14:paraId="15F12433" w14:textId="65600D76" w:rsidR="00A464EB" w:rsidRDefault="00A464EB" w:rsidP="00BB012C"/>
    <w:p w14:paraId="30F149BA" w14:textId="18180B5F" w:rsidR="00977296" w:rsidRDefault="00977296" w:rsidP="00BB012C"/>
    <w:p w14:paraId="6D78F3B5" w14:textId="21F055CC" w:rsidR="00977296" w:rsidRDefault="00977296" w:rsidP="00BB012C"/>
    <w:p w14:paraId="1C183EB7" w14:textId="023121B6" w:rsidR="00977296" w:rsidRDefault="00977296" w:rsidP="00BB012C"/>
    <w:p w14:paraId="31E6E211" w14:textId="695737A8" w:rsidR="00977296" w:rsidRDefault="00977296" w:rsidP="00BB012C"/>
    <w:p w14:paraId="363CAD45" w14:textId="77777777" w:rsidR="00834E5F" w:rsidRDefault="00834E5F" w:rsidP="00834E5F"/>
    <w:tbl>
      <w:tblPr>
        <w:tblpPr w:leftFromText="141" w:rightFromText="141" w:vertAnchor="page" w:horzAnchor="page" w:tblpX="597" w:tblpY="16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664"/>
        <w:gridCol w:w="5752"/>
        <w:gridCol w:w="3301"/>
      </w:tblGrid>
      <w:tr w:rsidR="00E43B0A" w:rsidRPr="00195884" w14:paraId="7A0B8CCF" w14:textId="77777777" w:rsidTr="00E43B0A">
        <w:trPr>
          <w:trHeight w:val="833"/>
        </w:trPr>
        <w:tc>
          <w:tcPr>
            <w:tcW w:w="5000" w:type="pct"/>
            <w:gridSpan w:val="3"/>
            <w:tcBorders>
              <w:top w:val="nil"/>
              <w:left w:val="nil"/>
              <w:right w:val="nil"/>
            </w:tcBorders>
            <w:shd w:val="clear" w:color="auto" w:fill="auto"/>
            <w:vAlign w:val="center"/>
          </w:tcPr>
          <w:p w14:paraId="76E63EFE" w14:textId="10B24478" w:rsidR="00E43B0A" w:rsidRDefault="00E43B0A" w:rsidP="00E43B0A">
            <w:pPr>
              <w:pStyle w:val="Titolo3"/>
              <w:framePr w:hSpace="0" w:wrap="auto" w:vAnchor="margin" w:hAnchor="text" w:xAlign="left" w:yAlign="inline"/>
              <w:rPr>
                <w:rFonts w:ascii="Calibri" w:eastAsia="Times New Roman" w:hAnsi="Calibri" w:cs="Times New Roman"/>
                <w:bCs/>
                <w:sz w:val="28"/>
                <w:szCs w:val="20"/>
              </w:rPr>
            </w:pPr>
            <w:bookmarkStart w:id="27" w:name="_Toc506800483"/>
            <w:bookmarkStart w:id="28" w:name="_Toc508291226"/>
            <w:r w:rsidRPr="00663046">
              <w:lastRenderedPageBreak/>
              <w:t xml:space="preserve">Criterio </w:t>
            </w:r>
            <w:r w:rsidRPr="00E43B0A">
              <w:t>2.4.2.4</w:t>
            </w:r>
            <w:r>
              <w:t>:</w:t>
            </w:r>
            <w:r w:rsidRPr="00E43B0A">
              <w:t xml:space="preserve"> Sostenibilità e legalità del legno</w:t>
            </w:r>
            <w:bookmarkEnd w:id="27"/>
            <w:bookmarkEnd w:id="28"/>
          </w:p>
        </w:tc>
      </w:tr>
      <w:tr w:rsidR="00E43B0A" w:rsidRPr="00195884" w14:paraId="0767C200" w14:textId="77777777" w:rsidTr="00B7520C">
        <w:trPr>
          <w:trHeight w:val="833"/>
        </w:trPr>
        <w:tc>
          <w:tcPr>
            <w:tcW w:w="2120" w:type="pct"/>
            <w:tcBorders>
              <w:top w:val="single" w:sz="8" w:space="0" w:color="auto"/>
            </w:tcBorders>
            <w:shd w:val="clear" w:color="auto" w:fill="auto"/>
            <w:vAlign w:val="center"/>
            <w:hideMark/>
          </w:tcPr>
          <w:p w14:paraId="2825C8D4" w14:textId="77777777" w:rsidR="00E43B0A" w:rsidRPr="00BE7FA9" w:rsidRDefault="00E43B0A" w:rsidP="00E43B0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30" w:type="pct"/>
            <w:tcBorders>
              <w:top w:val="single" w:sz="8" w:space="0" w:color="auto"/>
            </w:tcBorders>
            <w:shd w:val="clear" w:color="auto" w:fill="auto"/>
            <w:vAlign w:val="center"/>
          </w:tcPr>
          <w:p w14:paraId="4C962895" w14:textId="77777777" w:rsidR="00E43B0A" w:rsidRPr="00946E54" w:rsidRDefault="00E43B0A" w:rsidP="00E43B0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79FC57B" w14:textId="77777777" w:rsidR="00E43B0A" w:rsidRPr="00946E54" w:rsidRDefault="00E43B0A" w:rsidP="00E43B0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E43B0A" w:rsidRPr="00A8505D" w14:paraId="756B499C" w14:textId="77777777" w:rsidTr="00B7520C">
        <w:trPr>
          <w:trHeight w:val="5081"/>
        </w:trPr>
        <w:tc>
          <w:tcPr>
            <w:tcW w:w="2120" w:type="pct"/>
            <w:shd w:val="clear" w:color="auto" w:fill="auto"/>
          </w:tcPr>
          <w:p w14:paraId="328A23F6" w14:textId="77777777" w:rsidR="00E43B0A" w:rsidRPr="00663046" w:rsidRDefault="00E43B0A" w:rsidP="00E43B0A">
            <w:pPr>
              <w:rPr>
                <w:sz w:val="24"/>
                <w:szCs w:val="24"/>
                <w:lang w:eastAsia="it-IT"/>
              </w:rPr>
            </w:pPr>
            <w:r w:rsidRPr="00E43B0A">
              <w:rPr>
                <w:sz w:val="24"/>
                <w:szCs w:val="24"/>
                <w:lang w:eastAsia="it-IT"/>
              </w:rPr>
              <w:t>Per materiali e i prodotti costituiti di legno o in materiale a base di</w:t>
            </w:r>
            <w:r>
              <w:rPr>
                <w:sz w:val="24"/>
                <w:szCs w:val="24"/>
                <w:lang w:eastAsia="it-IT"/>
              </w:rPr>
              <w:t xml:space="preserve"> </w:t>
            </w:r>
            <w:r w:rsidRPr="00E43B0A">
              <w:rPr>
                <w:sz w:val="24"/>
                <w:szCs w:val="24"/>
                <w:lang w:eastAsia="it-IT"/>
              </w:rPr>
              <w:t>legno, o contenenti elementi di origine legnosa, il materiale deve provenire</w:t>
            </w:r>
            <w:r>
              <w:rPr>
                <w:sz w:val="24"/>
                <w:szCs w:val="24"/>
                <w:lang w:eastAsia="it-IT"/>
              </w:rPr>
              <w:t xml:space="preserve"> </w:t>
            </w:r>
            <w:r w:rsidRPr="00E43B0A">
              <w:rPr>
                <w:sz w:val="24"/>
                <w:szCs w:val="24"/>
                <w:lang w:eastAsia="it-IT"/>
              </w:rPr>
              <w:t>da boschi/foreste gestiti in maniera sostenibile/responsabile o essere</w:t>
            </w:r>
            <w:r>
              <w:rPr>
                <w:sz w:val="24"/>
                <w:szCs w:val="24"/>
                <w:lang w:eastAsia="it-IT"/>
              </w:rPr>
              <w:t xml:space="preserve"> </w:t>
            </w:r>
            <w:r w:rsidRPr="00E43B0A">
              <w:rPr>
                <w:sz w:val="24"/>
                <w:szCs w:val="24"/>
                <w:lang w:eastAsia="it-IT"/>
              </w:rPr>
              <w:t>costituito da legno riciclato o un insieme dei due.</w:t>
            </w:r>
          </w:p>
        </w:tc>
        <w:tc>
          <w:tcPr>
            <w:tcW w:w="1830" w:type="pct"/>
            <w:shd w:val="clear" w:color="auto" w:fill="auto"/>
          </w:tcPr>
          <w:p w14:paraId="600F670E" w14:textId="2A2C39E1" w:rsidR="00E43B0A" w:rsidRPr="00E43B0A" w:rsidRDefault="00E43B0A" w:rsidP="00E43B0A">
            <w:pPr>
              <w:spacing w:after="0"/>
              <w:rPr>
                <w:sz w:val="24"/>
                <w:szCs w:val="24"/>
                <w:lang w:eastAsia="it-IT"/>
              </w:rPr>
            </w:pPr>
            <w:r>
              <w:rPr>
                <w:sz w:val="24"/>
                <w:szCs w:val="24"/>
                <w:lang w:eastAsia="it-IT"/>
              </w:rPr>
              <w:t>I</w:t>
            </w:r>
            <w:r w:rsidRPr="00E43B0A">
              <w:rPr>
                <w:sz w:val="24"/>
                <w:szCs w:val="24"/>
                <w:lang w:eastAsia="it-IT"/>
              </w:rPr>
              <w:t>l progettista deve scegliere prodotti che consentono di</w:t>
            </w:r>
            <w:r>
              <w:rPr>
                <w:sz w:val="24"/>
                <w:szCs w:val="24"/>
                <w:lang w:eastAsia="it-IT"/>
              </w:rPr>
              <w:t xml:space="preserve"> </w:t>
            </w:r>
            <w:r w:rsidRPr="00E43B0A">
              <w:rPr>
                <w:sz w:val="24"/>
                <w:szCs w:val="24"/>
                <w:lang w:eastAsia="it-IT"/>
              </w:rPr>
              <w:t>rispondere al criterio e deve prescrivere che in fase di approvvigionamento</w:t>
            </w:r>
            <w:r>
              <w:rPr>
                <w:sz w:val="24"/>
                <w:szCs w:val="24"/>
                <w:lang w:eastAsia="it-IT"/>
              </w:rPr>
              <w:t xml:space="preserve"> </w:t>
            </w:r>
            <w:r w:rsidRPr="00E43B0A">
              <w:rPr>
                <w:sz w:val="24"/>
                <w:szCs w:val="24"/>
                <w:lang w:eastAsia="it-IT"/>
              </w:rPr>
              <w:t>l’appaltatore dovrà accertarsi della rispondenza al criterio tramite</w:t>
            </w:r>
            <w:r>
              <w:rPr>
                <w:sz w:val="24"/>
                <w:szCs w:val="24"/>
                <w:lang w:eastAsia="it-IT"/>
              </w:rPr>
              <w:t xml:space="preserve"> </w:t>
            </w:r>
            <w:r w:rsidRPr="00E43B0A">
              <w:rPr>
                <w:sz w:val="24"/>
                <w:szCs w:val="24"/>
                <w:lang w:eastAsia="it-IT"/>
              </w:rPr>
              <w:t>la documentazione nel seguito indicata, che dovrà essere presentata alla</w:t>
            </w:r>
            <w:r>
              <w:rPr>
                <w:sz w:val="24"/>
                <w:szCs w:val="24"/>
                <w:lang w:eastAsia="it-IT"/>
              </w:rPr>
              <w:t xml:space="preserve"> </w:t>
            </w:r>
            <w:r w:rsidRPr="00E43B0A">
              <w:rPr>
                <w:sz w:val="24"/>
                <w:szCs w:val="24"/>
                <w:lang w:eastAsia="it-IT"/>
              </w:rPr>
              <w:t>stazione appaltante in fase di esecuzione dei lavori, nelle modalità indicate</w:t>
            </w:r>
            <w:r>
              <w:rPr>
                <w:sz w:val="24"/>
                <w:szCs w:val="24"/>
                <w:lang w:eastAsia="it-IT"/>
              </w:rPr>
              <w:t xml:space="preserve"> </w:t>
            </w:r>
            <w:r w:rsidRPr="00E43B0A">
              <w:rPr>
                <w:sz w:val="24"/>
                <w:szCs w:val="24"/>
                <w:lang w:eastAsia="it-IT"/>
              </w:rPr>
              <w:t>nel relativo capitolato:</w:t>
            </w:r>
          </w:p>
          <w:p w14:paraId="77A65165" w14:textId="19B4CECC" w:rsidR="00E43B0A" w:rsidRPr="00E43B0A" w:rsidRDefault="00E43B0A" w:rsidP="00386799">
            <w:pPr>
              <w:pStyle w:val="Paragrafoelenco"/>
              <w:numPr>
                <w:ilvl w:val="0"/>
                <w:numId w:val="25"/>
              </w:numPr>
              <w:rPr>
                <w:sz w:val="24"/>
                <w:szCs w:val="24"/>
                <w:lang w:eastAsia="it-IT"/>
              </w:rPr>
            </w:pPr>
            <w:r w:rsidRPr="00E43B0A">
              <w:rPr>
                <w:sz w:val="24"/>
                <w:szCs w:val="24"/>
                <w:lang w:eastAsia="it-IT"/>
              </w:rPr>
              <w:t>per la prova di origine sostenibile e/o responsabile, una certificazione del prodotto, rilasciata da organismi di valutazione della conformità, che garantisca il controllo della «catena di custodia» in relazione alla provenienza legale della materia prima legnosa e da foreste gestite in maniera sostenibile/responsabile, quali quella del Forest Stewardship Council® (FSC®) o del Programme for Endorsement of Forest Certification schemes™ (PEFC™), o altro equivalente;</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486E36EF" wp14:editId="473E4BF6">
                      <wp:extent cx="148590" cy="148590"/>
                      <wp:effectExtent l="0" t="0" r="22860" b="22860"/>
                      <wp:docPr id="266" name="Rettangolo 26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4EA6264" id="Rettangolo 26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rSl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2d&#10;UaJZh0V6Fh5LtgYFJNwiR71xJZquzJMdTg7FkPBO2i78YypkF3ndT7yKnSccL4v5xeklss9RNciI&#10;kh2cjXX+u4COBKGiFssW2WTbe+eT6WgSYmm4a5XCe1YqTXoEnZ3nefRwoNo6aIMydpG4UZZsGdbf&#10;74qQC8Y9ssKT0ngZMkw5RcnvlUj4z0IiP5jFLAUInXnAZJwL7YukalgtUqjTHH9jsNEjhlYaAQOy&#10;xEdO2APAaJlARuz05sE+uIrY2JPzkPnfnCePGBm0n5y7VoP9LDOFWQ2Rk/1IUqImsPQO9R67x0Ia&#10;K2f4XYsFvGfOPzGLc4Q1x93gH/EjFWChYJAoacD++uw+2GN7o5aSHueyou7nhllBifqhsfEvi/k8&#10;DHI8zE/PZ3iwx5r3Y43edDeApS9wCxkexWDv1ShKC90brpBliIoqpjnGrij3djzc+LQvcAlxsVxG&#10;Mxxew/y9XhkewAOroUFfdm/MmqGLPbb/A4wzzMoPzZxsg6eG5caDbGOnH3gd+MbBj40zLKmwWY7P&#10;0eqwShe/AQ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GVq0p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7892636A" w14:textId="54061064" w:rsidR="00E43B0A" w:rsidRPr="00E43B0A" w:rsidRDefault="00E43B0A" w:rsidP="00386799">
            <w:pPr>
              <w:pStyle w:val="Paragrafoelenco"/>
              <w:numPr>
                <w:ilvl w:val="0"/>
                <w:numId w:val="25"/>
              </w:numPr>
              <w:rPr>
                <w:sz w:val="24"/>
                <w:szCs w:val="24"/>
                <w:lang w:eastAsia="it-IT"/>
              </w:rPr>
            </w:pPr>
            <w:r w:rsidRPr="00E43B0A">
              <w:rPr>
                <w:sz w:val="24"/>
                <w:szCs w:val="24"/>
                <w:lang w:eastAsia="it-IT"/>
              </w:rPr>
              <w:t>per il legno riciclato, certificazione di prodotto «FSC® Riciclato» (oppure «FSC® Recycled»)</w:t>
            </w:r>
            <w:r>
              <w:rPr>
                <w:rStyle w:val="Rimandonotaapidipagina"/>
                <w:sz w:val="24"/>
                <w:szCs w:val="24"/>
                <w:lang w:eastAsia="it-IT"/>
              </w:rPr>
              <w:footnoteReference w:id="15"/>
            </w:r>
            <w:r w:rsidRPr="00E43B0A">
              <w:rPr>
                <w:sz w:val="24"/>
                <w:szCs w:val="24"/>
                <w:lang w:eastAsia="it-IT"/>
              </w:rPr>
              <w:t xml:space="preserve">, </w:t>
            </w:r>
            <w:r w:rsidRPr="00E43B0A">
              <w:rPr>
                <w:sz w:val="24"/>
                <w:szCs w:val="24"/>
                <w:lang w:eastAsia="it-IT"/>
              </w:rPr>
              <w:lastRenderedPageBreak/>
              <w:t>FSC® misto (oppure FSC® mixed)</w:t>
            </w:r>
            <w:r>
              <w:rPr>
                <w:rStyle w:val="Rimandonotaapidipagina"/>
                <w:sz w:val="24"/>
                <w:szCs w:val="24"/>
                <w:lang w:eastAsia="it-IT"/>
              </w:rPr>
              <w:footnoteReference w:id="16"/>
            </w:r>
            <w:r w:rsidRPr="00E43B0A">
              <w:rPr>
                <w:sz w:val="24"/>
                <w:szCs w:val="24"/>
                <w:lang w:eastAsia="it-IT"/>
              </w:rPr>
              <w:t xml:space="preserve"> o «Riciclato PEFC™» (oppure PEFC Recycled™)</w:t>
            </w:r>
            <w:r w:rsidR="00120FB9">
              <w:rPr>
                <w:rStyle w:val="Rimandonotaapidipagina"/>
                <w:sz w:val="24"/>
                <w:szCs w:val="24"/>
                <w:lang w:eastAsia="it-IT"/>
              </w:rPr>
              <w:footnoteReference w:id="17"/>
            </w:r>
            <w:r w:rsidRPr="00E43B0A">
              <w:rPr>
                <w:sz w:val="24"/>
                <w:szCs w:val="24"/>
                <w:lang w:eastAsia="it-IT"/>
              </w:rPr>
              <w:t xml:space="preserve"> o ReMade in Italy® o equivalenti, oppure una asserzione ambientale del produttore conforme alla norma ISO 14021 che sia verificata da un organismo di valutazione della conformità.</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07AFB29C" wp14:editId="7A63BBD2">
                      <wp:extent cx="148590" cy="148590"/>
                      <wp:effectExtent l="0" t="0" r="22860" b="22860"/>
                      <wp:docPr id="267" name="Rettangolo 26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D0FBBED" id="Rettangolo 26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BiC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2d&#10;U6JZh0V6Fh5LtgYFJNwiR71xJZquzJMdTg7FkPBO2i78YypkF3ndT7yKnSccL4v5xeklss9RNciI&#10;kh2cjXX+u4COBKGiFssW2WTbe+eT6WgSYmm4a5XCe1YqTXoEnZ3nefRwoNo6aIMydpG4UZZsGdbf&#10;74qQC8Y9ssKT0ngZMkw5RcnvlUj4z0IiP5jFLAUInXnAZJwL7YukalgtUqjTHH9jsNEjhlYaAQOy&#10;xEdO2APAaJlARuz05sE+uIrY2JPzkPnfnCePGBm0n5y7VoP9LDOFWQ2Rk/1IUqImsPQO9R67x0Ia&#10;K2f4XYsFvGfOPzGLc4Q1x93gH/EjFWChYJAoacD++uw+2GN7o5aSHueyou7nhllBifqhsfEvi/k8&#10;DHI8zE/PZ3iwx5r3Y43edDeApS9wCxkexWDv1ShKC90brpBliIoqpjnGrij3djzc+LQvcAlxsVxG&#10;Mxxew/y9XhkewAOroUFfdm/MmqGLPbb/A4wzzMoPzZxsg6eG5caDbGOnH3gd+MbBj40zLKmwWY7P&#10;0eqwShe/AQ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HvQYg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tc>
        <w:tc>
          <w:tcPr>
            <w:tcW w:w="1050" w:type="pct"/>
            <w:shd w:val="clear" w:color="auto" w:fill="FFFFFF" w:themeFill="background1"/>
            <w:vAlign w:val="center"/>
          </w:tcPr>
          <w:p w14:paraId="22FCCB8D" w14:textId="77777777" w:rsidR="00E43B0A" w:rsidRPr="00663046" w:rsidRDefault="00E43B0A" w:rsidP="00E43B0A">
            <w:pPr>
              <w:rPr>
                <w:sz w:val="24"/>
                <w:szCs w:val="24"/>
                <w:lang w:eastAsia="it-IT"/>
              </w:rPr>
            </w:pPr>
            <w:r w:rsidRPr="00663046">
              <w:rPr>
                <w:noProof/>
                <w:sz w:val="24"/>
                <w:szCs w:val="24"/>
                <w:lang w:eastAsia="it-IT"/>
              </w:rPr>
              <w:lastRenderedPageBreak/>
              <mc:AlternateContent>
                <mc:Choice Requires="wps">
                  <w:drawing>
                    <wp:anchor distT="0" distB="0" distL="114300" distR="114300" simplePos="0" relativeHeight="252508160" behindDoc="0" locked="0" layoutInCell="1" allowOverlap="1" wp14:anchorId="2FF3E5F3" wp14:editId="5BB8354A">
                      <wp:simplePos x="0" y="0"/>
                      <wp:positionH relativeFrom="column">
                        <wp:posOffset>1606550</wp:posOffset>
                      </wp:positionH>
                      <wp:positionV relativeFrom="paragraph">
                        <wp:posOffset>10160</wp:posOffset>
                      </wp:positionV>
                      <wp:extent cx="148590" cy="148590"/>
                      <wp:effectExtent l="0" t="0" r="22860" b="22860"/>
                      <wp:wrapNone/>
                      <wp:docPr id="48" name="Rettangolo 4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B718A6" id="Rettangolo 48" o:spid="_x0000_s1026" style="position:absolute;margin-left:126.5pt;margin-top:.8pt;width:11.7pt;height:11.7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QcE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edY&#10;Kc06rNGz8FixDSggeIkM9caVaPhinuxwciiGdPfSduEfEyH7yOphYlXsPeF4Wcwvz6+Qe46qQUaU&#10;7OhsrPPfBHQkCBW1WLTIJdvdO59MR5MQS8NdqxTes1Jp0iPo7CLPo4cD1dZBG5Sxh8RKWbJjWH2/&#10;L0IuGPfECk9K42XIMOUUJX9QIuE/C4nsYBazFCD05RGTcS60L5KqYbVIoc5z/I3BRo8YWmkEDMgS&#10;HzlhDwCjZQIZsdObB/vgKmJbT85D5n9znjxiZNB+cu5aDfajzBRmNURO9iNJiZrA0hrqA/aOhTRU&#10;zvC7Fgt4z5x/YhanCGuOm8E/4kcqwELBIFHSgP310X2wx+ZGLSU9TmVF3c8ts4IS9V1j218V83kY&#10;43iYn1/M8GBPNetTjd52K8DSF7iDDI9isPdqFKWF7g0XyDJERRXTHGNXlHs7HlY+bQtcQVwsl9EM&#10;R9cwf69fDA/ggdXQoK/7N2bN0MUe2/8Bxglm5btmTrbBU8Ny60G2sdOPvA5849jHxhlWVNgrp+do&#10;dVyki98AAAD//wMAUEsDBBQABgAIAAAAIQBcvjT23gAAAAgBAAAPAAAAZHJzL2Rvd25yZXYueG1s&#10;TI9BS8NAEIXvgv9hGcFLsZtGjRKzKaIoPRTBqgdvk+yYxGZnQ3baxn/v9qTH4Rve+16xnFyv9jSG&#10;zrOBxTwBRVx723Fj4P3t6eIWVBBki71nMvBDAZbl6UmBufUHfqX9RhoVQzjkaKAVGXKtQ92SwzD3&#10;A3FkX350KPEcG21HPMRw1+s0STLtsOPY0OJADy3V283OGfhcTdJ8L55lvcXZx2zVVvXLY2XM+dl0&#10;fwdKaJK/ZzjqR3Uoo1Pld2yD6g2k15dxi0SQgYo8vcmuQFVHkIAuC/1/QPkLAAD//wMAUEsBAi0A&#10;FAAGAAgAAAAhALaDOJL+AAAA4QEAABMAAAAAAAAAAAAAAAAAAAAAAFtDb250ZW50X1R5cGVzXS54&#10;bWxQSwECLQAUAAYACAAAACEAOP0h/9YAAACUAQAACwAAAAAAAAAAAAAAAAAvAQAAX3JlbHMvLnJl&#10;bHNQSwECLQAUAAYACAAAACEAjAUHBJgCAACQBQAADgAAAAAAAAAAAAAAAAAuAgAAZHJzL2Uyb0Rv&#10;Yy54bWxQSwECLQAUAAYACAAAACEAXL409t4AAAAIAQAADwAAAAAAAAAAAAAAAADyBAAAZHJzL2Rv&#10;d25yZXYueG1sUEsFBgAAAAAEAAQA8wAAAP0FA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509184" behindDoc="0" locked="0" layoutInCell="1" allowOverlap="1" wp14:anchorId="5D70D3A3" wp14:editId="4DEC76BE">
                      <wp:simplePos x="0" y="0"/>
                      <wp:positionH relativeFrom="column">
                        <wp:posOffset>615315</wp:posOffset>
                      </wp:positionH>
                      <wp:positionV relativeFrom="paragraph">
                        <wp:posOffset>1270</wp:posOffset>
                      </wp:positionV>
                      <wp:extent cx="148590" cy="148590"/>
                      <wp:effectExtent l="0" t="0" r="22860" b="22860"/>
                      <wp:wrapNone/>
                      <wp:docPr id="53" name="Rettangolo 5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2288D" id="Rettangolo 53" o:spid="_x0000_s1026" style="position:absolute;margin-left:48.45pt;margin-top:.1pt;width:11.7pt;height:11.7p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DhNmAIAAJAFAAAOAAAAZHJzL2Uyb0RvYy54bWysVEtv2zAMvg/YfxB0X21nydoadYqgRYcB&#10;RVv0gZ5VWYoNyKImKXGyXz9Ksp2gK3YYloNDieRH8ePj4nLXKbIV1rWgK1qc5JQIzaFu9bqiL883&#10;X84ocZ7pminQoqJ74ejl8vOni96UYgYNqFpYgiDalb2paOO9KbPM8UZ0zJ2AERqVEmzHPB7tOqst&#10;6xG9U9ksz79lPdjaWODCOby9Tkq6jPhSCu7vpXTCE1VRfJuPXxu/b+GbLS9YubbMNC0fnsH+4RUd&#10;azUGnaCumWdkY9s/oLqWW3Ag/QmHLgMpWy5iDphNkb/L5qlhRsRckBxnJprc/4Pld9sHS9q6oouv&#10;lGjWYY0ehceKrUEBwUtkqDeuRMMn82CHk0MxpLuTtgv/mAjZRVb3E6ti5wnHy2J+tjhH7jmqBhlR&#10;soOzsc5/F9CRIFTUYtEil2x763wyHU1CLA03rVJ4z0qlSY+gs9M8jx4OVFsHbVDGHhJXypItw+r7&#10;XRFywbhHVnhSGi9DhimnKPm9Egn/UUhkB7OYpQChLw+YjHOhfZFUDatFCrXI8TcGGz1iaKURMCBL&#10;fOSEPQCMlglkxE5vHuyDq4htPTkPmf/NefKIkUH7yblrNdiPMlOY1RA52Y8kJWoCS29Q77F3LKSh&#10;cobftFjAW+b8A7M4RVhz3Az+Hj9SARYKBomSBuyvj+6DPTY3ainpcSor6n5umBWUqB8a2/68mM/D&#10;GMfDfHE6w4M91rwda/SmuwIsfYE7yPAoBnuvRlFa6F5xgaxCVFQxzTF2Rbm34+HKp22BK4iL1Sqa&#10;4ega5m/1k+EBPLAaGvR598qsGbrYY/vfwTjBrHzXzMk2eGpYbTzINnb6gdeBbxz72DjDigp75fgc&#10;rQ6LdPk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SVDhN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w:t>
            </w:r>
            <w:r>
              <w:rPr>
                <w:sz w:val="24"/>
                <w:szCs w:val="24"/>
                <w:lang w:eastAsia="it-IT"/>
              </w:rPr>
              <w:t xml:space="preserve">  </w:t>
            </w:r>
            <w:r w:rsidRPr="00663046">
              <w:rPr>
                <w:sz w:val="24"/>
                <w:szCs w:val="24"/>
                <w:lang w:eastAsia="it-IT"/>
              </w:rPr>
              <w:t xml:space="preserve">   NO  </w:t>
            </w:r>
          </w:p>
          <w:p w14:paraId="5719A561" w14:textId="77777777" w:rsidR="00E43B0A" w:rsidRPr="00663046" w:rsidRDefault="00E43B0A" w:rsidP="00E43B0A">
            <w:pPr>
              <w:rPr>
                <w:sz w:val="24"/>
                <w:szCs w:val="24"/>
                <w:u w:val="single"/>
                <w:lang w:eastAsia="it-IT"/>
              </w:rPr>
            </w:pPr>
          </w:p>
          <w:p w14:paraId="0DEA6D2F" w14:textId="77777777" w:rsidR="00E43B0A" w:rsidRPr="00663046" w:rsidRDefault="00E43B0A" w:rsidP="00E43B0A">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47A215F2" w14:textId="77777777" w:rsidR="0017082A" w:rsidRDefault="0017082A" w:rsidP="00834E5F"/>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6"/>
        <w:gridCol w:w="6180"/>
        <w:gridCol w:w="3301"/>
      </w:tblGrid>
      <w:tr w:rsidR="00834E5F" w:rsidRPr="00195884" w14:paraId="0E239F9A" w14:textId="77777777" w:rsidTr="00834E5F">
        <w:trPr>
          <w:trHeight w:val="853"/>
        </w:trPr>
        <w:tc>
          <w:tcPr>
            <w:tcW w:w="5000" w:type="pct"/>
            <w:gridSpan w:val="3"/>
            <w:tcBorders>
              <w:top w:val="nil"/>
              <w:left w:val="nil"/>
              <w:right w:val="nil"/>
            </w:tcBorders>
            <w:shd w:val="clear" w:color="auto" w:fill="auto"/>
            <w:vAlign w:val="center"/>
          </w:tcPr>
          <w:p w14:paraId="54A662A8" w14:textId="175DD289" w:rsidR="00834E5F" w:rsidRDefault="00834E5F" w:rsidP="005079A6">
            <w:pPr>
              <w:pStyle w:val="Titolo3"/>
              <w:framePr w:hSpace="0" w:wrap="auto" w:vAnchor="margin" w:hAnchor="text" w:xAlign="left" w:yAlign="inline"/>
              <w:rPr>
                <w:rFonts w:ascii="Calibri" w:eastAsia="Times New Roman" w:hAnsi="Calibri" w:cs="Times New Roman"/>
                <w:bCs/>
                <w:sz w:val="28"/>
                <w:szCs w:val="20"/>
              </w:rPr>
            </w:pPr>
            <w:bookmarkStart w:id="29" w:name="_Toc508291227"/>
            <w:r w:rsidRPr="00337318">
              <w:lastRenderedPageBreak/>
              <w:t xml:space="preserve">Criterio </w:t>
            </w:r>
            <w:r w:rsidR="004C46AF" w:rsidRPr="004C46AF">
              <w:t>2.4.2.5</w:t>
            </w:r>
            <w:r w:rsidR="004C46AF">
              <w:t>:</w:t>
            </w:r>
            <w:r w:rsidR="004C46AF" w:rsidRPr="004C46AF">
              <w:t xml:space="preserve"> Ghisa, ferro, acciaio</w:t>
            </w:r>
            <w:bookmarkEnd w:id="29"/>
          </w:p>
        </w:tc>
      </w:tr>
      <w:tr w:rsidR="00B6288E" w:rsidRPr="00195884" w14:paraId="03D6107D" w14:textId="77777777" w:rsidTr="004C46AF">
        <w:trPr>
          <w:trHeight w:val="833"/>
        </w:trPr>
        <w:tc>
          <w:tcPr>
            <w:tcW w:w="1984" w:type="pct"/>
            <w:tcBorders>
              <w:top w:val="single" w:sz="8" w:space="0" w:color="auto"/>
            </w:tcBorders>
            <w:shd w:val="clear" w:color="auto" w:fill="auto"/>
            <w:vAlign w:val="center"/>
            <w:hideMark/>
          </w:tcPr>
          <w:p w14:paraId="07AE7EE3"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66" w:type="pct"/>
            <w:tcBorders>
              <w:top w:val="single" w:sz="8" w:space="0" w:color="auto"/>
            </w:tcBorders>
            <w:shd w:val="clear" w:color="auto" w:fill="auto"/>
            <w:vAlign w:val="center"/>
          </w:tcPr>
          <w:p w14:paraId="4C4676D2"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46494482"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B6288E" w:rsidRPr="00A8505D" w14:paraId="1122AE1B" w14:textId="77777777" w:rsidTr="004C46AF">
        <w:trPr>
          <w:trHeight w:val="5081"/>
        </w:trPr>
        <w:tc>
          <w:tcPr>
            <w:tcW w:w="1984" w:type="pct"/>
            <w:shd w:val="clear" w:color="auto" w:fill="auto"/>
          </w:tcPr>
          <w:p w14:paraId="6BFCAC9E" w14:textId="1F58909A" w:rsidR="004C46AF" w:rsidRPr="004C46AF" w:rsidRDefault="004C46AF" w:rsidP="004C46AF">
            <w:pPr>
              <w:spacing w:after="0"/>
              <w:rPr>
                <w:sz w:val="24"/>
                <w:szCs w:val="24"/>
                <w:lang w:eastAsia="it-IT"/>
              </w:rPr>
            </w:pPr>
            <w:r w:rsidRPr="004C46AF">
              <w:rPr>
                <w:sz w:val="24"/>
                <w:szCs w:val="24"/>
                <w:lang w:eastAsia="it-IT"/>
              </w:rPr>
              <w:t>Per gli usi strutturali deve essere utilizzato acciaio prodotto con un</w:t>
            </w:r>
            <w:r>
              <w:rPr>
                <w:sz w:val="24"/>
                <w:szCs w:val="24"/>
                <w:lang w:eastAsia="it-IT"/>
              </w:rPr>
              <w:t xml:space="preserve"> </w:t>
            </w:r>
            <w:r w:rsidRPr="004C46AF">
              <w:rPr>
                <w:sz w:val="24"/>
                <w:szCs w:val="24"/>
                <w:lang w:eastAsia="it-IT"/>
              </w:rPr>
              <w:t>contenuto minimo di materiale riciclato come di seguito specificato in</w:t>
            </w:r>
            <w:r>
              <w:rPr>
                <w:sz w:val="24"/>
                <w:szCs w:val="24"/>
                <w:lang w:eastAsia="it-IT"/>
              </w:rPr>
              <w:t xml:space="preserve"> </w:t>
            </w:r>
            <w:r w:rsidRPr="004C46AF">
              <w:rPr>
                <w:sz w:val="24"/>
                <w:szCs w:val="24"/>
                <w:lang w:eastAsia="it-IT"/>
              </w:rPr>
              <w:t>base al tipo di processo industriale:</w:t>
            </w:r>
          </w:p>
          <w:p w14:paraId="10F6F11B" w14:textId="047470AE" w:rsidR="004C46AF" w:rsidRPr="004C46AF" w:rsidRDefault="004C46AF" w:rsidP="00386799">
            <w:pPr>
              <w:pStyle w:val="Paragrafoelenco"/>
              <w:numPr>
                <w:ilvl w:val="0"/>
                <w:numId w:val="26"/>
              </w:numPr>
              <w:rPr>
                <w:sz w:val="24"/>
                <w:szCs w:val="24"/>
                <w:lang w:eastAsia="it-IT"/>
              </w:rPr>
            </w:pPr>
            <w:r w:rsidRPr="004C46AF">
              <w:rPr>
                <w:sz w:val="24"/>
                <w:szCs w:val="24"/>
                <w:lang w:eastAsia="it-IT"/>
              </w:rPr>
              <w:t>acciaio da forno elettrico: contenuto minimo di materiale riciclato pari al 70%.</w:t>
            </w:r>
          </w:p>
          <w:p w14:paraId="1B7D2B66" w14:textId="0B5DE3A5" w:rsidR="00B6288E" w:rsidRPr="004C46AF" w:rsidRDefault="004C46AF" w:rsidP="00386799">
            <w:pPr>
              <w:pStyle w:val="Paragrafoelenco"/>
              <w:numPr>
                <w:ilvl w:val="0"/>
                <w:numId w:val="26"/>
              </w:numPr>
              <w:rPr>
                <w:sz w:val="24"/>
                <w:szCs w:val="24"/>
                <w:lang w:eastAsia="it-IT"/>
              </w:rPr>
            </w:pPr>
            <w:r w:rsidRPr="004C46AF">
              <w:rPr>
                <w:sz w:val="24"/>
                <w:szCs w:val="24"/>
                <w:lang w:eastAsia="it-IT"/>
              </w:rPr>
              <w:t>acciaio da ciclo integrale: contenuto minimo di materiale riciclato pari al 10%.</w:t>
            </w:r>
          </w:p>
        </w:tc>
        <w:tc>
          <w:tcPr>
            <w:tcW w:w="1966" w:type="pct"/>
            <w:shd w:val="clear" w:color="auto" w:fill="auto"/>
          </w:tcPr>
          <w:p w14:paraId="619D5B71" w14:textId="2B6FF797" w:rsidR="004C46AF" w:rsidRPr="004C46AF" w:rsidRDefault="004C46AF" w:rsidP="004C46AF">
            <w:pPr>
              <w:rPr>
                <w:sz w:val="24"/>
                <w:szCs w:val="24"/>
                <w:lang w:eastAsia="it-IT"/>
              </w:rPr>
            </w:pPr>
            <w:r>
              <w:rPr>
                <w:sz w:val="24"/>
                <w:szCs w:val="24"/>
                <w:lang w:eastAsia="it-IT"/>
              </w:rPr>
              <w:t>I</w:t>
            </w:r>
            <w:r w:rsidRPr="004C46AF">
              <w:rPr>
                <w:sz w:val="24"/>
                <w:szCs w:val="24"/>
                <w:lang w:eastAsia="it-IT"/>
              </w:rPr>
              <w:t>l progettista deve specificare le informazioni sul profilo</w:t>
            </w:r>
            <w:r>
              <w:rPr>
                <w:sz w:val="24"/>
                <w:szCs w:val="24"/>
                <w:lang w:eastAsia="it-IT"/>
              </w:rPr>
              <w:t xml:space="preserve"> </w:t>
            </w:r>
            <w:r w:rsidRPr="004C46AF">
              <w:rPr>
                <w:sz w:val="24"/>
                <w:szCs w:val="24"/>
                <w:lang w:eastAsia="it-IT"/>
              </w:rPr>
              <w:t>ambientale dei prodotti scelti e deve prescrivere che in fase di approvvigionamento</w:t>
            </w:r>
            <w:r>
              <w:rPr>
                <w:sz w:val="24"/>
                <w:szCs w:val="24"/>
                <w:lang w:eastAsia="it-IT"/>
              </w:rPr>
              <w:t xml:space="preserve"> </w:t>
            </w:r>
            <w:r w:rsidRPr="004C46AF">
              <w:rPr>
                <w:sz w:val="24"/>
                <w:szCs w:val="24"/>
                <w:lang w:eastAsia="it-IT"/>
              </w:rPr>
              <w:t>l’appaltatore dovrà accertarsi della rispondenza al criterio.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017A3480" wp14:editId="483CC168">
                      <wp:extent cx="148590" cy="148590"/>
                      <wp:effectExtent l="0" t="0" r="22860" b="22860"/>
                      <wp:docPr id="268" name="Rettangolo 26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20F3208" id="Rettangolo 268"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EuS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1h&#10;qTTrsEjPwmPJ1qCAhFvkqDeuRNOVebLDyaEYEt5J24V/TIXsIq/7iVex84TjZTG/OL1E9jmqBhlR&#10;soOzsc5/F9CRIFTUYtkim2x773wyHU1CLA13rVJ4z0qlSY+gs/M8jx4OVFsHbVDGLhI3ypItw/r7&#10;XRFywbhHVnhSGi9DhimnKPm9Egn/WUjkB7OYpQChMw+YjHOhfZFUDatFCnWa428MNnrE0EojYECW&#10;+MgJewAYLRPIiJ3ePNgHVxEbe3IeMv+b8+QRI4P2k3PXarCfZaYwqyFysh9JStQElt6h3mP3WEhj&#10;5Qy/a7GA98z5J2ZxjrDmuBv8I36kAiwUDBIlDdhfn90He2xv1FLS41xW1P3cMCsoUT80Nv5lMZ+H&#10;QY6H+en5DA/2WPN+rNGb7gaw9AVuIcOjGOy9GkVpoXvDFbIMUVHFNMfYFeXejocbn/YFLiEulsto&#10;hsNrmL/XK8MDeGA1NOjL7o1ZM3Sxx/Z/gHGGWfmhmZNt8NSw3HiQbez0A68D3zj4sXGGJRU2y/E5&#10;Wh1W6eI3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cshLk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1882BF73" w14:textId="3F64A630" w:rsidR="004C46AF" w:rsidRPr="004C46AF" w:rsidRDefault="004C46AF" w:rsidP="004C46AF">
            <w:pPr>
              <w:spacing w:after="0"/>
              <w:rPr>
                <w:sz w:val="24"/>
                <w:szCs w:val="24"/>
                <w:lang w:eastAsia="it-IT"/>
              </w:rPr>
            </w:pPr>
            <w:r w:rsidRPr="004C46AF">
              <w:rPr>
                <w:sz w:val="24"/>
                <w:szCs w:val="24"/>
                <w:lang w:eastAsia="it-IT"/>
              </w:rPr>
              <w:t>La percentuale di materia riciclata deve essere dimostrata tramite una</w:t>
            </w:r>
            <w:r>
              <w:rPr>
                <w:sz w:val="24"/>
                <w:szCs w:val="24"/>
                <w:lang w:eastAsia="it-IT"/>
              </w:rPr>
              <w:t xml:space="preserve"> </w:t>
            </w:r>
            <w:r w:rsidRPr="004C46AF">
              <w:rPr>
                <w:sz w:val="24"/>
                <w:szCs w:val="24"/>
                <w:lang w:eastAsia="it-IT"/>
              </w:rPr>
              <w:t>delle seguenti opzioni:</w:t>
            </w:r>
          </w:p>
          <w:p w14:paraId="4656C69F" w14:textId="3059B45F" w:rsidR="004C46AF" w:rsidRPr="004C46AF" w:rsidRDefault="004C46AF" w:rsidP="00386799">
            <w:pPr>
              <w:pStyle w:val="Paragrafoelenco"/>
              <w:numPr>
                <w:ilvl w:val="0"/>
                <w:numId w:val="27"/>
              </w:numPr>
              <w:rPr>
                <w:sz w:val="24"/>
                <w:szCs w:val="24"/>
                <w:lang w:eastAsia="it-IT"/>
              </w:rPr>
            </w:pPr>
            <w:r w:rsidRPr="004C46AF">
              <w:rPr>
                <w:sz w:val="24"/>
                <w:szCs w:val="24"/>
                <w:lang w:eastAsia="it-IT"/>
              </w:rPr>
              <w:t>una dichiarazione ambientale di Prodotto di Tipo III (EPD), conforme alla norma UNI EN 15804 e alla norma ISO 14025, come EPDItaly©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7C69715B" wp14:editId="742EAFE2">
                      <wp:extent cx="148590" cy="148590"/>
                      <wp:effectExtent l="0" t="0" r="22860" b="22860"/>
                      <wp:docPr id="269" name="Rettangolo 26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74A2700" id="Rettangolo 269"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ue1mQIAAJIFAAAOAAAAZHJzL2Uyb0RvYy54bWysVEtv2zAMvg/YfxB0X20H6SNGnSJo0WFA&#10;0RZ9oGdVlmIDsqhJSpzs14+SbCfoih2G5eBQIvlR/Pi4vNp1imyFdS3oihYnOSVCc6hbva7o68vt&#10;twtKnGe6Zgq0qOheOHq1/PrlsjelmEEDqhaWIIh2ZW8q2nhvyixzvBEdcydghEalBNsxj0e7zmrL&#10;ekTvVDbL87OsB1sbC1w4h7c3SUmXEV9Kwf2DlE54oiqKb/Pxa+P3PXyz5SUr15aZpuXDM9g/vKJj&#10;rcagE9QN84xsbPsHVNdyCw6kP+HQZSBly0XMAbMp8g/ZPDfMiJgLkuPMRJP7f7D8fvtoSVtXdHa2&#10;oESzDov0JDyWbA0KSLhFjnrjSjR9No92ODkUQ8I7abvwj6mQXeR1P/Eqdp5wvCzmF6cLZJ+japAR&#10;JTs4G+v8dwEdCUJFLZYtssm2d84n09EkxNJw2yqF96xUmvQIOjvP8+jhQLV10AZl7CJxrSzZMqy/&#10;3xUhF4x7ZIUnpfEyZJhyipLfK5Hwn4REfjCLWQoQOvOAyTgX2hdJ1bBapFCnOf7GYKNHDK00AgZk&#10;iY+csAeA0TKBjNjpzYN9cBWxsSfnIfO/OU8eMTJoPzl3rQb7WWYKsxoiJ/uRpERNYOkd6j12j4U0&#10;Vs7w2xYLeMecf2QW5whrjrvBP+BHKsBCwSBR0oD99dl9sMf2Ri0lPc5lRd3PDbOCEvVDY+Mvivk8&#10;DHI8zE/PZ3iwx5r3Y43edNeApS9wCxkexWDv1ShKC90brpBViIoqpjnGrij3djxc+7QvcAlxsVpF&#10;Mxxew/ydfjY8gAdWQ4O+7N6YNUMXe2z/exhnmJUfmjnZBk8Nq40H2cZOP/A68I2DHxtnWFJhsxyf&#10;o9VhlS5/Aw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dWbnt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161A8337" w14:textId="0DA2DA32" w:rsidR="004C46AF" w:rsidRPr="004C46AF" w:rsidRDefault="004C46AF" w:rsidP="00386799">
            <w:pPr>
              <w:pStyle w:val="Paragrafoelenco"/>
              <w:numPr>
                <w:ilvl w:val="0"/>
                <w:numId w:val="27"/>
              </w:numPr>
              <w:rPr>
                <w:sz w:val="24"/>
                <w:szCs w:val="24"/>
                <w:lang w:eastAsia="it-IT"/>
              </w:rPr>
            </w:pPr>
            <w:r w:rsidRPr="004C46AF">
              <w:rPr>
                <w:sz w:val="24"/>
                <w:szCs w:val="24"/>
                <w:lang w:eastAsia="it-IT"/>
              </w:rPr>
              <w:t>una certificazione di prodotto rilasciata da un organismo di valutazione della conformità che attesti il contenuto di riciclato attraverso l’esplicitazione del bilancio di massa, come ReMade in Italy®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3B9964C4" wp14:editId="06BB7A50">
                      <wp:extent cx="148590" cy="148590"/>
                      <wp:effectExtent l="0" t="0" r="22860" b="22860"/>
                      <wp:docPr id="270" name="Rettangolo 27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203F29A" id="Rettangolo 270"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xzqlwIAAJIFAAAOAAAAZHJzL2Uyb0RvYy54bWysVN9P2zAQfp+0/8Hy+0hTlQERKapATJMQ&#10;IGDi2Th2E8n2ebbbtPvrd7aTtGJoD9P6kJ59d9/5vvtxebXTimyF8x2YmpYnM0qE4dB0Zl3THy+3&#10;X84p8YGZhikwoqZ74enV8vOny95WYg4tqEY4giDGV72taRuCrYrC81Zo5k/ACoNKCU6zgEe3LhrH&#10;ekTXqpjPZl+LHlxjHXDhPd7eZCVdJnwpBQ8PUnoRiKopvi2kr0vft/gtlpesWjtm244Pz2D/8ArN&#10;OoNBJ6gbFhjZuO4PKN1xBx5kOOGgC5Cy4yLlgNmUs3fZPLfMipQLkuPtRJP/f7D8fvvoSNfUdH6G&#10;/BimsUhPImDJ1qCAxFvkqLe+QtNn++iGk0cxJryTTsd/TIXsEq/7iVexC4TjZbk4P71AdI6qQUaU&#10;4uBsnQ/fBGgShZo6LFtik23vfMimo0mMZeC2UwrvWaUM6REUnzlLHh5U10RtVKYuEtfKkS3D+odd&#10;GXPBuEdWeFIGL2OGOackhb0SGf9JSOQHs5jnALEzD5iMc2FCmVUta0QOdTrD3xhs9EihlUHAiCzx&#10;kRP2ADBaZpARO795sI+uIjX25Dxk/jfnySNFBhMmZ90ZcB9lpjCrIXK2H0nK1ESW3qDZY/c4yGPl&#10;Lb/tsIB3zIdH5nCOsOa4G8IDfqQCLBQMEiUtuF8f3Ud7bG/UUtLjXNbU/9wwJyhR3w02/kW5WMRB&#10;TofF6dkcD+5Y83asMRt9DVj6EreQ5UmM9kGNonSgX3GFrGJUVDHDMXZNeXDj4TrkfYFLiIvVKpnh&#10;8FoW7syz5RE8shob9GX3ypwdujhg+9/DOMOsetfM2TZ6GlhtAsgudfqB14FvHPzUOMOSipvl+Jys&#10;Dqt0+RsAAP//AwBQSwMEFAAGAAgAAAAhAOnO3vPaAAAAAwEAAA8AAABkcnMvZG93bnJldi54bWxM&#10;j0FLw0AQhe+C/2EZwUtpN60iJWZTRFF6EKFVD94m2TEbm50N2Wkb/72rHvQyj+EN731TrEbfqQMN&#10;sQ1sYD7LQBHXwbbcGHh5vp8uQUVBttgFJgOfFGFVnp4UmNtw5A0dttKoFMIxRwNOpM+1jrUjj3EW&#10;euLkvYfBo6R1aLQd8JjCfacXWXalPbacGhz2dOuo3m333sDbepTmY/4gjzucvE7Wrqqf7ipjzs/G&#10;m2tQQqP8HcM3fkKHMjFVYc82qs5AekR+ZvIWF5egql/VZaH/s5dfAAAA//8DAFBLAQItABQABgAI&#10;AAAAIQC2gziS/gAAAOEBAAATAAAAAAAAAAAAAAAAAAAAAABbQ29udGVudF9UeXBlc10ueG1sUEsB&#10;Ai0AFAAGAAgAAAAhADj9If/WAAAAlAEAAAsAAAAAAAAAAAAAAAAALwEAAF9yZWxzLy5yZWxzUEsB&#10;Ai0AFAAGAAgAAAAhAAaHHOqXAgAAkgUAAA4AAAAAAAAAAAAAAAAALgIAAGRycy9lMm9Eb2MueG1s&#10;UEsBAi0AFAAGAAgAAAAhAOnO3vPaAAAAAwEAAA8AAAAAAAAAAAAAAAAA8QQAAGRycy9kb3ducmV2&#10;LnhtbFBLBQYAAAAABAAEAPMAAAD4BQAAAAA=&#10;" filled="f" strokecolor="black [3213]" strokeweight="1pt">
                      <w10:anchorlock/>
                    </v:rect>
                  </w:pict>
                </mc:Fallback>
              </mc:AlternateContent>
            </w:r>
          </w:p>
          <w:p w14:paraId="19D1A22A" w14:textId="2882F730" w:rsidR="004C46AF" w:rsidRPr="004C46AF" w:rsidRDefault="004C46AF" w:rsidP="00386799">
            <w:pPr>
              <w:pStyle w:val="Paragrafoelenco"/>
              <w:numPr>
                <w:ilvl w:val="0"/>
                <w:numId w:val="27"/>
              </w:numPr>
              <w:rPr>
                <w:sz w:val="24"/>
                <w:szCs w:val="24"/>
                <w:lang w:eastAsia="it-IT"/>
              </w:rPr>
            </w:pPr>
            <w:r w:rsidRPr="004C46AF">
              <w:rPr>
                <w:sz w:val="24"/>
                <w:szCs w:val="24"/>
                <w:lang w:eastAsia="it-IT"/>
              </w:rPr>
              <w:t>una certificazione di prodotto rilasciata da un organismo di valutazione della conformità che attesti il contenuto di riciclato attraverso l’esplicitazione del bilancio di massa che consiste nella verifica di una dichiarazione ambientale autodichiarata, conforme alla norma ISO 14021.</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4351ADA0" wp14:editId="2F7EAE04">
                      <wp:extent cx="148590" cy="148590"/>
                      <wp:effectExtent l="0" t="0" r="22860" b="22860"/>
                      <wp:docPr id="271" name="Rettangolo 27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52829AC" id="Rettangolo 271"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bDNmQIAAJI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52cz&#10;SgzrsEhPImDJ1qCBxFvkqLe+QtNn++gGyeMxJryTrov/mArZJV73E69iFwjHy9ni/PQC2eeoGs6I&#10;UhycrfPhm4COxENNHZYtscm2dz5k09EkxjJwq7TGe1ZpQ3oEnZ+VZfLwoFUTtVGZukhca0e2DOsf&#10;dikXjHtkhZI2+JiYYc4pncJei4z/JCTyg1nMc4DYmQdMxrkwYZZVLWtEDnVa4i8SF4ONHknSBgEj&#10;ssRHTtgDwGiZQUbsDDPYR1eRGntyHjL/m/PkkSKDCZNzpwy4jzLTmNUQOduPJGVqIktv0Oyxexzk&#10;sfKW3yos4B3z4ZE5nCOsOe6G8IAfqQELBcOJkhbcr4/uoz22N2op6XEua+p/bpgTlOjvBhv/YrZY&#10;xEFOwuL0bI6CO9a8HWvMprsGLD22Nr4uHaN90ONROuhecYWsYlRUMcMxdk15cKNwHfK+wCXExWqV&#10;zHB4LQt35tnyCB5ZjQ36sntlzg5dHLD972GcYVa9a+ZsGz0NrDYBpEqdfuB14BsHPzXOsKTiZjmW&#10;k9VhlS5/Aw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ASmwz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328AD61C" w14:textId="2DA1F4C5" w:rsidR="00834E5F" w:rsidRPr="001334F7" w:rsidRDefault="004C46AF" w:rsidP="004C46AF">
            <w:pPr>
              <w:rPr>
                <w:sz w:val="24"/>
                <w:szCs w:val="24"/>
                <w:lang w:eastAsia="it-IT"/>
              </w:rPr>
            </w:pPr>
            <w:r w:rsidRPr="004C46AF">
              <w:rPr>
                <w:sz w:val="24"/>
                <w:szCs w:val="24"/>
                <w:lang w:eastAsia="it-IT"/>
              </w:rPr>
              <w:lastRenderedPageBreak/>
              <w:t>Qualora l’azienda produttrice non fosse in possesso delle certificazioni</w:t>
            </w:r>
            <w:r>
              <w:rPr>
                <w:sz w:val="24"/>
                <w:szCs w:val="24"/>
                <w:lang w:eastAsia="it-IT"/>
              </w:rPr>
              <w:t xml:space="preserve"> </w:t>
            </w:r>
            <w:r w:rsidRPr="004C46AF">
              <w:rPr>
                <w:sz w:val="24"/>
                <w:szCs w:val="24"/>
                <w:lang w:eastAsia="it-IT"/>
              </w:rPr>
              <w:t>richiamate ai punti precedenti, è ammesso presentare un rapporto</w:t>
            </w:r>
            <w:r>
              <w:rPr>
                <w:sz w:val="24"/>
                <w:szCs w:val="24"/>
                <w:lang w:eastAsia="it-IT"/>
              </w:rPr>
              <w:t xml:space="preserve"> </w:t>
            </w:r>
            <w:r w:rsidRPr="004C46AF">
              <w:rPr>
                <w:sz w:val="24"/>
                <w:szCs w:val="24"/>
                <w:lang w:eastAsia="it-IT"/>
              </w:rPr>
              <w:t>di ispezione rilasciato da un organismo di ispezione, in conformità alla</w:t>
            </w:r>
            <w:r>
              <w:rPr>
                <w:sz w:val="24"/>
                <w:szCs w:val="24"/>
                <w:lang w:eastAsia="it-IT"/>
              </w:rPr>
              <w:t xml:space="preserve"> </w:t>
            </w:r>
            <w:r w:rsidRPr="004C46AF">
              <w:rPr>
                <w:sz w:val="24"/>
                <w:szCs w:val="24"/>
                <w:lang w:eastAsia="it-IT"/>
              </w:rPr>
              <w:t>ISO/IEC 17020:2012, che attesti il contenuto di materia recuperata o</w:t>
            </w:r>
            <w:r>
              <w:rPr>
                <w:sz w:val="24"/>
                <w:szCs w:val="24"/>
                <w:lang w:eastAsia="it-IT"/>
              </w:rPr>
              <w:t xml:space="preserve"> </w:t>
            </w:r>
            <w:r w:rsidRPr="004C46AF">
              <w:rPr>
                <w:sz w:val="24"/>
                <w:szCs w:val="24"/>
                <w:lang w:eastAsia="it-IT"/>
              </w:rPr>
              <w:t>riciclata nel prodotto. In questo caso è necessario procedere ad un’attività</w:t>
            </w:r>
            <w:r>
              <w:rPr>
                <w:sz w:val="24"/>
                <w:szCs w:val="24"/>
                <w:lang w:eastAsia="it-IT"/>
              </w:rPr>
              <w:t xml:space="preserve"> </w:t>
            </w:r>
            <w:r w:rsidRPr="004C46AF">
              <w:rPr>
                <w:sz w:val="24"/>
                <w:szCs w:val="24"/>
                <w:lang w:eastAsia="it-IT"/>
              </w:rPr>
              <w:t>ispettiva durante l’esecuzione delle opere. Tale documentazione</w:t>
            </w:r>
            <w:r>
              <w:rPr>
                <w:sz w:val="24"/>
                <w:szCs w:val="24"/>
                <w:lang w:eastAsia="it-IT"/>
              </w:rPr>
              <w:t xml:space="preserve"> </w:t>
            </w:r>
            <w:r w:rsidRPr="004C46AF">
              <w:rPr>
                <w:sz w:val="24"/>
                <w:szCs w:val="24"/>
                <w:lang w:eastAsia="it-IT"/>
              </w:rPr>
              <w:t>dovrà essere presentata alla stazione appaltante in fase di esecuzione dei</w:t>
            </w:r>
            <w:r>
              <w:rPr>
                <w:sz w:val="24"/>
                <w:szCs w:val="24"/>
                <w:lang w:eastAsia="it-IT"/>
              </w:rPr>
              <w:t xml:space="preserve"> </w:t>
            </w:r>
            <w:r w:rsidRPr="004C46AF">
              <w:rPr>
                <w:sz w:val="24"/>
                <w:szCs w:val="24"/>
                <w:lang w:eastAsia="it-IT"/>
              </w:rPr>
              <w:t>lavori, nelle modalità indicate nel relativo capitolato.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3937FE3C" wp14:editId="34212761">
                      <wp:extent cx="148590" cy="148590"/>
                      <wp:effectExtent l="0" t="0" r="22860" b="22860"/>
                      <wp:docPr id="272" name="Rettangolo 27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BA18619" id="Rettangolo 27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0Wl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XlW&#10;UqJZj0V6Eh5LtgYFJNwiR4NxFZo+m0c7nhyKIeGdtH34x1TILvK6n3kVO084XhaL89MLZJ+japQR&#10;JTs4G+v8NwE9CUJNLZYtssm2d84n08kkxNJw2ymF96xSmgwIWp7lefRwoLomaIMydpG4VpZsGdbf&#10;74qQC8Y9ssKT0ngZMkw5RcnvlUj4T0IiP5hFmQKEzjxgMs6F9kVStawRKdRpjr8p2OQRQyuNgAFZ&#10;4iNn7BFgskwgE3Z682gfXEVs7Nl5zPxvzrNHjAzaz859p8F+lJnCrMbIyX4iKVETWHqDZo/dYyGN&#10;lTP8tsMC3jHnH5nFOcKa427wD/iRCrBQMEqUtGB/fXQf7LG9UUvJgHNZU/dzw6ygRH3X2PgXxWIR&#10;BjkeFqdnJR7ssebtWKM3/TVg6QvcQoZHMdh7NYnSQv+KK2QVoqKKaY6xa8q9nQ7XPu0LXEJcrFbR&#10;DIfXMH+nnw0P4IHV0KAvu1dmzdjFHtv/HqYZZtW7Zk62wVPDauNBdrHTD7yOfOPgx8YZl1TYLMfn&#10;aHVYpcvf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CNtFp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tc>
        <w:tc>
          <w:tcPr>
            <w:tcW w:w="1050" w:type="pct"/>
            <w:shd w:val="clear" w:color="auto" w:fill="FFFFFF" w:themeFill="background1"/>
            <w:vAlign w:val="center"/>
          </w:tcPr>
          <w:p w14:paraId="1344B57C" w14:textId="2ED5AC44" w:rsidR="00834E5F" w:rsidRPr="001334F7" w:rsidRDefault="00F455A2" w:rsidP="00834E5F">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289024" behindDoc="0" locked="0" layoutInCell="1" allowOverlap="1" wp14:anchorId="199E56F5" wp14:editId="4A15FDF0">
                      <wp:simplePos x="0" y="0"/>
                      <wp:positionH relativeFrom="column">
                        <wp:posOffset>561975</wp:posOffset>
                      </wp:positionH>
                      <wp:positionV relativeFrom="paragraph">
                        <wp:posOffset>9525</wp:posOffset>
                      </wp:positionV>
                      <wp:extent cx="148590" cy="148590"/>
                      <wp:effectExtent l="0" t="0" r="22860" b="22860"/>
                      <wp:wrapNone/>
                      <wp:docPr id="134" name="Rettangolo 13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68A747" id="Rettangolo 134" o:spid="_x0000_s1026" style="position:absolute;margin-left:44.25pt;margin-top:.75pt;width:11.7pt;height:11.7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UDi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s6&#10;p0SzDov0KDyWbA0KSLhFjnrjSjR9Mis7nByKIeGdtF34x1TILvK6n3gVO084Xhbz89MLZJ+japAR&#10;JTs4G+v8dwEdCUJFLZYtssm2d84n09EkxNJw2yqF96xUmvQIOjvL8+jhQLV10AZl7CJxrSzZMqy/&#10;3xUhF4x7ZIUnpfEyZJhyipLfK5HwH4VEfjCLWQoQOvOAyTgX2hdJ1bBapFCnOf7GYKNHDK00AgZk&#10;iY+csAeA0TKBjNjpzYN9cBWxsSfnIfO/OU8eMTJoPzl3rQb7UWYKsxoiJ/uRpERNYOkN6j12j4U0&#10;Vs7w2xYLeMecXzGLc4Q1x93gH/AjFWChYJAoacD++ug+2GN7o5aSHueyou7nhllBifqhsfEvivk8&#10;DHI8zE/PZniwx5q3Y43edNeApS9wCxkexWDv1ShKC90rrpBliIoqpjnGrij3djxc+7QvcAlxsVxG&#10;Mxxew/ydfjI8gAdWQ4M+716ZNUMXe2z/exhnmJXvmjnZBk8Ny40H2cZOP/A68I2DHxtnWFJhsxyf&#10;o9VhlS5+AwAA//8DAFBLAwQUAAYACAAAACEAMF6ly94AAAAHAQAADwAAAGRycy9kb3ducmV2Lnht&#10;bEyOQUvDQBCF74L/YRnBS7GbFJU0ZlNEUXqQglUP3ibZMYnNzobsto3/3ulJT4957/HmK1aT69WB&#10;xtB5NpDOE1DEtbcdNwbe356uMlAhIlvsPZOBHwqwKs/PCsytP/IrHbaxUTLCIUcDbYxDrnWoW3IY&#10;5n4gluzLjw6jnGOj7YhHGXe9XiTJrXbYsXxocaCHlurddu8MfK6n2Hynz/Flh7OP2bqt6s1jZczl&#10;xXR/ByrSFP/KcMIXdCiFqfJ7tkH1BrLsRprii5ziNF2Cqgwsrpegy0L/5y9/AQAA//8DAFBLAQIt&#10;ABQABgAIAAAAIQC2gziS/gAAAOEBAAATAAAAAAAAAAAAAAAAAAAAAABbQ29udGVudF9UeXBlc10u&#10;eG1sUEsBAi0AFAAGAAgAAAAhADj9If/WAAAAlAEAAAsAAAAAAAAAAAAAAAAALwEAAF9yZWxzLy5y&#10;ZWxzUEsBAi0AFAAGAAgAAAAhAGGRQOKZAgAAkgUAAA4AAAAAAAAAAAAAAAAALgIAAGRycy9lMm9E&#10;b2MueG1sUEsBAi0AFAAGAAgAAAAhADBepcveAAAABw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88000" behindDoc="0" locked="0" layoutInCell="1" allowOverlap="1" wp14:anchorId="243263BF" wp14:editId="563E669F">
                      <wp:simplePos x="0" y="0"/>
                      <wp:positionH relativeFrom="column">
                        <wp:posOffset>1475105</wp:posOffset>
                      </wp:positionH>
                      <wp:positionV relativeFrom="paragraph">
                        <wp:posOffset>12700</wp:posOffset>
                      </wp:positionV>
                      <wp:extent cx="148590" cy="148590"/>
                      <wp:effectExtent l="0" t="0" r="22860" b="22860"/>
                      <wp:wrapNone/>
                      <wp:docPr id="133" name="Rettangolo 13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D1DD85" id="Rettangolo 133" o:spid="_x0000_s1026" style="position:absolute;margin-left:116.15pt;margin-top:1pt;width:11.7pt;height:11.7pt;z-index:25228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wcUmQIAAJI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2NtTs9&#10;pUSzDov0JDyWbA0KSLhFjnrjSjR9Nis7nByKIeGdtF34x1TILvK6n3gVO084Xhbzi7NLZJ+japAR&#10;JTs4G+v8NwEdCUJFLZYtssm2984n09EkxNJw1yqF96xUmvQIOjvP8+jhQLV10AZl7CJxoyzZMqy/&#10;3xUhF4x7ZIUnpfEyZJhyipLfK5Hwn4REfjCLWQoQOvOAyTgX2hdJ1bBapFBnOf7GYKNHDK00AgZk&#10;iY+csAeA0TKBjNjpzYN9cBWxsSfnIfO/OU8eMTJoPzl3rQb7UWYKsxoiJ/uRpERNYOkN6j12j4U0&#10;Vs7wuxYLeM+cXzGLc4Q1x93gH/EjFWChYJAoacD++ug+2GN7o5aSHueyou7nhllBifqusfEvi/k8&#10;DHI8zM/OZ3iwx5q3Y43edDeApS9wCxkexWDv1ShKC90rrpBliIoqpjnGrij3djzc+LQvcAlxsVxG&#10;Mxxew/y9fjY8gAdWQ4O+7F6ZNUMXe2z/BxhnmJXvmjnZBk8Ny40H2cZOP/A68I2DHxtnWFJhsxyf&#10;o9VhlS5+AwAA//8DAFBLAwQUAAYACAAAACEAyz0yZ98AAAAIAQAADwAAAGRycy9kb3ducmV2Lnht&#10;bEyPQUvDQBCF74L/YRnBS7GbplYlZlNEUXoQwbYevE2SMRubnQ3ZbRv/vdOT3t7wHm++ly9H16kD&#10;DaH1bGA2TUARV75uuTGw3Txf3YEKEbnGzjMZ+KEAy+L8LMes9kd+p8M6NkpKOGRowMbYZ1qHypLD&#10;MPU9sXhffnAY5RwaXQ94lHLX6TRJbrTDluWDxZ4eLVW79d4Z+FyNsfmevcTXHU4+JitbVm9PpTGX&#10;F+PDPahIY/wLwwlf0KEQptLvuQ6qM5DO07lERcgk8dPF4hZUeRLXoItc/x9Q/AIAAP//AwBQSwEC&#10;LQAUAAYACAAAACEAtoM4kv4AAADhAQAAEwAAAAAAAAAAAAAAAAAAAAAAW0NvbnRlbnRfVHlwZXNd&#10;LnhtbFBLAQItABQABgAIAAAAIQA4/SH/1gAAAJQBAAALAAAAAAAAAAAAAAAAAC8BAABfcmVscy8u&#10;cmVsc1BLAQItABQABgAIAAAAIQB02wcUmQIAAJIFAAAOAAAAAAAAAAAAAAAAAC4CAABkcnMvZTJv&#10;RG9jLnhtbFBLAQItABQABgAIAAAAIQDLPTJn3wAAAAgBAAAPAAAAAAAAAAAAAAAAAPMEAABkcnMv&#10;ZG93bnJldi54bWxQSwUGAAAAAAQABADzAAAA/wUAAAAA&#10;" filled="f" strokecolor="black [3213]" strokeweight="1pt"/>
                  </w:pict>
                </mc:Fallback>
              </mc:AlternateContent>
            </w:r>
            <w:r w:rsidR="00834E5F" w:rsidRPr="001334F7">
              <w:rPr>
                <w:sz w:val="24"/>
                <w:szCs w:val="24"/>
                <w:lang w:eastAsia="it-IT"/>
              </w:rPr>
              <w:t xml:space="preserve">           SI              </w:t>
            </w:r>
            <w:r w:rsidR="00834E5F">
              <w:rPr>
                <w:sz w:val="24"/>
                <w:szCs w:val="24"/>
                <w:lang w:eastAsia="it-IT"/>
              </w:rPr>
              <w:t xml:space="preserve">  </w:t>
            </w:r>
            <w:r w:rsidR="00834E5F" w:rsidRPr="001334F7">
              <w:rPr>
                <w:sz w:val="24"/>
                <w:szCs w:val="24"/>
                <w:lang w:eastAsia="it-IT"/>
              </w:rPr>
              <w:t xml:space="preserve">     NO  </w:t>
            </w:r>
          </w:p>
          <w:p w14:paraId="4DF30A32" w14:textId="77777777" w:rsidR="00834E5F" w:rsidRPr="001334F7" w:rsidRDefault="00834E5F" w:rsidP="00834E5F">
            <w:pPr>
              <w:rPr>
                <w:sz w:val="24"/>
                <w:szCs w:val="24"/>
                <w:u w:val="single"/>
                <w:lang w:eastAsia="it-IT"/>
              </w:rPr>
            </w:pPr>
          </w:p>
          <w:p w14:paraId="7FDB0A2F" w14:textId="77777777" w:rsidR="00834E5F" w:rsidRPr="001334F7" w:rsidRDefault="00834E5F"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A7DED30" w14:textId="6255B7FC" w:rsidR="00834E5F" w:rsidRDefault="00834E5F" w:rsidP="00834E5F"/>
    <w:p w14:paraId="4C015128" w14:textId="6F724E14" w:rsidR="00834E5F" w:rsidRDefault="00834E5F" w:rsidP="00834E5F"/>
    <w:p w14:paraId="69935C25" w14:textId="13369093" w:rsidR="00834E5F" w:rsidRDefault="00834E5F" w:rsidP="00834E5F"/>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095"/>
        <w:gridCol w:w="6321"/>
        <w:gridCol w:w="3301"/>
      </w:tblGrid>
      <w:tr w:rsidR="00834E5F" w:rsidRPr="00195884" w14:paraId="052BE63B" w14:textId="77777777" w:rsidTr="00834E5F">
        <w:trPr>
          <w:trHeight w:val="853"/>
        </w:trPr>
        <w:tc>
          <w:tcPr>
            <w:tcW w:w="5000" w:type="pct"/>
            <w:gridSpan w:val="3"/>
            <w:tcBorders>
              <w:top w:val="nil"/>
              <w:left w:val="nil"/>
              <w:right w:val="nil"/>
            </w:tcBorders>
            <w:shd w:val="clear" w:color="auto" w:fill="auto"/>
            <w:vAlign w:val="center"/>
          </w:tcPr>
          <w:p w14:paraId="5542F7DE" w14:textId="2624369C" w:rsidR="00834E5F" w:rsidRDefault="00834E5F" w:rsidP="005079A6">
            <w:pPr>
              <w:pStyle w:val="Titolo3"/>
              <w:framePr w:hSpace="0" w:wrap="auto" w:vAnchor="margin" w:hAnchor="text" w:xAlign="left" w:yAlign="inline"/>
              <w:rPr>
                <w:rFonts w:ascii="Calibri" w:eastAsia="Times New Roman" w:hAnsi="Calibri" w:cs="Times New Roman"/>
                <w:bCs/>
                <w:sz w:val="28"/>
                <w:szCs w:val="20"/>
              </w:rPr>
            </w:pPr>
            <w:bookmarkStart w:id="30" w:name="_Toc508291228"/>
            <w:r w:rsidRPr="00337318">
              <w:lastRenderedPageBreak/>
              <w:t xml:space="preserve">Criterio </w:t>
            </w:r>
            <w:r w:rsidR="004C46AF" w:rsidRPr="004C46AF">
              <w:t>2.4.2.6</w:t>
            </w:r>
            <w:r w:rsidR="004C46AF">
              <w:t>:</w:t>
            </w:r>
            <w:r w:rsidR="004C46AF" w:rsidRPr="004C46AF">
              <w:t xml:space="preserve"> Componenti in materie plastiche</w:t>
            </w:r>
            <w:bookmarkEnd w:id="30"/>
          </w:p>
        </w:tc>
      </w:tr>
      <w:tr w:rsidR="00834E5F" w:rsidRPr="00195884" w14:paraId="0A913BDE" w14:textId="77777777" w:rsidTr="004C46AF">
        <w:trPr>
          <w:trHeight w:val="833"/>
        </w:trPr>
        <w:tc>
          <w:tcPr>
            <w:tcW w:w="1939" w:type="pct"/>
            <w:tcBorders>
              <w:top w:val="single" w:sz="8" w:space="0" w:color="auto"/>
            </w:tcBorders>
            <w:shd w:val="clear" w:color="auto" w:fill="auto"/>
            <w:vAlign w:val="center"/>
            <w:hideMark/>
          </w:tcPr>
          <w:p w14:paraId="002C0C1A"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2011" w:type="pct"/>
            <w:tcBorders>
              <w:top w:val="single" w:sz="8" w:space="0" w:color="auto"/>
            </w:tcBorders>
            <w:shd w:val="clear" w:color="auto" w:fill="auto"/>
            <w:vAlign w:val="center"/>
          </w:tcPr>
          <w:p w14:paraId="34D8EA6F"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0A66584"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41F54CBF" w14:textId="77777777" w:rsidTr="004C46AF">
        <w:trPr>
          <w:trHeight w:val="5081"/>
        </w:trPr>
        <w:tc>
          <w:tcPr>
            <w:tcW w:w="1939" w:type="pct"/>
            <w:shd w:val="clear" w:color="auto" w:fill="auto"/>
          </w:tcPr>
          <w:p w14:paraId="65321039" w14:textId="1DD4E867" w:rsidR="004C46AF" w:rsidRPr="004C46AF" w:rsidRDefault="004C46AF" w:rsidP="004C46AF">
            <w:pPr>
              <w:spacing w:after="0"/>
              <w:rPr>
                <w:sz w:val="24"/>
                <w:szCs w:val="24"/>
                <w:lang w:eastAsia="it-IT"/>
              </w:rPr>
            </w:pPr>
            <w:r w:rsidRPr="004C46AF">
              <w:rPr>
                <w:sz w:val="24"/>
                <w:szCs w:val="24"/>
                <w:lang w:eastAsia="it-IT"/>
              </w:rPr>
              <w:t>Il contenuto di materia riciclata o recuperata deve essere pari ad</w:t>
            </w:r>
            <w:r>
              <w:rPr>
                <w:sz w:val="24"/>
                <w:szCs w:val="24"/>
                <w:lang w:eastAsia="it-IT"/>
              </w:rPr>
              <w:t xml:space="preserve"> </w:t>
            </w:r>
            <w:r w:rsidRPr="004C46AF">
              <w:rPr>
                <w:sz w:val="24"/>
                <w:szCs w:val="24"/>
                <w:lang w:eastAsia="it-IT"/>
              </w:rPr>
              <w:t>almeno il 30% in peso valutato sul totale di tutti i componenti in materia</w:t>
            </w:r>
            <w:r>
              <w:rPr>
                <w:sz w:val="24"/>
                <w:szCs w:val="24"/>
                <w:lang w:eastAsia="it-IT"/>
              </w:rPr>
              <w:t xml:space="preserve"> </w:t>
            </w:r>
            <w:r w:rsidRPr="004C46AF">
              <w:rPr>
                <w:sz w:val="24"/>
                <w:szCs w:val="24"/>
                <w:lang w:eastAsia="it-IT"/>
              </w:rPr>
              <w:t>plastica utilizzati. Il suddetto requisito può essere derogato nel caso in</w:t>
            </w:r>
            <w:r>
              <w:rPr>
                <w:sz w:val="24"/>
                <w:szCs w:val="24"/>
                <w:lang w:eastAsia="it-IT"/>
              </w:rPr>
              <w:t xml:space="preserve"> </w:t>
            </w:r>
            <w:r w:rsidRPr="004C46AF">
              <w:rPr>
                <w:sz w:val="24"/>
                <w:szCs w:val="24"/>
                <w:lang w:eastAsia="it-IT"/>
              </w:rPr>
              <w:t>cui il componente impiegato rientri contemporaneamente nelle due casistiche</w:t>
            </w:r>
            <w:r>
              <w:rPr>
                <w:sz w:val="24"/>
                <w:szCs w:val="24"/>
                <w:lang w:eastAsia="it-IT"/>
              </w:rPr>
              <w:t xml:space="preserve"> </w:t>
            </w:r>
            <w:r w:rsidRPr="004C46AF">
              <w:rPr>
                <w:sz w:val="24"/>
                <w:szCs w:val="24"/>
                <w:lang w:eastAsia="it-IT"/>
              </w:rPr>
              <w:t>sotto riportate:</w:t>
            </w:r>
          </w:p>
          <w:p w14:paraId="317C1615" w14:textId="77777777" w:rsidR="004C46AF" w:rsidRDefault="004C46AF" w:rsidP="00386799">
            <w:pPr>
              <w:pStyle w:val="Paragrafoelenco"/>
              <w:numPr>
                <w:ilvl w:val="0"/>
                <w:numId w:val="28"/>
              </w:numPr>
              <w:rPr>
                <w:sz w:val="24"/>
                <w:szCs w:val="24"/>
                <w:lang w:eastAsia="it-IT"/>
              </w:rPr>
            </w:pPr>
            <w:r w:rsidRPr="004C46AF">
              <w:rPr>
                <w:sz w:val="24"/>
                <w:szCs w:val="24"/>
                <w:lang w:eastAsia="it-IT"/>
              </w:rPr>
              <w:t>abbia una specifica funzione di protezione dell’edificio da agenti esterni quali ad esempio acque meteoriche (membrane per impermeabilizzazione)</w:t>
            </w:r>
            <w:r>
              <w:rPr>
                <w:sz w:val="24"/>
                <w:szCs w:val="24"/>
                <w:lang w:eastAsia="it-IT"/>
              </w:rPr>
              <w:t>;</w:t>
            </w:r>
          </w:p>
          <w:p w14:paraId="089C002B" w14:textId="5230B427" w:rsidR="00F455A2" w:rsidRPr="004C46AF" w:rsidRDefault="004C46AF" w:rsidP="00386799">
            <w:pPr>
              <w:pStyle w:val="Paragrafoelenco"/>
              <w:numPr>
                <w:ilvl w:val="0"/>
                <w:numId w:val="28"/>
              </w:numPr>
              <w:rPr>
                <w:sz w:val="24"/>
                <w:szCs w:val="24"/>
                <w:lang w:eastAsia="it-IT"/>
              </w:rPr>
            </w:pPr>
            <w:r w:rsidRPr="004C46AF">
              <w:rPr>
                <w:sz w:val="24"/>
                <w:szCs w:val="24"/>
                <w:lang w:eastAsia="it-IT"/>
              </w:rPr>
              <w:t>sussistano specifici obblighi di legge relativi a garanzie minime di durabilità legate alla suddetta funzione.</w:t>
            </w:r>
          </w:p>
        </w:tc>
        <w:tc>
          <w:tcPr>
            <w:tcW w:w="2011" w:type="pct"/>
            <w:shd w:val="clear" w:color="auto" w:fill="auto"/>
          </w:tcPr>
          <w:p w14:paraId="15D8725A" w14:textId="4FDC0141" w:rsidR="004C46AF" w:rsidRPr="004C46AF" w:rsidRDefault="004C46AF" w:rsidP="004C46AF">
            <w:pPr>
              <w:rPr>
                <w:sz w:val="24"/>
                <w:szCs w:val="24"/>
                <w:lang w:eastAsia="it-IT"/>
              </w:rPr>
            </w:pPr>
            <w:r>
              <w:rPr>
                <w:sz w:val="24"/>
                <w:szCs w:val="24"/>
                <w:lang w:eastAsia="it-IT"/>
              </w:rPr>
              <w:t>I</w:t>
            </w:r>
            <w:r w:rsidRPr="004C46AF">
              <w:rPr>
                <w:sz w:val="24"/>
                <w:szCs w:val="24"/>
                <w:lang w:eastAsia="it-IT"/>
              </w:rPr>
              <w:t>l progettista deve specificare le informazioni sul profilo</w:t>
            </w:r>
            <w:r>
              <w:rPr>
                <w:sz w:val="24"/>
                <w:szCs w:val="24"/>
                <w:lang w:eastAsia="it-IT"/>
              </w:rPr>
              <w:t xml:space="preserve"> </w:t>
            </w:r>
            <w:r w:rsidRPr="004C46AF">
              <w:rPr>
                <w:sz w:val="24"/>
                <w:szCs w:val="24"/>
                <w:lang w:eastAsia="it-IT"/>
              </w:rPr>
              <w:t>ambientale dei prodotti scelti e deve prescrivere che in fase di approvvigionamento</w:t>
            </w:r>
            <w:r>
              <w:rPr>
                <w:sz w:val="24"/>
                <w:szCs w:val="24"/>
                <w:lang w:eastAsia="it-IT"/>
              </w:rPr>
              <w:t xml:space="preserve"> </w:t>
            </w:r>
            <w:r w:rsidRPr="004C46AF">
              <w:rPr>
                <w:sz w:val="24"/>
                <w:szCs w:val="24"/>
                <w:lang w:eastAsia="it-IT"/>
              </w:rPr>
              <w:t>l’appaltatore dovrà accertarsi della rispondenza al criterio.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4628F042" wp14:editId="2B95DF0E">
                      <wp:extent cx="148590" cy="148590"/>
                      <wp:effectExtent l="0" t="0" r="22860" b="22860"/>
                      <wp:docPr id="273" name="Rettangolo 27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7812A98" id="Rettangolo 273"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emCmg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nZ&#10;V0o067BIj8JjydaggIRb5Kg3rkTTJ7Oyw8mhGBLeSduFf0yF7CKv+4lXsfOE42UxPz+9QPY5qgYZ&#10;UbKDs7HOfxfQkSBU1GLZIptse+d8Mh1NQiwNt61SeM9KpUmPoLOzPI8eDlRbB21Qxi4S18qSLcP6&#10;+10RcsG4R1Z4UhovQ4Yppyj5vRIJ/1FI5AezmKUAoTMPmIxzoX2RVA2rRQp1muNvDDZ6xNBKI2BA&#10;lvjICXsAGC0TyIid3jzYB1cRG3tyHjL/m/PkESOD9pNz12qwH2WmMKshcrIfSUrUBJbeoN5j91hI&#10;Y+UMv22xgHfM+RWzOEdYc9wN/gE/UgEWCgaJkgbsr4/ugz22N2op6XEuK+p+bpgVlKgfGhv/opjP&#10;wyDHw/z0bIYHe6x5O9boTXcNWPoCt5DhUQz2Xo2itNC94gpZhqioYppj7Ipyb8fDtU/7ApcQF8tl&#10;NMPhNczf6SfDA3hgNTTo8+6VWTN0scf2v4dxhln5rpmTbfDUsNx4kG3s9AOvA984+LFxhiUVNsvx&#10;OVodVuniNwAAAP//AwBQSwMEFAAGAAgAAAAhAOnO3vPaAAAAAwEAAA8AAABkcnMvZG93bnJldi54&#10;bWxMj0FLw0AQhe+C/2EZwUtpN60iJWZTRFF6EKFVD94m2TEbm50N2Wkb/72rHvQyj+EN731TrEbf&#10;qQMNsQ1sYD7LQBHXwbbcGHh5vp8uQUVBttgFJgOfFGFVnp4UmNtw5A0dttKoFMIxRwNOpM+1jrUj&#10;j3EWeuLkvYfBo6R1aLQd8JjCfacXWXalPbacGhz2dOuo3m333sDbepTmY/4gjzucvE7Wrqqf7ipj&#10;zs/Gm2tQQqP8HcM3fkKHMjFVYc82qs5AekR+ZvIWF5egql/VZaH/s5dfAAAA//8DAFBLAQItABQA&#10;BgAIAAAAIQC2gziS/gAAAOEBAAATAAAAAAAAAAAAAAAAAAAAAABbQ29udGVudF9UeXBlc10ueG1s&#10;UEsBAi0AFAAGAAgAAAAhADj9If/WAAAAlAEAAAsAAAAAAAAAAAAAAAAALwEAAF9yZWxzLy5yZWxz&#10;UEsBAi0AFAAGAAgAAAAhAA916YKaAgAAkgUAAA4AAAAAAAAAAAAAAAAALgIAAGRycy9lMm9Eb2Mu&#10;eG1sUEsBAi0AFAAGAAgAAAAhAOnO3vPaAAAAAwEAAA8AAAAAAAAAAAAAAAAA9AQAAGRycy9kb3du&#10;cmV2LnhtbFBLBQYAAAAABAAEAPMAAAD7BQAAAAA=&#10;" filled="f" strokecolor="black [3213]" strokeweight="1pt">
                      <w10:anchorlock/>
                    </v:rect>
                  </w:pict>
                </mc:Fallback>
              </mc:AlternateContent>
            </w:r>
          </w:p>
          <w:p w14:paraId="566DEBB1" w14:textId="50848A1C" w:rsidR="004C46AF" w:rsidRPr="004C46AF" w:rsidRDefault="004C46AF" w:rsidP="00F20CCA">
            <w:pPr>
              <w:spacing w:after="0"/>
              <w:rPr>
                <w:sz w:val="24"/>
                <w:szCs w:val="24"/>
                <w:lang w:eastAsia="it-IT"/>
              </w:rPr>
            </w:pPr>
            <w:r w:rsidRPr="004C46AF">
              <w:rPr>
                <w:sz w:val="24"/>
                <w:szCs w:val="24"/>
                <w:lang w:eastAsia="it-IT"/>
              </w:rPr>
              <w:t>La percentuale di materia riciclata deve essere dimostrata tramite una</w:t>
            </w:r>
            <w:r>
              <w:rPr>
                <w:sz w:val="24"/>
                <w:szCs w:val="24"/>
                <w:lang w:eastAsia="it-IT"/>
              </w:rPr>
              <w:t xml:space="preserve"> </w:t>
            </w:r>
            <w:r w:rsidRPr="004C46AF">
              <w:rPr>
                <w:sz w:val="24"/>
                <w:szCs w:val="24"/>
                <w:lang w:eastAsia="it-IT"/>
              </w:rPr>
              <w:t>delle seguenti opzioni:</w:t>
            </w:r>
          </w:p>
          <w:p w14:paraId="78C88EDC" w14:textId="1F3ED02D" w:rsidR="004C46AF" w:rsidRPr="00F20CCA" w:rsidRDefault="004C46AF" w:rsidP="00386799">
            <w:pPr>
              <w:pStyle w:val="Paragrafoelenco"/>
              <w:numPr>
                <w:ilvl w:val="0"/>
                <w:numId w:val="29"/>
              </w:numPr>
              <w:rPr>
                <w:sz w:val="24"/>
                <w:szCs w:val="24"/>
                <w:lang w:eastAsia="it-IT"/>
              </w:rPr>
            </w:pPr>
            <w:r w:rsidRPr="00F20CCA">
              <w:rPr>
                <w:sz w:val="24"/>
                <w:szCs w:val="24"/>
                <w:lang w:eastAsia="it-IT"/>
              </w:rPr>
              <w:t>una dichiarazione ambientale di Prodotto di Tipo III (EPD), conforme alla norma UNI EN 15804 e alla norma ISO 14025, come EPDItaly©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47C501AC" wp14:editId="6BDE0D95">
                      <wp:extent cx="148590" cy="148590"/>
                      <wp:effectExtent l="0" t="0" r="22860" b="22860"/>
                      <wp:docPr id="274" name="Rettangolo 27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6F9C24D" id="Rettangolo 274"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650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X&#10;c0o067BIz8JjyTaggIRb5Kg3rkTTF/Nkh5NDMSS8l7YL/5gK2UdeDxOvYu8Jx8tifnl+hexzVA0y&#10;omRHZ2Od/yagI0GoqMWyRTbZ7t75ZDqahFga7lql8J6VSpMeQWcXeR49HKi2DtqgjF0kVsqSHcP6&#10;+30RcsG4J1Z4UhovQ4Yppyj5gxIJ/1lI5AezmKUAoTOPmIxzoX2RVA2rRQp1nuNvDDZ6xNBKI2BA&#10;lvjICXsAGC0TyIid3jzYB1cRG3tyHjL/m/PkESOD9pNz12qwH2WmMKshcrIfSUrUBJbWUB+weyyk&#10;sXKG37VYwHvm/BOzOEdYc9wN/hE/UgEWCgaJkgbsr4/ugz22N2op6XEuK+p+bpkVlKjvGhv/qpjP&#10;wyDHw/z8YoYHe6pZn2r0tlsBlr7ALWR4FIO9V6MoLXRvuEKWISqqmOYYu6Lc2/Gw8mlf4BLiYrmM&#10;Zji8hvl7/WJ4AA+shgZ93b8xa4Yu9tj+DzDOMCvfNXOyDZ4allsPso2dfuR14BsHPzbOsKTCZjk9&#10;R6vjKl38Bg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Gj+udJ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6B775E9B" w14:textId="1954F9AE" w:rsidR="00834E5F" w:rsidRPr="00F20CCA" w:rsidRDefault="004C46AF" w:rsidP="00386799">
            <w:pPr>
              <w:pStyle w:val="Paragrafoelenco"/>
              <w:numPr>
                <w:ilvl w:val="0"/>
                <w:numId w:val="29"/>
              </w:numPr>
              <w:rPr>
                <w:sz w:val="24"/>
                <w:szCs w:val="24"/>
                <w:lang w:eastAsia="it-IT"/>
              </w:rPr>
            </w:pPr>
            <w:r w:rsidRPr="00F20CCA">
              <w:rPr>
                <w:sz w:val="24"/>
                <w:szCs w:val="24"/>
                <w:lang w:eastAsia="it-IT"/>
              </w:rPr>
              <w:t>una certificazione di prodotto rilasciata da un organismo di valutazione della conformità che attesti il contenuto di riciclato attraverso l’esplicitazione del bilancio di massa, come ReMade in Italy®, Plastica Seconda Vita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6BFB37F0" wp14:editId="1F9DE714">
                      <wp:extent cx="148590" cy="148590"/>
                      <wp:effectExtent l="0" t="0" r="22860" b="22860"/>
                      <wp:docPr id="275" name="Rettangolo 27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88C484F" id="Rettangolo 275"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QJT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fn&#10;C0o067BIz8JjyTaggIRb5Kg3rkTTtXmyw8mhGBLeS9uFf0yF7COvh4lXsfeE42Uxv1hcIvscVYOM&#10;KNnR2VjnvwnoSBAqarFskU22u3c+mY4mIZaGu1YpvGel0qRH0Nl5nkcPB6qtgzYoYxeJG2XJjmH9&#10;/b4IuWDcEys8KY2XIcOUU5T8QYmE/ywk8oNZzFKA0JlHTMa50L5IqobVIoVa5Pgbg40eMbTSCBiQ&#10;JT5ywh4ARssEMmKnNw/2wVXExp6ch8z/5jx5xMig/eTctRrsR5kpzGqInOxHkhI1gaU3qA/YPRbS&#10;WDnD71os4D1z/olZnCOsOe4G/4gfqQALBYNESQP210f3wR7bG7WU9DiXFXU/t8wKStR3jY1/Wczn&#10;YZDjYb44n+HBnmreTjV6290Alr7ALWR4FIO9V6MoLXSvuEJWISqqmOYYu6Lc2/Fw49O+wCXExWoV&#10;zXB4DfP3em14AA+shgZ92b8ya4Yu9tj+DzDOMCvfNXOyDZ4aVlsPso2dfuR14BsHPzbOsKTCZjk9&#10;R6vjKl3+Bg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HZECU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05F083DE" w14:textId="5B11B377" w:rsidR="004C46AF" w:rsidRPr="00F20CCA" w:rsidRDefault="004C46AF" w:rsidP="00386799">
            <w:pPr>
              <w:pStyle w:val="Paragrafoelenco"/>
              <w:numPr>
                <w:ilvl w:val="0"/>
                <w:numId w:val="29"/>
              </w:numPr>
              <w:rPr>
                <w:sz w:val="24"/>
                <w:szCs w:val="24"/>
                <w:lang w:eastAsia="it-IT"/>
              </w:rPr>
            </w:pPr>
            <w:r w:rsidRPr="00F20CCA">
              <w:rPr>
                <w:sz w:val="24"/>
                <w:szCs w:val="24"/>
                <w:lang w:eastAsia="it-IT"/>
              </w:rPr>
              <w:t>una certificazione di prodotto rilasciata da un organismo di valutazione della conformità che attesti il contenuto di riciclato attraverso l’esplicitazione del bilancio di massa che consiste nella verifica di una dichiarazione ambientale autodichiarata, conforme alla norma ISO 14021.</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511ECBA6" wp14:editId="25777CF8">
                      <wp:extent cx="148590" cy="148590"/>
                      <wp:effectExtent l="0" t="0" r="22860" b="22860"/>
                      <wp:docPr id="276" name="Rettangolo 27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29E15A" id="Rettangolo 27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c7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2f&#10;UaJZh0V6Fh5LtgYFJNwiR71xJZquzJMdTg7FkPBO2i78YypkF3ndT7yKnSccL4v5xeklss9RNciI&#10;kh2cjXX+u4COBKGiFssW2WTbe+eT6WgSYmm4a5XCe1YqTXoEnZ3nefRwoNo6aIMydpG4UZZsGdbf&#10;74qQC8Y9ssKT0ngZMkw5RcnvlUj4z0IiP5jFLAUInXnAZJwL7YukalgtUqjTHH9jsNEjhlYaAQOy&#10;xEdO2APAaJlARuz05sE+uIrY2JPzkPnfnCePGBm0n5y7VoP9LDOFWQ2Rk/1IUqImsPQO9R67x0Ia&#10;K2f4XYsFvGfOPzGLc4Q1x93gH/EjFWChYJAoacD++uw+2GN7o5aSHueyou7nhllBifqhsfEvi/k8&#10;DHI8zE/PZ3iwx5r3Y43edDeApS9wCxkexWDv1ShKC90brpBliIoqpjnGrij3djzc+LQvcAlxsVxG&#10;Mxxew/y9XhkewAOroUFfdm/MmqGLPbb/A4wzzMoPzZxsg6eG5caDbGOnH3gd+MbBj40zLKmwWY7P&#10;0eqwShe/AQ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FGP3O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48B22E28" w14:textId="20F0A43E" w:rsidR="004C46AF" w:rsidRPr="001334F7" w:rsidRDefault="004C46AF" w:rsidP="004C46AF">
            <w:pPr>
              <w:rPr>
                <w:sz w:val="24"/>
                <w:szCs w:val="24"/>
                <w:lang w:eastAsia="it-IT"/>
              </w:rPr>
            </w:pPr>
            <w:r w:rsidRPr="004C46AF">
              <w:rPr>
                <w:sz w:val="24"/>
                <w:szCs w:val="24"/>
                <w:lang w:eastAsia="it-IT"/>
              </w:rPr>
              <w:lastRenderedPageBreak/>
              <w:t>Qualora l’azienda produttrice non fosse in possesso delle certificazioni richiamate ai punti precedenti, è ammesso presentare un rapporto di</w:t>
            </w:r>
            <w:r>
              <w:rPr>
                <w:sz w:val="24"/>
                <w:szCs w:val="24"/>
                <w:lang w:eastAsia="it-IT"/>
              </w:rPr>
              <w:t xml:space="preserve"> </w:t>
            </w:r>
            <w:r w:rsidRPr="004C46AF">
              <w:rPr>
                <w:sz w:val="24"/>
                <w:szCs w:val="24"/>
                <w:lang w:eastAsia="it-IT"/>
              </w:rPr>
              <w:t>ispezione rilasciato da un organismo di ispezione, in conformità alla ISO/IEC 17020:2012, che attesti il contenuto di materia recuperata o riciclata</w:t>
            </w:r>
            <w:r>
              <w:rPr>
                <w:sz w:val="24"/>
                <w:szCs w:val="24"/>
                <w:lang w:eastAsia="it-IT"/>
              </w:rPr>
              <w:t xml:space="preserve"> </w:t>
            </w:r>
            <w:r w:rsidRPr="004C46AF">
              <w:rPr>
                <w:sz w:val="24"/>
                <w:szCs w:val="24"/>
                <w:lang w:eastAsia="it-IT"/>
              </w:rPr>
              <w:t>nel prodotto. In questo caso è necessario procedere ad un’attività ispettiva durante l’esecuzione delle opere. Tale documentazione dovrà essere</w:t>
            </w:r>
            <w:r>
              <w:rPr>
                <w:sz w:val="24"/>
                <w:szCs w:val="24"/>
                <w:lang w:eastAsia="it-IT"/>
              </w:rPr>
              <w:t xml:space="preserve"> </w:t>
            </w:r>
            <w:r w:rsidRPr="004C46AF">
              <w:rPr>
                <w:sz w:val="24"/>
                <w:szCs w:val="24"/>
                <w:lang w:eastAsia="it-IT"/>
              </w:rPr>
              <w:t>presentata alla stazione appaltante in fase di esecuzione dei lavori, nelle modalità indicate nel relativo capitolato.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4AD991ED" wp14:editId="17BFFBCE">
                      <wp:extent cx="148590" cy="148590"/>
                      <wp:effectExtent l="0" t="0" r="22860" b="22860"/>
                      <wp:docPr id="277" name="Rettangolo 27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2011D88" id="Rettangolo 27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VscmQIAAJIFAAAOAAAAZHJzL2Uyb0RvYy54bWysVE1v2zAMvQ/YfxB0X20H6dI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eL&#10;BSWadVikZ+GxZBtQQMItctQbV6Lp2jzZ4eRQDAnvpe3CP6ZC9pHXw8Sr2HvC8bKYX5xfIvscVYOM&#10;KNnR2VjnvwnoSBAqarFskU22u3c+mY4mIZaGu1YpvGel0qRH0Nkiz6OHA9XWQRuUsYvEjbJkx7D+&#10;fl+EXDDuiRWelMbLkGHKKUr+oETCfxYS+cEsZilA6MwjJuNcaF8kVcNqkUKd5/gbg40eMbTSCBiQ&#10;JT5ywh4ARssEMmKnNw/2wVXExp6ch8z/5jx5xMig/eTctRrsR5kpzGqInOxHkhI1gaU3qA/YPRbS&#10;WDnD71os4D1z/olZnCOsOe4G/4gfqQALBYNESQP210f3wR7bG7WU9DiXFXU/t8wKStR3jY1/Wczn&#10;YZDjYX6+mOHBnmreTjV6290Alr7ALWR4FIO9V6MoLXSvuEJWISqqmOYYu6Lc2/Fw49O+wCXExWoV&#10;zXB4DfP3em14AA+shgZ92b8ya4Yu9tj+DzDOMCvfNXOyDZ4aVlsPso2dfuR14BsHPzbOsKTCZjk9&#10;R6vjKl3+Bg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E81bHJ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tc>
        <w:tc>
          <w:tcPr>
            <w:tcW w:w="1050" w:type="pct"/>
            <w:shd w:val="clear" w:color="auto" w:fill="FFFFFF" w:themeFill="background1"/>
            <w:vAlign w:val="center"/>
          </w:tcPr>
          <w:p w14:paraId="76A18EE4" w14:textId="2ABDA9A3" w:rsidR="00834E5F" w:rsidRPr="001334F7" w:rsidRDefault="00F455A2" w:rsidP="00834E5F">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291072" behindDoc="0" locked="0" layoutInCell="1" allowOverlap="1" wp14:anchorId="3ADA890E" wp14:editId="62CBF3B7">
                      <wp:simplePos x="0" y="0"/>
                      <wp:positionH relativeFrom="column">
                        <wp:posOffset>501650</wp:posOffset>
                      </wp:positionH>
                      <wp:positionV relativeFrom="paragraph">
                        <wp:posOffset>10160</wp:posOffset>
                      </wp:positionV>
                      <wp:extent cx="148590" cy="148590"/>
                      <wp:effectExtent l="0" t="0" r="22860" b="22860"/>
                      <wp:wrapNone/>
                      <wp:docPr id="139" name="Rettangolo 13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DF820C" id="Rettangolo 139" o:spid="_x0000_s1026" style="position:absolute;margin-left:39.5pt;margin-top:.8pt;width:11.7pt;height:11.7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Uq9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t6&#10;QYlmHRbpUXgs2RoUkHCLHPXGlWj6ZFZ2ODkUQ8I7abvwj6mQXeR1P/Eqdp5wvCzm56cXyD5H1SAj&#10;SnZwNtb57wI6EoSKWixbZJNt75xPpqNJiKXhtlUK71mpNOkRdHaW59HDgWrroA3K2EXiWlmyZVh/&#10;vytCLhj3yApPSuNlyDDlFCW/VyLhPwqJ/GAWsxQgdOYBk3EutC+SqmG1SKFOc/yNwUaPGFppBAzI&#10;Eh85YQ8Ao2UCGbHTmwf74CpiY0/OQ+Z/c548YmTQfnLuWg32o8wUZjVETvYjSYmawNIb1HvsHgtp&#10;rJzhty0W8I45v2IW5whrjrvBP+BHKsBCwSBR0oD99dF9sMf2Ri0lPc5lRd3PDbOCEvVDY+NfFPN5&#10;GOR4mJ+ezfBgjzVvxxq96a4BS1/gFjI8isHeq1GUFrpXXCHLEBVVTHOMXVHu7Xi49mlf4BLiYrmM&#10;Zji8hvk7/WR4AA+shgZ93r0ya4Yu9tj+9zDOMCvfNXOyDZ4alhsPso2dfuB14BsHPzbOsKTCZjk+&#10;R6vDKl38BgAA//8DAFBLAwQUAAYACAAAACEALWwU0t8AAAAHAQAADwAAAGRycy9kb3ducmV2Lnht&#10;bEyPwU7DMBBE70j8g7VIXKrWbgQFQpwKgUA9VEi0cOC2iZc4NF5HsduGv8c9wXFnRjNvi+XoOnGg&#10;IbSeNcxnCgRx7U3LjYb37fP0FkSIyAY7z6ThhwIsy/OzAnPjj/xGh01sRCrhkKMGG2OfSxlqSw7D&#10;zPfEyfvyg8OYzqGRZsBjKnedzJRaSIctpwWLPT1aqnebvdPwuRpj8z1/iesdTj4mK1vVr0+V1pcX&#10;48M9iEhj/AvDCT+hQ5mYKr9nE0Sn4eYuvRKTvgBxslV2BaLSkF0rkGUh//OXvwAAAP//AwBQSwEC&#10;LQAUAAYACAAAACEAtoM4kv4AAADhAQAAEwAAAAAAAAAAAAAAAAAAAAAAW0NvbnRlbnRfVHlwZXNd&#10;LnhtbFBLAQItABQABgAIAAAAIQA4/SH/1gAAAJQBAAALAAAAAAAAAAAAAAAAAC8BAABfcmVscy8u&#10;cmVsc1BLAQItABQABgAIAAAAIQAD8Uq9mQIAAJIFAAAOAAAAAAAAAAAAAAAAAC4CAABkcnMvZTJv&#10;RG9jLnhtbFBLAQItABQABgAIAAAAIQAtbBTS3wAAAAcBAAAPAAAAAAAAAAAAAAAAAPMEAABkcnMv&#10;ZG93bnJldi54bWxQSwUGAAAAAAQABADzAAAA/wUAAAAA&#10;" filled="f" strokecolor="black [3213]" strokeweight="1pt"/>
                  </w:pict>
                </mc:Fallback>
              </mc:AlternateContent>
            </w:r>
            <w:r w:rsidR="00834E5F" w:rsidRPr="001334F7">
              <w:rPr>
                <w:noProof/>
                <w:sz w:val="24"/>
                <w:szCs w:val="24"/>
                <w:lang w:eastAsia="it-IT"/>
              </w:rPr>
              <mc:AlternateContent>
                <mc:Choice Requires="wps">
                  <w:drawing>
                    <wp:anchor distT="0" distB="0" distL="114300" distR="114300" simplePos="0" relativeHeight="252290048" behindDoc="0" locked="0" layoutInCell="1" allowOverlap="1" wp14:anchorId="5F33C340" wp14:editId="6EEB9155">
                      <wp:simplePos x="0" y="0"/>
                      <wp:positionH relativeFrom="column">
                        <wp:posOffset>1456055</wp:posOffset>
                      </wp:positionH>
                      <wp:positionV relativeFrom="paragraph">
                        <wp:posOffset>16510</wp:posOffset>
                      </wp:positionV>
                      <wp:extent cx="148590" cy="148590"/>
                      <wp:effectExtent l="0" t="0" r="22860" b="22860"/>
                      <wp:wrapNone/>
                      <wp:docPr id="138" name="Rettangolo 13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B4AA9B" id="Rettangolo 138" o:spid="_x0000_s1026" style="position:absolute;margin-left:114.65pt;margin-top:1.3pt;width:11.7pt;height:11.7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aa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uK&#10;pdKswyI9Co8lW4MCEm6Ro964Ek2fzMoOJ4diSHgnbRf+MRWyi7zuJ17FzhOOl8X8/PQC2eeoGmRE&#10;yQ7Oxjr/XUBHglBRi2WLbLLtnfPJdDQJsTTctkrhPSuVJj2Czs7yPHo4UG0dtEEZu0hcK0u2DOvv&#10;d0XIBeMeWeFJabwMGaacouT3SiT8RyGRH8xilgKEzjxgMs6F9kVSNawWKdRpjr8x2OgRQyuNgAFZ&#10;4iMn7AFgtEwgI3Z682AfXEVs7Ml5yPxvzpNHjAzaT85dq8F+lJnCrIbIyX4kKVETWHqDeo/dYyGN&#10;lTP8tsUC3jHnV8ziHGHNcTf4B/xIBVgoGCRKGrC/ProP9tjeqKWkx7msqPu5YVZQon5obPyLYj4P&#10;gxwP89OzGR7ssebtWKM33TVg6QvcQoZHMdh7NYrSQveKK2QZoqKKaY6xK8q9HQ/XPu0LXEJcLJfR&#10;DIfXMH+nnwwP4IHV0KDPu1dmzdDFHtv/HsYZZuW7Zk62wVPDcuNBtrHTD7wOfOPgx8YZllTYLMfn&#10;aHVYpYvfAAAA//8DAFBLAwQUAAYACAAAACEA99zku98AAAAIAQAADwAAAGRycy9kb3ducmV2Lnht&#10;bEyPwU7DMBBE70j8g7VIXKrWqREFQpwKgUA9VEi0cOC2iZc4NLaj2G3D37M9wW1HM5p9UyxH14kD&#10;DbENXsN8loEgXwfT+kbD+/Z5egsiJvQGu+BJww9FWJbnZwXmJhz9Gx02qRFc4mOOGmxKfS5lrC05&#10;jLPQk2fvKwwOE8uhkWbAI5e7TqosW0iHrecPFnt6tFTvNnun4XM1puZ7/pLWO5x8TFa2ql+fKq0v&#10;L8aHexCJxvQXhhM+o0PJTFXYexNFp0GpuyuO8rEAwb66VjcgqpPOQJaF/D+g/AUAAP//AwBQSwEC&#10;LQAUAAYACAAAACEAtoM4kv4AAADhAQAAEwAAAAAAAAAAAAAAAAAAAAAAW0NvbnRlbnRfVHlwZXNd&#10;LnhtbFBLAQItABQABgAIAAAAIQA4/SH/1gAAAJQBAAALAAAAAAAAAAAAAAAAAC8BAABfcmVscy8u&#10;cmVsc1BLAQItABQABgAIAAAAIQAEX+aamQIAAJIFAAAOAAAAAAAAAAAAAAAAAC4CAABkcnMvZTJv&#10;RG9jLnhtbFBLAQItABQABgAIAAAAIQD33OS73wAAAAgBAAAPAAAAAAAAAAAAAAAAAPMEAABkcnMv&#10;ZG93bnJldi54bWxQSwUGAAAAAAQABADzAAAA/wUAAAAA&#10;" filled="f" strokecolor="black [3213]" strokeweight="1pt"/>
                  </w:pict>
                </mc:Fallback>
              </mc:AlternateContent>
            </w:r>
            <w:r w:rsidR="00834E5F" w:rsidRPr="001334F7">
              <w:rPr>
                <w:sz w:val="24"/>
                <w:szCs w:val="24"/>
                <w:lang w:eastAsia="it-IT"/>
              </w:rPr>
              <w:t xml:space="preserve">          SI              </w:t>
            </w:r>
            <w:r w:rsidR="00834E5F">
              <w:rPr>
                <w:sz w:val="24"/>
                <w:szCs w:val="24"/>
                <w:lang w:eastAsia="it-IT"/>
              </w:rPr>
              <w:t xml:space="preserve">  </w:t>
            </w:r>
            <w:r w:rsidR="00834E5F" w:rsidRPr="001334F7">
              <w:rPr>
                <w:sz w:val="24"/>
                <w:szCs w:val="24"/>
                <w:lang w:eastAsia="it-IT"/>
              </w:rPr>
              <w:t xml:space="preserve">      NO  </w:t>
            </w:r>
          </w:p>
          <w:p w14:paraId="2EF3C348" w14:textId="77777777" w:rsidR="00834E5F" w:rsidRPr="001334F7" w:rsidRDefault="00834E5F" w:rsidP="00834E5F">
            <w:pPr>
              <w:rPr>
                <w:sz w:val="24"/>
                <w:szCs w:val="24"/>
                <w:u w:val="single"/>
                <w:lang w:eastAsia="it-IT"/>
              </w:rPr>
            </w:pPr>
          </w:p>
          <w:p w14:paraId="58975DC6" w14:textId="77777777" w:rsidR="00834E5F" w:rsidRPr="001334F7" w:rsidRDefault="00834E5F"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A8E10BA" w14:textId="77777777" w:rsidR="00834E5F" w:rsidRDefault="00834E5F" w:rsidP="00834E5F"/>
    <w:p w14:paraId="3724AB81" w14:textId="77777777" w:rsidR="00834E5F" w:rsidRDefault="00834E5F" w:rsidP="00834E5F"/>
    <w:p w14:paraId="14D43820" w14:textId="77777777" w:rsidR="00834E5F" w:rsidRDefault="00834E5F" w:rsidP="00834E5F"/>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34E5F" w:rsidRPr="00195884" w14:paraId="5BF852B1" w14:textId="77777777" w:rsidTr="00834E5F">
        <w:trPr>
          <w:trHeight w:val="853"/>
        </w:trPr>
        <w:tc>
          <w:tcPr>
            <w:tcW w:w="5000" w:type="pct"/>
            <w:gridSpan w:val="3"/>
            <w:tcBorders>
              <w:top w:val="nil"/>
              <w:left w:val="nil"/>
              <w:right w:val="nil"/>
            </w:tcBorders>
            <w:shd w:val="clear" w:color="auto" w:fill="auto"/>
            <w:vAlign w:val="center"/>
          </w:tcPr>
          <w:p w14:paraId="2C79E94F" w14:textId="0FA46AEC" w:rsidR="00834E5F" w:rsidRDefault="00834E5F" w:rsidP="002B5057">
            <w:pPr>
              <w:pStyle w:val="Titolo3"/>
              <w:framePr w:hSpace="0" w:wrap="auto" w:vAnchor="margin" w:hAnchor="text" w:xAlign="left" w:yAlign="inline"/>
              <w:rPr>
                <w:rFonts w:ascii="Calibri" w:eastAsia="Times New Roman" w:hAnsi="Calibri" w:cs="Times New Roman"/>
                <w:bCs/>
                <w:sz w:val="28"/>
                <w:szCs w:val="20"/>
              </w:rPr>
            </w:pPr>
            <w:bookmarkStart w:id="31" w:name="_Toc508291229"/>
            <w:r w:rsidRPr="00337318">
              <w:lastRenderedPageBreak/>
              <w:t xml:space="preserve">Criterio </w:t>
            </w:r>
            <w:r w:rsidR="00F20CCA" w:rsidRPr="00F20CCA">
              <w:t>2.4.2.7</w:t>
            </w:r>
            <w:r w:rsidR="00F20CCA">
              <w:t>:</w:t>
            </w:r>
            <w:r w:rsidR="00F20CCA" w:rsidRPr="00F20CCA">
              <w:t xml:space="preserve"> Murature in pietrame e miste</w:t>
            </w:r>
            <w:bookmarkEnd w:id="31"/>
          </w:p>
        </w:tc>
      </w:tr>
      <w:tr w:rsidR="00834E5F" w:rsidRPr="00195884" w14:paraId="0ADCB258" w14:textId="77777777" w:rsidTr="00834E5F">
        <w:trPr>
          <w:trHeight w:val="833"/>
        </w:trPr>
        <w:tc>
          <w:tcPr>
            <w:tcW w:w="2092" w:type="pct"/>
            <w:tcBorders>
              <w:top w:val="single" w:sz="8" w:space="0" w:color="auto"/>
            </w:tcBorders>
            <w:shd w:val="clear" w:color="auto" w:fill="auto"/>
            <w:vAlign w:val="center"/>
            <w:hideMark/>
          </w:tcPr>
          <w:p w14:paraId="608925B8"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0878E062"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2044CF98"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5D6ED627" w14:textId="77777777" w:rsidTr="00834E5F">
        <w:trPr>
          <w:trHeight w:val="5081"/>
        </w:trPr>
        <w:tc>
          <w:tcPr>
            <w:tcW w:w="2092" w:type="pct"/>
            <w:shd w:val="clear" w:color="auto" w:fill="auto"/>
          </w:tcPr>
          <w:p w14:paraId="44F7AEFE" w14:textId="67E52383" w:rsidR="00B4507B" w:rsidRPr="00F455A2" w:rsidRDefault="00F20CCA" w:rsidP="00F20CCA">
            <w:pPr>
              <w:rPr>
                <w:sz w:val="24"/>
                <w:szCs w:val="24"/>
                <w:lang w:eastAsia="it-IT"/>
              </w:rPr>
            </w:pPr>
            <w:r w:rsidRPr="00F20CCA">
              <w:rPr>
                <w:sz w:val="24"/>
                <w:szCs w:val="24"/>
                <w:lang w:eastAsia="it-IT"/>
              </w:rPr>
              <w:t>Per le murature per opere di fondazione e opere in elevazione il progettista deve prescrivere l’uso di solo materiale di recupero (pietrame e</w:t>
            </w:r>
            <w:r>
              <w:rPr>
                <w:sz w:val="24"/>
                <w:szCs w:val="24"/>
                <w:lang w:eastAsia="it-IT"/>
              </w:rPr>
              <w:t xml:space="preserve"> </w:t>
            </w:r>
            <w:r w:rsidRPr="00F20CCA">
              <w:rPr>
                <w:sz w:val="24"/>
                <w:szCs w:val="24"/>
                <w:lang w:eastAsia="it-IT"/>
              </w:rPr>
              <w:t>blocchetti).</w:t>
            </w:r>
          </w:p>
        </w:tc>
        <w:tc>
          <w:tcPr>
            <w:tcW w:w="1858" w:type="pct"/>
            <w:shd w:val="clear" w:color="auto" w:fill="auto"/>
          </w:tcPr>
          <w:p w14:paraId="60703C3D" w14:textId="22BA1D2A" w:rsidR="00834E5F" w:rsidRPr="001334F7" w:rsidRDefault="00F20CCA" w:rsidP="00F20CCA">
            <w:pPr>
              <w:rPr>
                <w:sz w:val="24"/>
                <w:szCs w:val="24"/>
                <w:lang w:eastAsia="it-IT"/>
              </w:rPr>
            </w:pPr>
            <w:r>
              <w:rPr>
                <w:sz w:val="24"/>
                <w:szCs w:val="24"/>
                <w:lang w:eastAsia="it-IT"/>
              </w:rPr>
              <w:t>I</w:t>
            </w:r>
            <w:r w:rsidRPr="00F20CCA">
              <w:rPr>
                <w:sz w:val="24"/>
                <w:szCs w:val="24"/>
                <w:lang w:eastAsia="it-IT"/>
              </w:rPr>
              <w:t>l progettista deve compiere scelte tecniche di progetto che consentano di soddisfare il criterio e deve prescrivere che in fase di approvvigionamento</w:t>
            </w:r>
            <w:r>
              <w:rPr>
                <w:sz w:val="24"/>
                <w:szCs w:val="24"/>
                <w:lang w:eastAsia="it-IT"/>
              </w:rPr>
              <w:t xml:space="preserve"> </w:t>
            </w:r>
            <w:r w:rsidRPr="00F20CCA">
              <w:rPr>
                <w:sz w:val="24"/>
                <w:szCs w:val="24"/>
                <w:lang w:eastAsia="it-IT"/>
              </w:rPr>
              <w:t>l’appaltatore dovrà accertarsi della rispondenza al criterio e dovrà fornire una dichiarazione firmata dal legale rappresentante</w:t>
            </w:r>
            <w:r>
              <w:rPr>
                <w:sz w:val="24"/>
                <w:szCs w:val="24"/>
                <w:lang w:eastAsia="it-IT"/>
              </w:rPr>
              <w:t xml:space="preserve"> </w:t>
            </w:r>
            <w:r w:rsidRPr="00F20CCA">
              <w:rPr>
                <w:sz w:val="24"/>
                <w:szCs w:val="24"/>
                <w:lang w:eastAsia="it-IT"/>
              </w:rPr>
              <w:t>della ditta produttrice che attesti la conformità al criterio e che includa l’impegno ad accettare un’ispezione da parte di un organismo di valutazione</w:t>
            </w:r>
            <w:r>
              <w:rPr>
                <w:sz w:val="24"/>
                <w:szCs w:val="24"/>
                <w:lang w:eastAsia="it-IT"/>
              </w:rPr>
              <w:t xml:space="preserve"> </w:t>
            </w:r>
            <w:r w:rsidRPr="00F20CCA">
              <w:rPr>
                <w:sz w:val="24"/>
                <w:szCs w:val="24"/>
                <w:lang w:eastAsia="it-IT"/>
              </w:rPr>
              <w:t>della conformità volta a verificare la veridicità delle informazioni rese. Tale documentazione dovrà essere presentata alla stazione appaltante in fase</w:t>
            </w:r>
            <w:r>
              <w:rPr>
                <w:sz w:val="24"/>
                <w:szCs w:val="24"/>
                <w:lang w:eastAsia="it-IT"/>
              </w:rPr>
              <w:t xml:space="preserve"> </w:t>
            </w:r>
            <w:r w:rsidRPr="00F20CCA">
              <w:rPr>
                <w:sz w:val="24"/>
                <w:szCs w:val="24"/>
                <w:lang w:eastAsia="it-IT"/>
              </w:rPr>
              <w:t>di esecuzione dei lavori, nelle modalità indicate nel relativo capitolato.</w:t>
            </w:r>
            <w:r w:rsidR="00A7395F">
              <w:rPr>
                <w:sz w:val="24"/>
                <w:szCs w:val="24"/>
                <w:lang w:eastAsia="it-IT"/>
              </w:rPr>
              <w:t xml:space="preserve"> </w:t>
            </w:r>
          </w:p>
        </w:tc>
        <w:tc>
          <w:tcPr>
            <w:tcW w:w="1050" w:type="pct"/>
            <w:shd w:val="clear" w:color="auto" w:fill="FFFFFF" w:themeFill="background1"/>
            <w:vAlign w:val="center"/>
          </w:tcPr>
          <w:p w14:paraId="4CC3D8FC" w14:textId="7D0893E3" w:rsidR="00834E5F" w:rsidRPr="001334F7" w:rsidRDefault="008E0AF0" w:rsidP="00834E5F">
            <w:pPr>
              <w:rPr>
                <w:sz w:val="24"/>
                <w:szCs w:val="24"/>
                <w:lang w:eastAsia="it-IT"/>
              </w:rPr>
            </w:pPr>
            <w:r w:rsidRPr="001334F7">
              <w:rPr>
                <w:noProof/>
                <w:sz w:val="24"/>
                <w:szCs w:val="24"/>
                <w:lang w:eastAsia="it-IT"/>
              </w:rPr>
              <mc:AlternateContent>
                <mc:Choice Requires="wps">
                  <w:drawing>
                    <wp:anchor distT="0" distB="0" distL="114300" distR="114300" simplePos="0" relativeHeight="252292096" behindDoc="0" locked="0" layoutInCell="1" allowOverlap="1" wp14:anchorId="52F809BA" wp14:editId="332AC4DE">
                      <wp:simplePos x="0" y="0"/>
                      <wp:positionH relativeFrom="column">
                        <wp:posOffset>1425575</wp:posOffset>
                      </wp:positionH>
                      <wp:positionV relativeFrom="paragraph">
                        <wp:posOffset>15875</wp:posOffset>
                      </wp:positionV>
                      <wp:extent cx="148590" cy="148590"/>
                      <wp:effectExtent l="0" t="0" r="22860" b="22860"/>
                      <wp:wrapNone/>
                      <wp:docPr id="142" name="Rettangolo 14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A7DDAF" id="Rettangolo 142" o:spid="_x0000_s1026" style="position:absolute;margin-left:112.25pt;margin-top:1.25pt;width:11.7pt;height:11.7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oBe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4+&#10;o0SzDov0LDyWbAMKSLhFjnrjSjR9MU92ODkUQ8J7abvwj6mQfeT1MPEq9p5wvCzml+dXyD5H1SAj&#10;SnZ0Ntb5bwI6EoSKWixbZJPt7p1PpqNJiKXhrlUK71mpNOkRdHaR59HDgWrroA3K2EVipSzZMay/&#10;3xchF4x7YoUnpfEyZJhyipI/KJHwn4VEfjCLWQoQOvOIyTgX2hdJ1bBapFDnOf7GYKNHDK00AgZk&#10;iY+csAeA0TKBjNjpzYN9cBWxsSfnIfO/OU8eMTJoPzl3rQb7UWYKsxoiJ/uRpERNYGkN9QG7x0Ia&#10;K2f4XYsFvGfOPzGLc4Q1x93gH/EjFWChYJAoacD++ug+2GN7o5aSHueyou7nlllBifqusfGvivk8&#10;DHI8zM8vZniwp5r1qUZvuxVg6QvcQoZHMdh7NYrSQveGK2QZoqKKaY6xK8q9HQ8rn/YFLiEulsto&#10;hsNrmL/XL4YH8MBqaNDX/RuzZuhij+3/AOMMs/JdMyfb4KlhufUg29jpR14HvnHwY+MMSypsltNz&#10;tDqu0sVvAAAA//8DAFBLAwQUAAYACAAAACEA/gDx9eAAAAAIAQAADwAAAGRycy9kb3ducmV2Lnht&#10;bEyPzU7DQAyE70i8w8pIXCq6aVR+GrKpEAjUA0KiLQduTtYkoVlvlN224e1xT3CyRzMaf86Xo+vU&#10;gYbQejYwmyagiCtvW64NbDfPV3egQkS22HkmAz8UYFmcn+WYWX/kdzqsY62khEOGBpoY+0zrUDXk&#10;MEx9Tyzelx8cRpFDre2ARyl3nU6T5EY7bFkuNNjTY0PVbr13Bj5XY6y/Zy/xdYeTj8mqKau3p9KY&#10;y4vx4R5UpDH+heGEL+hQCFPp92yD6gyk6fxaorLIED+d3y5AlSe9AF3k+v8DxS8AAAD//wMAUEsB&#10;Ai0AFAAGAAgAAAAhALaDOJL+AAAA4QEAABMAAAAAAAAAAAAAAAAAAAAAAFtDb250ZW50X1R5cGVz&#10;XS54bWxQSwECLQAUAAYACAAAACEAOP0h/9YAAACUAQAACwAAAAAAAAAAAAAAAAAvAQAAX3JlbHMv&#10;LnJlbHNQSwECLQAUAAYACAAAACEA0taAXpkCAACSBQAADgAAAAAAAAAAAAAAAAAuAgAAZHJzL2Uy&#10;b0RvYy54bWxQSwECLQAUAAYACAAAACEA/gDx9e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93120" behindDoc="0" locked="0" layoutInCell="1" allowOverlap="1" wp14:anchorId="7EEFD1BE" wp14:editId="2E6651ED">
                      <wp:simplePos x="0" y="0"/>
                      <wp:positionH relativeFrom="column">
                        <wp:posOffset>470535</wp:posOffset>
                      </wp:positionH>
                      <wp:positionV relativeFrom="paragraph">
                        <wp:posOffset>19685</wp:posOffset>
                      </wp:positionV>
                      <wp:extent cx="148590" cy="148590"/>
                      <wp:effectExtent l="0" t="0" r="22860" b="22860"/>
                      <wp:wrapNone/>
                      <wp:docPr id="143" name="Rettangolo 14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F816E" id="Rettangolo 143" o:spid="_x0000_s1026" style="position:absolute;margin-left:37.05pt;margin-top:1.55pt;width:11.7pt;height:11.7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Cx5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Zt/&#10;pUSzDov0KDyWbA0KSLhFjnrjSjR9Mis7nByKIeGdtF34x1TILvK6n3gVO084Xhbz89MLZJ+japAR&#10;JTs4G+v8dwEdCUJFLZYtssm2d84n09EkxNJw2yqF96xUmvQIOjvL8+jhQLV10AZl7CJxrSzZMqy/&#10;3xUhF4x7ZIUnpfEyZJhyipLfK5HwH4VEfjCLWQoQOvOAyTgX2hdJ1bBapFCnOf7GYKNHDK00AgZk&#10;iY+csAeA0TKBjNjpzYN9cBWxsSfnIfO/OU8eMTJoPzl3rQb7UWYKsxoiJ/uRpERNYOkN6j12j4U0&#10;Vs7w2xYLeMecXzGLc4Q1x93gH/AjFWChYJAoacD++ug+2GN7o5aSHueyou7nhllBifqhsfEvivk8&#10;DHI8zE/PZniwx5q3Y43edNeApS9wCxkexWDv1ShKC90rrpBliIoqpjnGrij3djxc+7QvcAlxsVxG&#10;Mxxew/ydfjI8gAdWQ4M+716ZNUMXe2z/exhnmJXvmjnZBk8Ny40H2cZOP/A68I2DHxtnWFJhsxyf&#10;o9VhlS5+AwAA//8DAFBLAwQUAAYACAAAACEAm/xM998AAAAGAQAADwAAAGRycy9kb3ducmV2Lnht&#10;bEyOQUvDQBSE74L/YXmCl2I3qbbVmJciitKDCFY9eNtkn0ls9m3Ibtv47/s86WkYZpj58tXoOrWn&#10;IbSeEdJpAoq48rblGuH97fHiGlSIhq3pPBPCDwVYFacnucmsP/Ar7TexVjLCITMITYx9pnWoGnIm&#10;TH1PLNmXH5yJYoda28EcZNx1epYkC+1My/LQmJ7uG6q2m51D+FyPsf5On+Lz1kw+JuumrF4eSsTz&#10;s/HuFlSkMf6V4Rdf0KEQptLv2AbVISyvUmkiXIpIfLOcgyoRZos56CLX//GLIwAAAP//AwBQSwEC&#10;LQAUAAYACAAAACEAtoM4kv4AAADhAQAAEwAAAAAAAAAAAAAAAAAAAAAAW0NvbnRlbnRfVHlwZXNd&#10;LnhtbFBLAQItABQABgAIAAAAIQA4/SH/1gAAAJQBAAALAAAAAAAAAAAAAAAAAC8BAABfcmVscy8u&#10;cmVsc1BLAQItABQABgAIAAAAIQDVeCx5mQIAAJIFAAAOAAAAAAAAAAAAAAAAAC4CAABkcnMvZTJv&#10;RG9jLnhtbFBLAQItABQABgAIAAAAIQCb/Ez33wAAAAYBAAAPAAAAAAAAAAAAAAAAAPMEAABkcnMv&#10;ZG93bnJldi54bWxQSwUGAAAAAAQABADzAAAA/wUAAAAA&#10;" filled="f" strokecolor="black [3213]" strokeweight="1pt"/>
                  </w:pict>
                </mc:Fallback>
              </mc:AlternateContent>
            </w:r>
            <w:r w:rsidR="00834E5F" w:rsidRPr="001334F7">
              <w:rPr>
                <w:sz w:val="24"/>
                <w:szCs w:val="24"/>
                <w:lang w:eastAsia="it-IT"/>
              </w:rPr>
              <w:t xml:space="preserve">         SI              </w:t>
            </w:r>
            <w:r w:rsidR="00834E5F">
              <w:rPr>
                <w:sz w:val="24"/>
                <w:szCs w:val="24"/>
                <w:lang w:eastAsia="it-IT"/>
              </w:rPr>
              <w:t xml:space="preserve">  </w:t>
            </w:r>
            <w:r w:rsidR="00834E5F" w:rsidRPr="001334F7">
              <w:rPr>
                <w:sz w:val="24"/>
                <w:szCs w:val="24"/>
                <w:lang w:eastAsia="it-IT"/>
              </w:rPr>
              <w:t xml:space="preserve">      NO  </w:t>
            </w:r>
          </w:p>
          <w:p w14:paraId="106819CF" w14:textId="77777777" w:rsidR="00834E5F" w:rsidRPr="001334F7" w:rsidRDefault="00834E5F" w:rsidP="00834E5F">
            <w:pPr>
              <w:rPr>
                <w:sz w:val="24"/>
                <w:szCs w:val="24"/>
                <w:u w:val="single"/>
                <w:lang w:eastAsia="it-IT"/>
              </w:rPr>
            </w:pPr>
          </w:p>
          <w:p w14:paraId="04B2E103" w14:textId="77777777" w:rsidR="00834E5F" w:rsidRPr="001334F7" w:rsidRDefault="00834E5F"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01A7A80" w14:textId="77777777" w:rsidR="00834E5F" w:rsidRDefault="00834E5F" w:rsidP="00834E5F"/>
    <w:p w14:paraId="12DA3C4C" w14:textId="77777777" w:rsidR="00834E5F" w:rsidRDefault="00834E5F" w:rsidP="00834E5F"/>
    <w:p w14:paraId="5947E123" w14:textId="77777777" w:rsidR="00834E5F" w:rsidRDefault="00834E5F" w:rsidP="00834E5F"/>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6"/>
        <w:gridCol w:w="6180"/>
        <w:gridCol w:w="3301"/>
      </w:tblGrid>
      <w:tr w:rsidR="00834E5F" w:rsidRPr="00195884" w14:paraId="2C578536" w14:textId="77777777" w:rsidTr="00834E5F">
        <w:trPr>
          <w:trHeight w:val="853"/>
        </w:trPr>
        <w:tc>
          <w:tcPr>
            <w:tcW w:w="5000" w:type="pct"/>
            <w:gridSpan w:val="3"/>
            <w:tcBorders>
              <w:top w:val="nil"/>
              <w:left w:val="nil"/>
              <w:right w:val="nil"/>
            </w:tcBorders>
            <w:shd w:val="clear" w:color="auto" w:fill="auto"/>
            <w:vAlign w:val="center"/>
          </w:tcPr>
          <w:p w14:paraId="3594E665" w14:textId="10986BFD" w:rsidR="00834E5F" w:rsidRDefault="00834E5F" w:rsidP="005079A6">
            <w:pPr>
              <w:pStyle w:val="Titolo3"/>
              <w:framePr w:hSpace="0" w:wrap="auto" w:vAnchor="margin" w:hAnchor="text" w:xAlign="left" w:yAlign="inline"/>
              <w:rPr>
                <w:rFonts w:ascii="Calibri" w:eastAsia="Times New Roman" w:hAnsi="Calibri" w:cs="Times New Roman"/>
                <w:bCs/>
                <w:sz w:val="28"/>
                <w:szCs w:val="20"/>
              </w:rPr>
            </w:pPr>
            <w:bookmarkStart w:id="32" w:name="_Toc508291230"/>
            <w:r w:rsidRPr="00337318">
              <w:lastRenderedPageBreak/>
              <w:t xml:space="preserve">Criterio </w:t>
            </w:r>
            <w:r w:rsidR="00F20CCA" w:rsidRPr="00F20CCA">
              <w:t>2.4.2.8</w:t>
            </w:r>
            <w:r w:rsidR="00F20CCA">
              <w:t>:</w:t>
            </w:r>
            <w:r w:rsidR="00F20CCA" w:rsidRPr="00F20CCA">
              <w:t xml:space="preserve"> Tramezzature e controsoffitti</w:t>
            </w:r>
            <w:bookmarkEnd w:id="32"/>
          </w:p>
        </w:tc>
      </w:tr>
      <w:tr w:rsidR="00834E5F" w:rsidRPr="00195884" w14:paraId="0AED6489" w14:textId="77777777" w:rsidTr="00F20CCA">
        <w:trPr>
          <w:trHeight w:val="833"/>
        </w:trPr>
        <w:tc>
          <w:tcPr>
            <w:tcW w:w="1984" w:type="pct"/>
            <w:tcBorders>
              <w:top w:val="single" w:sz="8" w:space="0" w:color="auto"/>
            </w:tcBorders>
            <w:shd w:val="clear" w:color="auto" w:fill="auto"/>
            <w:vAlign w:val="center"/>
            <w:hideMark/>
          </w:tcPr>
          <w:p w14:paraId="349E3E43" w14:textId="77777777" w:rsidR="00834E5F" w:rsidRPr="00BE7FA9" w:rsidRDefault="00834E5F" w:rsidP="00834E5F">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66" w:type="pct"/>
            <w:tcBorders>
              <w:top w:val="single" w:sz="8" w:space="0" w:color="auto"/>
            </w:tcBorders>
            <w:shd w:val="clear" w:color="auto" w:fill="auto"/>
            <w:vAlign w:val="center"/>
          </w:tcPr>
          <w:p w14:paraId="35C75B6B"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C0AF1DC" w14:textId="77777777" w:rsidR="00834E5F" w:rsidRPr="00946E54" w:rsidRDefault="00834E5F" w:rsidP="00834E5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4E5F" w:rsidRPr="00A8505D" w14:paraId="2993B648" w14:textId="77777777" w:rsidTr="00F20CCA">
        <w:trPr>
          <w:trHeight w:val="5081"/>
        </w:trPr>
        <w:tc>
          <w:tcPr>
            <w:tcW w:w="1984" w:type="pct"/>
            <w:shd w:val="clear" w:color="auto" w:fill="auto"/>
          </w:tcPr>
          <w:p w14:paraId="3B858D06" w14:textId="1D81E915" w:rsidR="008E0AF0" w:rsidRPr="008E0AF0" w:rsidRDefault="00F20CCA" w:rsidP="00F20CCA">
            <w:pPr>
              <w:rPr>
                <w:sz w:val="24"/>
                <w:szCs w:val="24"/>
                <w:lang w:eastAsia="it-IT"/>
              </w:rPr>
            </w:pPr>
            <w:r w:rsidRPr="00F20CCA">
              <w:rPr>
                <w:sz w:val="24"/>
                <w:szCs w:val="24"/>
                <w:lang w:eastAsia="it-IT"/>
              </w:rPr>
              <w:t>Le tramezzature e i controsoffitti, destinati alla posa in opera di sistemi a secco devono avere un contenuto di almeno il 5% in peso di materie</w:t>
            </w:r>
            <w:r>
              <w:rPr>
                <w:sz w:val="24"/>
                <w:szCs w:val="24"/>
                <w:lang w:eastAsia="it-IT"/>
              </w:rPr>
              <w:t xml:space="preserve"> </w:t>
            </w:r>
            <w:r w:rsidRPr="00F20CCA">
              <w:rPr>
                <w:sz w:val="24"/>
                <w:szCs w:val="24"/>
                <w:lang w:eastAsia="it-IT"/>
              </w:rPr>
              <w:t>riciclate e/o recuperate e/o di sottoprodotti.</w:t>
            </w:r>
          </w:p>
        </w:tc>
        <w:tc>
          <w:tcPr>
            <w:tcW w:w="1966" w:type="pct"/>
            <w:shd w:val="clear" w:color="auto" w:fill="auto"/>
          </w:tcPr>
          <w:p w14:paraId="4054E8A9" w14:textId="77777777" w:rsidR="00A7395F" w:rsidRDefault="00F20CCA" w:rsidP="00F20CCA">
            <w:pPr>
              <w:spacing w:after="0"/>
              <w:rPr>
                <w:sz w:val="24"/>
                <w:szCs w:val="24"/>
                <w:lang w:eastAsia="it-IT"/>
              </w:rPr>
            </w:pPr>
            <w:r>
              <w:rPr>
                <w:sz w:val="24"/>
                <w:szCs w:val="24"/>
                <w:lang w:eastAsia="it-IT"/>
              </w:rPr>
              <w:t>I</w:t>
            </w:r>
            <w:r w:rsidRPr="00F20CCA">
              <w:rPr>
                <w:sz w:val="24"/>
                <w:szCs w:val="24"/>
                <w:lang w:eastAsia="it-IT"/>
              </w:rPr>
              <w:t>l progettista deve specificare le informazioni sul profilo ambientale dei prodotti scelti e deve prescrivere che in fase di approvvigionamento</w:t>
            </w:r>
            <w:r>
              <w:rPr>
                <w:sz w:val="24"/>
                <w:szCs w:val="24"/>
                <w:lang w:eastAsia="it-IT"/>
              </w:rPr>
              <w:t xml:space="preserve"> </w:t>
            </w:r>
            <w:r w:rsidRPr="00F20CCA">
              <w:rPr>
                <w:sz w:val="24"/>
                <w:szCs w:val="24"/>
                <w:lang w:eastAsia="it-IT"/>
              </w:rPr>
              <w:t xml:space="preserve">l’appaltatore dovrà accertarsi della rispondenza al criterio. </w:t>
            </w:r>
            <w:r w:rsidR="00A7395F" w:rsidRPr="00502646">
              <w:rPr>
                <w:noProof/>
                <w:sz w:val="24"/>
                <w:szCs w:val="24"/>
                <w:lang w:eastAsia="it-IT"/>
              </w:rPr>
              <mc:AlternateContent>
                <mc:Choice Requires="wps">
                  <w:drawing>
                    <wp:inline distT="0" distB="0" distL="0" distR="0" wp14:anchorId="0F2F0D02" wp14:editId="1B12BAEE">
                      <wp:extent cx="148590" cy="148590"/>
                      <wp:effectExtent l="0" t="0" r="22860" b="22860"/>
                      <wp:docPr id="279" name="Rettangolo 27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731D98E" id="Rettangolo 279"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6Qr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WcX&#10;V5Ro1mGRnoTHkm1AAQm3yFFvXImmz+bRDieHYkh4L20X/jEVso+8HiZexd4TjpfF/PL8CtnnqBpk&#10;RMmOzsY6/01AR4JQUYtli2yy3Z3zyXQ0CbE0rFul8J6VSpMeQWcXeR49HKi2DtqgjF0kVsqSHcP6&#10;+30RcsG4J1Z4UhovQ4Yppyj5gxIJ/0lI5AezmKUAoTOPmIxzoX2RVA2rRQp1nuNvDDZ6xNBKI2BA&#10;lvjICXsAGC0TyIid3jzYB1cRG3tyHjL/m/PkESOD9pNz12qwH2WmMKshcrIfSUrUBJbeoD5g91hI&#10;Y+UMX7dYwDvm/COzOEdYc9wN/gE/UgEWCgaJkgbsr4/ugz22N2op6XEuK+p+bpkVlKjvGhv/qpjP&#10;wyDHw/z8YoYHe6p5O9XobbcCLH2BW8jwKAZ7r0ZRWuhecYUsQ1RUMc0xdkW5t+Nh5dO+wCXExXIZ&#10;zXB4DfN3+tnwAB5YDQ36sn9l1gxd7LH972GcYVa+a+ZkGzw1LLceZBs7/cjrwDcOfmycYUmFzXJ6&#10;jlbHVbr4DQ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eF+kK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19EE4A28" w14:textId="4B135947" w:rsidR="00F20CCA" w:rsidRPr="00F20CCA" w:rsidRDefault="00F20CCA" w:rsidP="00F20CCA">
            <w:pPr>
              <w:spacing w:after="0"/>
              <w:rPr>
                <w:sz w:val="24"/>
                <w:szCs w:val="24"/>
                <w:lang w:eastAsia="it-IT"/>
              </w:rPr>
            </w:pPr>
            <w:r w:rsidRPr="00F20CCA">
              <w:rPr>
                <w:sz w:val="24"/>
                <w:szCs w:val="24"/>
                <w:lang w:eastAsia="it-IT"/>
              </w:rPr>
              <w:t>La percentuale di materia riciclata deve essere dimostrata tramite una delle seguenti opzioni:</w:t>
            </w:r>
          </w:p>
          <w:p w14:paraId="3A2B324A" w14:textId="59B8A798" w:rsidR="00F20CCA" w:rsidRPr="00F20CCA" w:rsidRDefault="00F20CCA" w:rsidP="00386799">
            <w:pPr>
              <w:pStyle w:val="Paragrafoelenco"/>
              <w:numPr>
                <w:ilvl w:val="0"/>
                <w:numId w:val="30"/>
              </w:numPr>
              <w:rPr>
                <w:sz w:val="24"/>
                <w:szCs w:val="24"/>
                <w:lang w:eastAsia="it-IT"/>
              </w:rPr>
            </w:pPr>
            <w:r w:rsidRPr="00F20CCA">
              <w:rPr>
                <w:sz w:val="24"/>
                <w:szCs w:val="24"/>
                <w:lang w:eastAsia="it-IT"/>
              </w:rPr>
              <w:t>una dichiarazione ambientale di Prodotto di Tipo III (EPD), conforme alla norma UNI EN 15804 e alla norma ISO 14025, come EPDItaly©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1C0248EA" wp14:editId="1EB3F28E">
                      <wp:extent cx="148590" cy="148590"/>
                      <wp:effectExtent l="0" t="0" r="22860" b="22860"/>
                      <wp:docPr id="280" name="Rettangolo 28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138D121" id="Rettangolo 280"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iu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eX&#10;yI9mHRbpWXgs2QYUkHCLHPXGlWj6Yp7scHIohoT30nbhH1Mh+8jrYeJV7D3heFnML8+vEJ2japAR&#10;JTs6G+v8NwEdCUJFLZYtssl2984n09EkxNJw1yqF96xUmvQIOrvI8+jhQLV10AZl7CKxUpbsGNbf&#10;74uQC8Y9scKT0ngZMkw5RckflEj4z0IiP5jFLAUInXnEZJwL7YukalgtUqjzHH9jsNEjhlYaAQOy&#10;xEdO2APAaJlARuz05sE+uIrY2JPzkPnfnCePGBm0n5y7VoP9KDOFWQ2Rk/1IUqImsLSG+oDdYyGN&#10;lTP8rsUC3jPnn5jFOcKa427wj/iRCrBQMEiUNGB/fXQf7LG9UUtJj3NZUfdzy6ygRH3X2PhXxXwe&#10;Bjke5ucXMzzYU836VKO33Qqw9AVuIcOjGOy9GkVpoXvDFbIMUVHFNMfYFeXejoeVT/sClxAXy2U0&#10;w+E1zN/rF8MDeGA1NOjr/o1ZM3Sxx/Z/gHGGWfmumZNt8NSw3HqQbez0I68D3zj4sXGGJRU2y+k5&#10;Wh1X6eI3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SfkIr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5E773B11" w14:textId="73A203E2" w:rsidR="00F20CCA" w:rsidRPr="00F20CCA" w:rsidRDefault="00F20CCA" w:rsidP="00386799">
            <w:pPr>
              <w:pStyle w:val="Paragrafoelenco"/>
              <w:numPr>
                <w:ilvl w:val="0"/>
                <w:numId w:val="30"/>
              </w:numPr>
              <w:rPr>
                <w:sz w:val="24"/>
                <w:szCs w:val="24"/>
                <w:lang w:eastAsia="it-IT"/>
              </w:rPr>
            </w:pPr>
            <w:r w:rsidRPr="00F20CCA">
              <w:rPr>
                <w:sz w:val="24"/>
                <w:szCs w:val="24"/>
                <w:lang w:eastAsia="it-IT"/>
              </w:rPr>
              <w:t>una certificazione di prodotto rilasciata da un organismo di valutazione della conformità che attesti il contenuto di riciclato attraverso l’esplicitazione del bilancio di massa, come ReMade in Italy®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297BE4C0" wp14:editId="110356AB">
                      <wp:extent cx="148590" cy="148590"/>
                      <wp:effectExtent l="0" t="0" r="22860" b="22860"/>
                      <wp:docPr id="281" name="Rettangolo 28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C4D5CEC" id="Rettangolo 281"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6SJmQIAAJI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5+cz&#10;SgzrsEhPImDJ1qCBxFvkqLe+QtNn++gGyeMxJryTrov/mArZJV73E69iFwjHy9ni/PQC2eeoGs6I&#10;UhycrfPhm4COxENNHZYtscm2dz5k09EkxjJwq7TGe1ZpQ3oEnZ+VZfLwoFUTtVGZukhca0e2DOsf&#10;dikXjHtkhZI2+JiYYc4pncJei4z/JCTyg1nMc4DYmQdMxrkwYZZVLWtEDnVa4i8SF4ONHknSBgEj&#10;ssRHTtgDwGiZQUbsDDPYR1eRGntyHjL/m/PkkSKDCZNzpwy4jzLTmNUQOduPJGVqIktv0Oyxexzk&#10;sfKW3yos4B3z4ZE5nCOsOe6G8IAfqQELBcOJkhbcr4/uoz22N2op6XEua+p/bpgTlOjvBhv/YrZY&#10;xEFOwuL0bI6CO9a8HWvMprsGLD22Nr4uHaN90ONROuhecYWsYlRUMcMxdk15cKNwHfK+wCXExWqV&#10;zHB4LQt35tnyCB5ZjQ36sntlzg5dHLD972GcYVa9a+ZsGz0NrDYBpEqdfuB14BsHPzXOsKTiZjmW&#10;k9VhlS5/Aw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Tleki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72BEAC0D" w14:textId="469040BA" w:rsidR="00F20CCA" w:rsidRPr="00F20CCA" w:rsidRDefault="00F20CCA" w:rsidP="00386799">
            <w:pPr>
              <w:pStyle w:val="Paragrafoelenco"/>
              <w:numPr>
                <w:ilvl w:val="0"/>
                <w:numId w:val="30"/>
              </w:numPr>
              <w:rPr>
                <w:sz w:val="24"/>
                <w:szCs w:val="24"/>
                <w:lang w:eastAsia="it-IT"/>
              </w:rPr>
            </w:pPr>
            <w:r w:rsidRPr="00F20CCA">
              <w:rPr>
                <w:sz w:val="24"/>
                <w:szCs w:val="24"/>
                <w:lang w:eastAsia="it-IT"/>
              </w:rPr>
              <w:t>una certificazione di prodotto rilasciata da un organismo di valutazione della conformità che attesti il contenuto di riciclato attraverso l’esplicitazione del bilancio di massa che consiste nella verifica di una dichiarazione ambientale autodichiarata, conforme alla norma ISO 14021.</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270FEDF2" wp14:editId="2928369B">
                      <wp:extent cx="148590" cy="148590"/>
                      <wp:effectExtent l="0" t="0" r="22860" b="22860"/>
                      <wp:docPr id="282" name="Rettangolo 28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462C431" id="Rettangolo 28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VHh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Xle&#10;UqJZj0V6Eh5LtgYFJNwiR4NxFZo+m0c7nhyKIeGdtH34x1TILvK6n3kVO084XhaL89MLZJ+japQR&#10;JTs4G+v8NwE9CUJNLZYtssm2d84n08kkxNJw2ymF96xSmgwIWp7lefRwoLomaIMydpG4VpZsGdbf&#10;74qQC8Y9ssKT0ngZMkw5RcnvlUj4T0IiP5hFmQKEzjxgMs6F9kVStawRKdRpjr8p2OQRQyuNgAFZ&#10;4iNn7BFgskwgE3Z682gfXEVs7Nl5zPxvzrNHjAzaz859p8F+lJnCrMbIyX4iKVETWHqDZo/dYyGN&#10;lTP8tsMC3jHnH5nFOcKa427wD/iRCrBQMEqUtGB/fXQf7LG9UUvJgHNZU/dzw6ygRH3X2PgXxWIR&#10;BjkeFqdnJR7ssebtWKM3/TVg6QvcQoZHMdh7NYnSQv+KK2QVoqKKaY6xa8q9nQ7XPu0LXEJcrFbR&#10;DIfXMH+nnw0P4IHV0KAvu1dmzdjFHtv/HqYZZtW7Zk62wVPDauNBdrHTD7yOfOPgx8YZl1TYLMfn&#10;aHVYpcvf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R6VR4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7F000353" w14:textId="47D207EF" w:rsidR="00834E5F" w:rsidRPr="001334F7" w:rsidRDefault="00F20CCA" w:rsidP="00F20CCA">
            <w:pPr>
              <w:rPr>
                <w:sz w:val="24"/>
                <w:szCs w:val="24"/>
                <w:lang w:eastAsia="it-IT"/>
              </w:rPr>
            </w:pPr>
            <w:r w:rsidRPr="00F20CCA">
              <w:rPr>
                <w:sz w:val="24"/>
                <w:szCs w:val="24"/>
                <w:lang w:eastAsia="it-IT"/>
              </w:rPr>
              <w:t xml:space="preserve">Qualora l’azienda produttrice non fosse in possesso delle certificazioni richiamate ai punti precedenti, è ammesso </w:t>
            </w:r>
            <w:r w:rsidRPr="00F20CCA">
              <w:rPr>
                <w:sz w:val="24"/>
                <w:szCs w:val="24"/>
                <w:lang w:eastAsia="it-IT"/>
              </w:rPr>
              <w:lastRenderedPageBreak/>
              <w:t>presentare un rapporto di</w:t>
            </w:r>
            <w:r>
              <w:rPr>
                <w:sz w:val="24"/>
                <w:szCs w:val="24"/>
                <w:lang w:eastAsia="it-IT"/>
              </w:rPr>
              <w:t xml:space="preserve"> </w:t>
            </w:r>
            <w:r w:rsidRPr="00F20CCA">
              <w:rPr>
                <w:sz w:val="24"/>
                <w:szCs w:val="24"/>
                <w:lang w:eastAsia="it-IT"/>
              </w:rPr>
              <w:t>ispezione rilasciato da un organismo di ispezione, in conformità alla ISO/IEC 17020:2012, che attesti il contenuto di materia recuperata o riciclata</w:t>
            </w:r>
            <w:r>
              <w:rPr>
                <w:sz w:val="24"/>
                <w:szCs w:val="24"/>
                <w:lang w:eastAsia="it-IT"/>
              </w:rPr>
              <w:t xml:space="preserve"> </w:t>
            </w:r>
            <w:r w:rsidRPr="00F20CCA">
              <w:rPr>
                <w:sz w:val="24"/>
                <w:szCs w:val="24"/>
                <w:lang w:eastAsia="it-IT"/>
              </w:rPr>
              <w:t>nel prodotto. In questo caso è necessario procedere ad un’attività ispettiva durante l’esecuzione delle opere. Tale documentazione dovrà essere</w:t>
            </w:r>
            <w:r>
              <w:rPr>
                <w:sz w:val="24"/>
                <w:szCs w:val="24"/>
                <w:lang w:eastAsia="it-IT"/>
              </w:rPr>
              <w:t xml:space="preserve"> </w:t>
            </w:r>
            <w:r w:rsidRPr="00F20CCA">
              <w:rPr>
                <w:sz w:val="24"/>
                <w:szCs w:val="24"/>
                <w:lang w:eastAsia="it-IT"/>
              </w:rPr>
              <w:t>presentata alla stazione appaltante in fase di esecuzione dei lavori, nelle modalità indicate nel relativo capitolato.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5F873DFB" wp14:editId="62619E13">
                      <wp:extent cx="148590" cy="148590"/>
                      <wp:effectExtent l="0" t="0" r="22860" b="22860"/>
                      <wp:docPr id="283" name="Rettangolo 28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7E158C6" id="Rettangolo 283"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3Gmg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n5&#10;V0o067BIj8JjydaggIRb5Kg3rkTTJ7Oyw8mhGBLeSduFf0yF7CKv+4lXsfOE42UxPz+9QPY5qgYZ&#10;UbKDs7HOfxfQkSBU1GLZIptse+d8Mh1NQiwNt61SeM9KpUmPoLOzPI8eDlRbB21Qxi4S18qSLcP6&#10;+10RcsG4R1Z4UhovQ4Yppyj5vRIJ/1FI5AezmKUAoTMPmIxzoX2RVA2rRQp1muNvDDZ6xNBKI2BA&#10;lvjICXsAGC0TyIid3jzYB1cRG3tyHjL/m/PkESOD9pNz12qwH2WmMKshcrIfSUrUBJbeoN5j91hI&#10;Y+UMv22xgHfM+RWzOEdYc9wN/gE/UgEWCgaJkgbsr4/ugz22N2op6XEuK+p+bpgVlKgfGhv/opjP&#10;wyDHw/z0bIYHe6x5O9boTXcNWPoCt5DhUQz2Xo2itNC94gpZhqioYppj7Ipyb8fDtU/7ApcQF8tl&#10;NMPhNczf6SfDA3hgNTTo8+6VWTN0scf2v4dxhln5rpmTbfDUsNx4kG3s9AOvA984+LFxhiUVNsvx&#10;OVodVuniNwAAAP//AwBQSwMEFAAGAAgAAAAhAOnO3vPaAAAAAwEAAA8AAABkcnMvZG93bnJldi54&#10;bWxMj0FLw0AQhe+C/2EZwUtpN60iJWZTRFF6EKFVD94m2TEbm50N2Wkb/72rHvQyj+EN731TrEbf&#10;qQMNsQ1sYD7LQBHXwbbcGHh5vp8uQUVBttgFJgOfFGFVnp4UmNtw5A0dttKoFMIxRwNOpM+1jrUj&#10;j3EWeuLkvYfBo6R1aLQd8JjCfacXWXalPbacGhz2dOuo3m333sDbepTmY/4gjzucvE7Wrqqf7ipj&#10;zs/Gm2tQQqP8HcM3fkKHMjFVYc82qs5AekR+ZvIWF5egql/VZaH/s5dfAAAA//8DAFBLAQItABQA&#10;BgAIAAAAIQC2gziS/gAAAOEBAAATAAAAAAAAAAAAAAAAAAAAAABbQ29udGVudF9UeXBlc10ueG1s&#10;UEsBAi0AFAAGAAgAAAAhADj9If/WAAAAlAEAAAsAAAAAAAAAAAAAAAAALwEAAF9yZWxzLy5yZWxz&#10;UEsBAi0AFAAGAAgAAAAhAEAL/caaAgAAkgUAAA4AAAAAAAAAAAAAAAAALgIAAGRycy9lMm9Eb2Mu&#10;eG1sUEsBAi0AFAAGAAgAAAAhAOnO3vPaAAAAAwEAAA8AAAAAAAAAAAAAAAAA9AQAAGRycy9kb3du&#10;cmV2LnhtbFBLBQYAAAAABAAEAPMAAAD7BQAAAAA=&#10;" filled="f" strokecolor="black [3213]" strokeweight="1pt">
                      <w10:anchorlock/>
                    </v:rect>
                  </w:pict>
                </mc:Fallback>
              </mc:AlternateContent>
            </w:r>
          </w:p>
        </w:tc>
        <w:tc>
          <w:tcPr>
            <w:tcW w:w="1050" w:type="pct"/>
            <w:shd w:val="clear" w:color="auto" w:fill="FFFFFF" w:themeFill="background1"/>
            <w:vAlign w:val="center"/>
          </w:tcPr>
          <w:p w14:paraId="3E8C852F" w14:textId="0693475C" w:rsidR="00834E5F" w:rsidRPr="001334F7" w:rsidRDefault="008E0AF0" w:rsidP="00834E5F">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295168" behindDoc="0" locked="0" layoutInCell="1" allowOverlap="1" wp14:anchorId="5BCA309B" wp14:editId="0E8048EB">
                      <wp:simplePos x="0" y="0"/>
                      <wp:positionH relativeFrom="column">
                        <wp:posOffset>504825</wp:posOffset>
                      </wp:positionH>
                      <wp:positionV relativeFrom="paragraph">
                        <wp:posOffset>12065</wp:posOffset>
                      </wp:positionV>
                      <wp:extent cx="148590" cy="148590"/>
                      <wp:effectExtent l="0" t="0" r="22860" b="22860"/>
                      <wp:wrapNone/>
                      <wp:docPr id="145" name="Rettangolo 14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E043DB" id="Rettangolo 145" o:spid="_x0000_s1026" style="position:absolute;margin-left:39.75pt;margin-top:.95pt;width:11.7pt;height:11.7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Meo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m6+&#10;oESzDov0LDyWbAMKSLhFjnrjSjRdmyc7nByKIeG9tF34x1TIPvJ6mHgVe084Xhbzi8Ulss9RNciI&#10;kh2djXX+m4COBKGiFssW2WS7e+eT6WgSYmm4a5XCe1YqTXoEnZ3nefRwoNo6aIMydpG4UZbsGNbf&#10;74uQC8Y9scKT0ngZMkw5RckflEj4z0IiP5jFLAUInXnEZJwL7YukalgtUqhFjr8x2OgRQyuNgAFZ&#10;4iMn7AFgtEwgI3Z682AfXEVs7Ml5yPxvzpNHjAzaT85dq8F+lJnCrIbIyX4kKVETWHqD+oDdYyGN&#10;lTP8rsUC3jPnn5jFOcKa427wj/iRCrBQMEiUNGB/fXQf7LG9UUtJj3NZUfdzy6ygRH3X2PiXxXwe&#10;Bjke5ovzGR7sqebtVKO33Q1g6QvcQoZHMdh7NYrSQveKK2QVoqKKaY6xK8q9HQ83Pu0LXEJcrFbR&#10;DIfXMH+v14YH8MBqaNCX/SuzZuhij+3/AOMMs/JdMyfb4KlhtfUg29jpR14HvnHwY+MMSypsltNz&#10;tDqu0uVvAAAA//8DAFBLAwQUAAYACAAAACEAG/UwEN4AAAAHAQAADwAAAGRycy9kb3ducmV2Lnht&#10;bEyOwU7DMBBE70j8g7VIXCrqNKhAQ5wKgUA9ICTacuC2SZY4NF5HsduGv2d7gtvszGj25cvRdepA&#10;Q2g9G5hNE1DEla9bbgxsN89Xd6BCRK6x80wGfijAsjg/yzGr/ZHf6bCOjZIRDhkasDH2mdahsuQw&#10;TH1PLNmXHxxGOYdG1wMeZdx1Ok2SG+2wZflgsadHS9VuvXcGPldjbL5nL/F1h5OPycqW1dtTaczl&#10;xfhwDyrSGP/KcMIXdCiEqfR7roPqDNwu5tIUfwHqFCepiNJAOr8GXeT6P3/xCwAA//8DAFBLAQIt&#10;ABQABgAIAAAAIQC2gziS/gAAAOEBAAATAAAAAAAAAAAAAAAAAAAAAABbQ29udGVudF9UeXBlc10u&#10;eG1sUEsBAi0AFAAGAAgAAAAhADj9If/WAAAAlAEAAAsAAAAAAAAAAAAAAAAALwEAAF9yZWxzLy5y&#10;ZWxzUEsBAi0AFAAGAAgAAAAhAMecx6iZAgAAkgUAAA4AAAAAAAAAAAAAAAAALgIAAGRycy9lMm9E&#10;b2MueG1sUEsBAi0AFAAGAAgAAAAhABv1MBDeAAAABwEAAA8AAAAAAAAAAAAAAAAA8wQAAGRycy9k&#10;b3ducmV2LnhtbFBLBQYAAAAABAAEAPMAAAD+BQAAAAA=&#10;" filled="f" strokecolor="black [3213]" strokeweight="1pt"/>
                  </w:pict>
                </mc:Fallback>
              </mc:AlternateContent>
            </w:r>
            <w:r w:rsidR="00834E5F" w:rsidRPr="001334F7">
              <w:rPr>
                <w:noProof/>
                <w:sz w:val="24"/>
                <w:szCs w:val="24"/>
                <w:lang w:eastAsia="it-IT"/>
              </w:rPr>
              <mc:AlternateContent>
                <mc:Choice Requires="wps">
                  <w:drawing>
                    <wp:anchor distT="0" distB="0" distL="114300" distR="114300" simplePos="0" relativeHeight="252294144" behindDoc="0" locked="0" layoutInCell="1" allowOverlap="1" wp14:anchorId="49413EF8" wp14:editId="45E8E797">
                      <wp:simplePos x="0" y="0"/>
                      <wp:positionH relativeFrom="column">
                        <wp:posOffset>1449705</wp:posOffset>
                      </wp:positionH>
                      <wp:positionV relativeFrom="paragraph">
                        <wp:posOffset>13335</wp:posOffset>
                      </wp:positionV>
                      <wp:extent cx="148590" cy="148590"/>
                      <wp:effectExtent l="0" t="0" r="22860" b="22860"/>
                      <wp:wrapNone/>
                      <wp:docPr id="144" name="Rettangolo 14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976382" id="Rettangolo 144" o:spid="_x0000_s1026" style="position:absolute;margin-left:114.15pt;margin-top:1.05pt;width:11.7pt;height:11.7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muPmAIAAJIFAAAOAAAAZHJzL2Uyb0RvYy54bWysVN9P2zAQfp+0/8Hy+0halQERKapATJMQ&#10;IGDi2Th2Y8nxebbbtPvrd7aTtGJoD9P6kJ59d9/5vvtxebXrNNkK5xWYms5OSkqE4dAos67pj5fb&#10;L+eU+MBMwzQYUdO98PRq+fnTZW8rMYcWdCMcQRDjq97WtA3BVkXheSs65k/ACoNKCa5jAY9uXTSO&#10;9Yje6WJell+LHlxjHXDhPd7eZCVdJnwpBQ8PUnoRiK4pvi2kr0vft/gtlpesWjtmW8WHZ7B/eEXH&#10;lMGgE9QNC4xsnPoDqlPcgQcZTjh0BUipuEg5YDaz8l02zy2zIuWC5Hg70eT/Hyy/3z46ohqs3WJB&#10;iWEdFulJBCzZGjSQeIsc9dZXaPpsH91w8ijGhHfSdfEfUyG7xOt+4lXsAuF4OVucn14g+xxVg4wo&#10;xcHZOh++CehIFGrqsGyJTba98yGbjiYxloFbpTXes0ob0iPo/Kwsk4cHrZqojcrUReJaO7JlWP+w&#10;m8VcMO6RFZ60wcuYYc4pSWGvRcZ/EhL5wSzmOUDszAMm41yYMMuqljUihzot8TcGGz1SaG0QMCJL&#10;fOSEPQCMlhlkxM5vHuyjq0iNPTkPmf/NefJIkcGEyblTBtxHmWnMaoic7UeSMjWRpTdo9tg9DvJY&#10;ectvFRbwjvnwyBzOEdYcd0N4wI/UgIWCQaKkBffro/toj+2NWkp6nMua+p8b5gQl+rvBxr/AjoyD&#10;nA6L07M5Htyx5u1YYzbdNWDpZ7iFLE9itA96FKWD7hVXyCpGRRUzHGPXlAc3Hq5D3he4hLhYrZIZ&#10;Dq9l4c48Wx7BI6uxQV92r8zZoYsDtv89jDPMqnfNnG2jp4HVJoBUqdMPvA584+CnxhmWVNwsx+dk&#10;dVily98AAAD//wMAUEsDBBQABgAIAAAAIQCrAIFe3wAAAAgBAAAPAAAAZHJzL2Rvd25yZXYueG1s&#10;TI9BS8NAEIXvgv9hGcFLsZtEqiVmU0RRepCCVQ/eJsmYjc3Ohuy2jf/e6Ulvb3iPN98rVpPr1YHG&#10;0Hk2kM4TUMS1bzpuDby/PV0tQYWI3GDvmQz8UIBVeX5WYN74I7/SYRtbJSUccjRgYxxyrUNtyWGY&#10;+4FYvC8/Ooxyjq1uRjxKuet1liQ32mHH8sHiQA+W6t127wx8rqfYfqfP8WWHs4/Z2lb15rEy5vJi&#10;ur8DFWmKf2E44Qs6lMJU+T03QfUGsmx5LVERKSjxs0V6C6o6iQXostD/B5S/AAAA//8DAFBLAQIt&#10;ABQABgAIAAAAIQC2gziS/gAAAOEBAAATAAAAAAAAAAAAAAAAAAAAAABbQ29udGVudF9UeXBlc10u&#10;eG1sUEsBAi0AFAAGAAgAAAAhADj9If/WAAAAlAEAAAsAAAAAAAAAAAAAAAAALwEAAF9yZWxzLy5y&#10;ZWxzUEsBAi0AFAAGAAgAAAAhAMAya4+YAgAAkgUAAA4AAAAAAAAAAAAAAAAALgIAAGRycy9lMm9E&#10;b2MueG1sUEsBAi0AFAAGAAgAAAAhAKsAgV7fAAAACAEAAA8AAAAAAAAAAAAAAAAA8gQAAGRycy9k&#10;b3ducmV2LnhtbFBLBQYAAAAABAAEAPMAAAD+BQAAAAA=&#10;" filled="f" strokecolor="black [3213]" strokeweight="1pt"/>
                  </w:pict>
                </mc:Fallback>
              </mc:AlternateContent>
            </w:r>
            <w:r w:rsidR="00834E5F" w:rsidRPr="001334F7">
              <w:rPr>
                <w:sz w:val="24"/>
                <w:szCs w:val="24"/>
                <w:lang w:eastAsia="it-IT"/>
              </w:rPr>
              <w:t xml:space="preserve">         SI              </w:t>
            </w:r>
            <w:r w:rsidR="00834E5F">
              <w:rPr>
                <w:sz w:val="24"/>
                <w:szCs w:val="24"/>
                <w:lang w:eastAsia="it-IT"/>
              </w:rPr>
              <w:t xml:space="preserve">  </w:t>
            </w:r>
            <w:r w:rsidR="00834E5F" w:rsidRPr="001334F7">
              <w:rPr>
                <w:sz w:val="24"/>
                <w:szCs w:val="24"/>
                <w:lang w:eastAsia="it-IT"/>
              </w:rPr>
              <w:t xml:space="preserve">      NO  </w:t>
            </w:r>
          </w:p>
          <w:p w14:paraId="2FDE23A2" w14:textId="77777777" w:rsidR="00834E5F" w:rsidRPr="001334F7" w:rsidRDefault="00834E5F" w:rsidP="00834E5F">
            <w:pPr>
              <w:rPr>
                <w:sz w:val="24"/>
                <w:szCs w:val="24"/>
                <w:u w:val="single"/>
                <w:lang w:eastAsia="it-IT"/>
              </w:rPr>
            </w:pPr>
          </w:p>
          <w:p w14:paraId="7809C33B" w14:textId="77777777" w:rsidR="00834E5F" w:rsidRPr="001334F7" w:rsidRDefault="00834E5F" w:rsidP="00834E5F">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22C4A7C6" w14:textId="77777777" w:rsidR="00834E5F" w:rsidRDefault="00834E5F" w:rsidP="00834E5F"/>
    <w:p w14:paraId="6D651292" w14:textId="77777777" w:rsidR="00834E5F" w:rsidRDefault="00834E5F" w:rsidP="00834E5F"/>
    <w:p w14:paraId="59865B5B" w14:textId="77777777" w:rsidR="00834E5F" w:rsidRDefault="00834E5F" w:rsidP="00834E5F"/>
    <w:p w14:paraId="126B96B1" w14:textId="77777777" w:rsidR="00834E5F" w:rsidRDefault="00834E5F" w:rsidP="00834E5F"/>
    <w:p w14:paraId="4480B59B" w14:textId="77777777" w:rsidR="00834E5F" w:rsidRDefault="00834E5F" w:rsidP="00834E5F"/>
    <w:p w14:paraId="18C3C2B8" w14:textId="77777777" w:rsidR="00834E5F" w:rsidRDefault="00834E5F" w:rsidP="00834E5F"/>
    <w:p w14:paraId="29A4349C" w14:textId="77777777" w:rsidR="00834E5F" w:rsidRDefault="00834E5F" w:rsidP="00834E5F"/>
    <w:p w14:paraId="1B830377" w14:textId="77777777" w:rsidR="00834E5F" w:rsidRDefault="00834E5F" w:rsidP="00834E5F"/>
    <w:p w14:paraId="0C28A7F4" w14:textId="77777777" w:rsidR="00834E5F" w:rsidRDefault="00834E5F" w:rsidP="00834E5F"/>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580"/>
        <w:gridCol w:w="5212"/>
        <w:gridCol w:w="2925"/>
      </w:tblGrid>
      <w:tr w:rsidR="004342E7" w:rsidRPr="00195884" w14:paraId="5596A475" w14:textId="77777777" w:rsidTr="00324788">
        <w:trPr>
          <w:trHeight w:val="853"/>
        </w:trPr>
        <w:tc>
          <w:tcPr>
            <w:tcW w:w="5000" w:type="pct"/>
            <w:gridSpan w:val="3"/>
            <w:tcBorders>
              <w:top w:val="nil"/>
              <w:left w:val="nil"/>
              <w:right w:val="nil"/>
            </w:tcBorders>
            <w:shd w:val="clear" w:color="auto" w:fill="auto"/>
            <w:vAlign w:val="center"/>
          </w:tcPr>
          <w:p w14:paraId="7DE50250" w14:textId="246B379B" w:rsidR="004342E7" w:rsidRDefault="004342E7" w:rsidP="00324788">
            <w:pPr>
              <w:pStyle w:val="Titolo3"/>
              <w:framePr w:hSpace="0" w:wrap="auto" w:vAnchor="margin" w:hAnchor="text" w:xAlign="left" w:yAlign="inline"/>
              <w:rPr>
                <w:rFonts w:ascii="Calibri" w:eastAsia="Times New Roman" w:hAnsi="Calibri" w:cs="Times New Roman"/>
                <w:bCs/>
                <w:sz w:val="28"/>
                <w:szCs w:val="20"/>
              </w:rPr>
            </w:pPr>
            <w:bookmarkStart w:id="33" w:name="_Toc508291231"/>
            <w:r w:rsidRPr="00337318">
              <w:lastRenderedPageBreak/>
              <w:t xml:space="preserve">Criterio </w:t>
            </w:r>
            <w:r w:rsidR="00F20CCA" w:rsidRPr="00F20CCA">
              <w:t>2.4.2.9</w:t>
            </w:r>
            <w:r w:rsidR="00F20CCA">
              <w:t>:</w:t>
            </w:r>
            <w:r w:rsidR="00F20CCA" w:rsidRPr="00F20CCA">
              <w:t xml:space="preserve"> Isolanti termici ed acustici</w:t>
            </w:r>
            <w:bookmarkEnd w:id="33"/>
          </w:p>
        </w:tc>
      </w:tr>
      <w:tr w:rsidR="00AA6C42" w:rsidRPr="00195884" w14:paraId="0EE91F99" w14:textId="77777777" w:rsidTr="00AA6C42">
        <w:trPr>
          <w:trHeight w:val="833"/>
        </w:trPr>
        <w:tc>
          <w:tcPr>
            <w:tcW w:w="2390" w:type="pct"/>
            <w:tcBorders>
              <w:top w:val="single" w:sz="8" w:space="0" w:color="auto"/>
            </w:tcBorders>
            <w:shd w:val="clear" w:color="auto" w:fill="auto"/>
            <w:vAlign w:val="center"/>
            <w:hideMark/>
          </w:tcPr>
          <w:p w14:paraId="0F2FFDD7" w14:textId="77777777" w:rsidR="004342E7" w:rsidRPr="00BE7FA9" w:rsidRDefault="004342E7" w:rsidP="00324788">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669" w:type="pct"/>
            <w:tcBorders>
              <w:top w:val="single" w:sz="8" w:space="0" w:color="auto"/>
            </w:tcBorders>
            <w:shd w:val="clear" w:color="auto" w:fill="auto"/>
            <w:vAlign w:val="center"/>
          </w:tcPr>
          <w:p w14:paraId="3F29D2B5" w14:textId="77777777" w:rsidR="004342E7" w:rsidRPr="00946E54" w:rsidRDefault="004342E7" w:rsidP="00324788">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941" w:type="pct"/>
            <w:tcBorders>
              <w:top w:val="single" w:sz="8" w:space="0" w:color="auto"/>
            </w:tcBorders>
            <w:vAlign w:val="center"/>
          </w:tcPr>
          <w:p w14:paraId="42854D09" w14:textId="77777777" w:rsidR="004342E7" w:rsidRPr="00946E54" w:rsidRDefault="004342E7" w:rsidP="00324788">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AA6C42" w:rsidRPr="00A8505D" w14:paraId="6A06FE51" w14:textId="77777777" w:rsidTr="00AA6C42">
        <w:trPr>
          <w:trHeight w:val="5081"/>
        </w:trPr>
        <w:tc>
          <w:tcPr>
            <w:tcW w:w="2390" w:type="pct"/>
            <w:shd w:val="clear" w:color="auto" w:fill="auto"/>
          </w:tcPr>
          <w:p w14:paraId="7ABEDD3A" w14:textId="77777777" w:rsidR="00F20CCA" w:rsidRPr="00F20CCA" w:rsidRDefault="00F20CCA" w:rsidP="00F20CCA">
            <w:pPr>
              <w:spacing w:after="0"/>
              <w:rPr>
                <w:sz w:val="24"/>
                <w:szCs w:val="24"/>
                <w:lang w:eastAsia="it-IT"/>
              </w:rPr>
            </w:pPr>
            <w:r w:rsidRPr="00F20CCA">
              <w:rPr>
                <w:sz w:val="24"/>
                <w:szCs w:val="24"/>
                <w:lang w:eastAsia="it-IT"/>
              </w:rPr>
              <w:t>Gli isolanti utilizzati devono rispettare i seguenti criteri:</w:t>
            </w:r>
          </w:p>
          <w:p w14:paraId="5399DFE7" w14:textId="7CA7C011" w:rsidR="00F20CCA" w:rsidRPr="00F20CCA" w:rsidRDefault="00F20CCA" w:rsidP="00386799">
            <w:pPr>
              <w:pStyle w:val="Paragrafoelenco"/>
              <w:numPr>
                <w:ilvl w:val="0"/>
                <w:numId w:val="31"/>
              </w:numPr>
              <w:rPr>
                <w:sz w:val="24"/>
                <w:szCs w:val="24"/>
                <w:lang w:eastAsia="it-IT"/>
              </w:rPr>
            </w:pPr>
            <w:r w:rsidRPr="00F20CCA">
              <w:rPr>
                <w:sz w:val="24"/>
                <w:szCs w:val="24"/>
                <w:lang w:eastAsia="it-IT"/>
              </w:rPr>
              <w:t>non devono essere prodotti utilizzando ritardanti di fiamma che siano oggetto di restrizioni o proibizioni previste da normative nazionali o comunitarie applicabili;</w:t>
            </w:r>
          </w:p>
          <w:p w14:paraId="512F737D" w14:textId="6FEF905E" w:rsidR="00F20CCA" w:rsidRPr="00F20CCA" w:rsidRDefault="00F20CCA" w:rsidP="00386799">
            <w:pPr>
              <w:pStyle w:val="Paragrafoelenco"/>
              <w:numPr>
                <w:ilvl w:val="0"/>
                <w:numId w:val="31"/>
              </w:numPr>
              <w:rPr>
                <w:sz w:val="24"/>
                <w:szCs w:val="24"/>
                <w:lang w:eastAsia="it-IT"/>
              </w:rPr>
            </w:pPr>
            <w:r w:rsidRPr="00F20CCA">
              <w:rPr>
                <w:sz w:val="24"/>
                <w:szCs w:val="24"/>
                <w:lang w:eastAsia="it-IT"/>
              </w:rPr>
              <w:t>non devono essere prodotti con agenti espandenti con un potenziale di riduzione dell’ozono superiore a zero;</w:t>
            </w:r>
          </w:p>
          <w:p w14:paraId="39CD09CD" w14:textId="5EDE3F4C" w:rsidR="00F20CCA" w:rsidRPr="00F20CCA" w:rsidRDefault="00F20CCA" w:rsidP="00386799">
            <w:pPr>
              <w:pStyle w:val="Paragrafoelenco"/>
              <w:numPr>
                <w:ilvl w:val="0"/>
                <w:numId w:val="31"/>
              </w:numPr>
              <w:rPr>
                <w:sz w:val="24"/>
                <w:szCs w:val="24"/>
                <w:lang w:eastAsia="it-IT"/>
              </w:rPr>
            </w:pPr>
            <w:r w:rsidRPr="00F20CCA">
              <w:rPr>
                <w:sz w:val="24"/>
                <w:szCs w:val="24"/>
                <w:lang w:eastAsia="it-IT"/>
              </w:rPr>
              <w:t>non devono essere prodotti o formulati utilizzando catalizzatori al piombo quando spruzzati o nel corso della formazione della schiuma di plastica;</w:t>
            </w:r>
          </w:p>
          <w:p w14:paraId="09FDCDB9" w14:textId="2650AA2C" w:rsidR="00F20CCA" w:rsidRPr="00F20CCA" w:rsidRDefault="00F20CCA" w:rsidP="00386799">
            <w:pPr>
              <w:pStyle w:val="Paragrafoelenco"/>
              <w:numPr>
                <w:ilvl w:val="0"/>
                <w:numId w:val="31"/>
              </w:numPr>
              <w:rPr>
                <w:sz w:val="24"/>
                <w:szCs w:val="24"/>
                <w:lang w:eastAsia="it-IT"/>
              </w:rPr>
            </w:pPr>
            <w:r w:rsidRPr="00F20CCA">
              <w:rPr>
                <w:sz w:val="24"/>
                <w:szCs w:val="24"/>
                <w:lang w:eastAsia="it-IT"/>
              </w:rPr>
              <w:t>se prodotti da una resina di polistirene espandibile gli agenti espandenti devono essere inferiori al 6% del peso del prodotto finito;</w:t>
            </w:r>
          </w:p>
          <w:p w14:paraId="2793B8AF" w14:textId="12FFEF76" w:rsidR="00F20CCA" w:rsidRPr="00F20CCA" w:rsidRDefault="00F20CCA" w:rsidP="00386799">
            <w:pPr>
              <w:pStyle w:val="Paragrafoelenco"/>
              <w:numPr>
                <w:ilvl w:val="0"/>
                <w:numId w:val="31"/>
              </w:numPr>
              <w:rPr>
                <w:sz w:val="24"/>
                <w:szCs w:val="24"/>
                <w:lang w:eastAsia="it-IT"/>
              </w:rPr>
            </w:pPr>
            <w:r w:rsidRPr="00F20CCA">
              <w:rPr>
                <w:sz w:val="24"/>
                <w:szCs w:val="24"/>
                <w:lang w:eastAsia="it-IT"/>
              </w:rPr>
              <w:t>se costituiti da lane minerali, queste devono essere conformi alla nota Q o alla nota R di cui al regolamento (CE) n. 1272/2008 (CLP) e s.m.i.</w:t>
            </w:r>
            <w:r>
              <w:rPr>
                <w:rStyle w:val="Rimandonotaapidipagina"/>
                <w:sz w:val="24"/>
                <w:szCs w:val="24"/>
                <w:lang w:eastAsia="it-IT"/>
              </w:rPr>
              <w:footnoteReference w:id="18"/>
            </w:r>
          </w:p>
          <w:p w14:paraId="4E3489F7" w14:textId="3EB1F953" w:rsidR="004342E7" w:rsidRDefault="00F20CCA" w:rsidP="00386799">
            <w:pPr>
              <w:pStyle w:val="Paragrafoelenco"/>
              <w:numPr>
                <w:ilvl w:val="0"/>
                <w:numId w:val="31"/>
              </w:numPr>
              <w:rPr>
                <w:sz w:val="24"/>
                <w:szCs w:val="24"/>
                <w:lang w:eastAsia="it-IT"/>
              </w:rPr>
            </w:pPr>
            <w:r w:rsidRPr="00F20CCA">
              <w:rPr>
                <w:sz w:val="24"/>
                <w:szCs w:val="24"/>
                <w:lang w:eastAsia="it-IT"/>
              </w:rPr>
              <w:t>se il prodotto finito contiene uno o più dei componenti elencati nella seguente tabella, questi devono essere costituiti da materiale riciclato e/o recuperato secondo le quantità minime indicate, misurato sul peso del prodotto finito.</w:t>
            </w:r>
          </w:p>
          <w:p w14:paraId="4CB6B434" w14:textId="77777777" w:rsidR="00AA6C42" w:rsidRPr="00AA6C42" w:rsidRDefault="00AA6C42" w:rsidP="00AA6C42">
            <w:pPr>
              <w:rPr>
                <w:sz w:val="24"/>
                <w:szCs w:val="24"/>
                <w:lang w:eastAsia="it-IT"/>
              </w:rPr>
            </w:pPr>
          </w:p>
          <w:p w14:paraId="356DC71E" w14:textId="4259B4B3" w:rsidR="00F20CCA" w:rsidRPr="00F20CCA" w:rsidRDefault="00F20CCA" w:rsidP="00F20CCA">
            <w:pPr>
              <w:rPr>
                <w:sz w:val="24"/>
                <w:szCs w:val="24"/>
                <w:lang w:eastAsia="it-IT"/>
              </w:rPr>
            </w:pPr>
            <w:r>
              <w:rPr>
                <w:noProof/>
              </w:rPr>
              <w:drawing>
                <wp:inline distT="0" distB="0" distL="0" distR="0" wp14:anchorId="067605C8" wp14:editId="151BD2EA">
                  <wp:extent cx="4724400" cy="2089747"/>
                  <wp:effectExtent l="0" t="0" r="0"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730216" cy="2092320"/>
                          </a:xfrm>
                          <a:prstGeom prst="rect">
                            <a:avLst/>
                          </a:prstGeom>
                        </pic:spPr>
                      </pic:pic>
                    </a:graphicData>
                  </a:graphic>
                </wp:inline>
              </w:drawing>
            </w:r>
          </w:p>
        </w:tc>
        <w:tc>
          <w:tcPr>
            <w:tcW w:w="1669" w:type="pct"/>
            <w:shd w:val="clear" w:color="auto" w:fill="auto"/>
          </w:tcPr>
          <w:p w14:paraId="3364EF93" w14:textId="081BB5D3" w:rsidR="00A7395F" w:rsidRDefault="00F20CCA" w:rsidP="00F20CCA">
            <w:pPr>
              <w:spacing w:after="0"/>
              <w:rPr>
                <w:sz w:val="24"/>
                <w:szCs w:val="24"/>
                <w:lang w:eastAsia="it-IT"/>
              </w:rPr>
            </w:pPr>
            <w:r>
              <w:rPr>
                <w:sz w:val="24"/>
                <w:szCs w:val="24"/>
                <w:lang w:eastAsia="it-IT"/>
              </w:rPr>
              <w:lastRenderedPageBreak/>
              <w:t>I</w:t>
            </w:r>
            <w:r w:rsidRPr="00F20CCA">
              <w:rPr>
                <w:sz w:val="24"/>
                <w:szCs w:val="24"/>
                <w:lang w:eastAsia="it-IT"/>
              </w:rPr>
              <w:t>l progettista deve compiere scelte tecniche di progetto</w:t>
            </w:r>
            <w:r>
              <w:rPr>
                <w:sz w:val="24"/>
                <w:szCs w:val="24"/>
                <w:lang w:eastAsia="it-IT"/>
              </w:rPr>
              <w:t xml:space="preserve"> </w:t>
            </w:r>
            <w:r w:rsidRPr="00F20CCA">
              <w:rPr>
                <w:sz w:val="24"/>
                <w:szCs w:val="24"/>
                <w:lang w:eastAsia="it-IT"/>
              </w:rPr>
              <w:t>che consentano di soddisfare il criterio e deve prescrivere che in fase</w:t>
            </w:r>
            <w:r>
              <w:rPr>
                <w:sz w:val="24"/>
                <w:szCs w:val="24"/>
                <w:lang w:eastAsia="it-IT"/>
              </w:rPr>
              <w:t xml:space="preserve"> </w:t>
            </w:r>
            <w:r w:rsidRPr="00F20CCA">
              <w:rPr>
                <w:sz w:val="24"/>
                <w:szCs w:val="24"/>
                <w:lang w:eastAsia="it-IT"/>
              </w:rPr>
              <w:t>di approvvigionamento l’appaltatore dovrà accertarsi della rispondenza</w:t>
            </w:r>
            <w:r>
              <w:rPr>
                <w:sz w:val="24"/>
                <w:szCs w:val="24"/>
                <w:lang w:eastAsia="it-IT"/>
              </w:rPr>
              <w:t xml:space="preserve"> </w:t>
            </w:r>
            <w:r w:rsidRPr="00F20CCA">
              <w:rPr>
                <w:sz w:val="24"/>
                <w:szCs w:val="24"/>
                <w:lang w:eastAsia="it-IT"/>
              </w:rPr>
              <w:t xml:space="preserve">al criterio. </w:t>
            </w:r>
            <w:r w:rsidR="00A7395F" w:rsidRPr="00502646">
              <w:rPr>
                <w:noProof/>
                <w:sz w:val="24"/>
                <w:szCs w:val="24"/>
                <w:lang w:eastAsia="it-IT"/>
              </w:rPr>
              <mc:AlternateContent>
                <mc:Choice Requires="wps">
                  <w:drawing>
                    <wp:inline distT="0" distB="0" distL="0" distR="0" wp14:anchorId="2A1B021F" wp14:editId="692D2804">
                      <wp:extent cx="148590" cy="148590"/>
                      <wp:effectExtent l="0" t="0" r="22860" b="22860"/>
                      <wp:docPr id="284" name="Rettangolo 28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306ABBE" id="Rettangolo 284"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bow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eX&#10;c0o067BIz8JjyTaggIRb5Kg3rkTTF/Nkh5NDMSS8l7YL/5gK2UdeDxOvYu8Jx8tifnl+hexzVA0y&#10;omRHZ2Od/yagI0GoqMWyRTbZ7t75ZDqahFga7lql8J6VSpMeQWcXeR49HKi2DtqgjF0kVsqSHcP6&#10;+30RcsG4J1Z4UhovQ4Yppyj5gxIJ/1lI5AezmKUAoTOPmIxzoX2RVA2rRQp1nuNvDDZ6xNBKI2BA&#10;lvjICXsAGC0TyIid3jzYB1cRG3tyHjL/m/PkESOD9pNz12qwH2WmMKshcrIfSUrUBJbWUB+weyyk&#10;sXKG37VYwHvm/BOzOEdYc9wN/hE/UgEWCgaJkgbsr4/ugz22N2op6XEuK+p+bpkVlKjvGhv/qpjP&#10;wyDHw/z8YoYHe6pZn2r0tlsBlr7ALWR4FIO9V6MoLXRvuEKWISqqmOYYu6Lc2/Gw8mlf4BLiYrmM&#10;Zji8hvl7/WJ4AA+shgZ93b8xa4Yu9tj+DzDOMCvfNXOyDZ4allsPso2dfuR14BsHPzbOsKTCZjk9&#10;R6vjKl38Bg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VUG6MJ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484D05BF" w14:textId="2196DB39" w:rsidR="00F20CCA" w:rsidRPr="00F20CCA" w:rsidRDefault="00F20CCA" w:rsidP="00F20CCA">
            <w:pPr>
              <w:spacing w:after="0"/>
              <w:rPr>
                <w:sz w:val="24"/>
                <w:szCs w:val="24"/>
                <w:lang w:eastAsia="it-IT"/>
              </w:rPr>
            </w:pPr>
            <w:r w:rsidRPr="00F20CCA">
              <w:rPr>
                <w:sz w:val="24"/>
                <w:szCs w:val="24"/>
                <w:lang w:eastAsia="it-IT"/>
              </w:rPr>
              <w:t>La percentuale di materia riciclata deve essere dimostrata</w:t>
            </w:r>
            <w:r>
              <w:rPr>
                <w:sz w:val="24"/>
                <w:szCs w:val="24"/>
                <w:lang w:eastAsia="it-IT"/>
              </w:rPr>
              <w:t xml:space="preserve"> </w:t>
            </w:r>
            <w:r w:rsidRPr="00F20CCA">
              <w:rPr>
                <w:sz w:val="24"/>
                <w:szCs w:val="24"/>
                <w:lang w:eastAsia="it-IT"/>
              </w:rPr>
              <w:t>tramite una delle seguenti opzioni:</w:t>
            </w:r>
          </w:p>
          <w:p w14:paraId="771F62F0" w14:textId="3771B44B" w:rsidR="00F20CCA" w:rsidRPr="00F20CCA" w:rsidRDefault="00F20CCA" w:rsidP="00386799">
            <w:pPr>
              <w:pStyle w:val="Paragrafoelenco"/>
              <w:numPr>
                <w:ilvl w:val="0"/>
                <w:numId w:val="32"/>
              </w:numPr>
              <w:rPr>
                <w:sz w:val="24"/>
                <w:szCs w:val="24"/>
                <w:lang w:eastAsia="it-IT"/>
              </w:rPr>
            </w:pPr>
            <w:r w:rsidRPr="00F20CCA">
              <w:rPr>
                <w:sz w:val="24"/>
                <w:szCs w:val="24"/>
                <w:lang w:eastAsia="it-IT"/>
              </w:rPr>
              <w:t>una dichiarazione ambientale di Prodotto di Tipo III (EPD), conforme alla norma UNI EN 15804 e alla norma ISO 14025, come EPDItaly©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201E76AB" wp14:editId="4BBB344B">
                      <wp:extent cx="148590" cy="148590"/>
                      <wp:effectExtent l="0" t="0" r="22860" b="22860"/>
                      <wp:docPr id="285" name="Rettangolo 28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FA122CF" id="Rettangolo 285"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xYX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cX&#10;C0o067BIz8JjyTaggIRb5Kg3rkTTtXmyw8mhGBLeS9uFf0yF7COvh4lXsfeE42Uxv1hcIvscVYOM&#10;KNnR2VjnvwnoSBAqarFskU22u3c+mY4mIZaGu1YpvGel0qRH0Nl5nkcPB6qtgzYoYxeJG2XJjmH9&#10;/b4IuWDcEys8KY2XIcOUU5T8QYmE/ywk8oNZzFKA0JlHTMa50L5IqobVIoVa5Pgbg40eMbTSCBiQ&#10;JT5ywh4ARssEMmKnNw/2wVXExp6ch8z/5jx5xMig/eTctRrsR5kpzGqInOxHkhI1gaU3qA/YPRbS&#10;WDnD71os4D1z/olZnCOsOe4G/4gfqQALBYNESQP210f3wR7bG7WU9DiXFXU/t8wKStR3jY1/Wczn&#10;YZDjYb44n+HBnmreTjV6290Alr7ALWR4FIO9V6MoLXSvuEJWISqqmOYYu6Lc2/Fw49O+wCXExWoV&#10;zXB4DfP3em14AA+shgZ92b8ya4Yu9tj+DzDOMCvfNXOyDZ4aVlsPso2dfuR14BsHPzbOsKTCZjk9&#10;R6vjKl3+Bg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Uu8WF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5C9D95F4" w14:textId="32509B08" w:rsidR="00F20CCA" w:rsidRPr="00F20CCA" w:rsidRDefault="00F20CCA" w:rsidP="00386799">
            <w:pPr>
              <w:pStyle w:val="Paragrafoelenco"/>
              <w:numPr>
                <w:ilvl w:val="0"/>
                <w:numId w:val="32"/>
              </w:numPr>
              <w:rPr>
                <w:sz w:val="24"/>
                <w:szCs w:val="24"/>
                <w:lang w:eastAsia="it-IT"/>
              </w:rPr>
            </w:pPr>
            <w:r w:rsidRPr="00F20CCA">
              <w:rPr>
                <w:sz w:val="24"/>
                <w:szCs w:val="24"/>
                <w:lang w:eastAsia="it-IT"/>
              </w:rPr>
              <w:t>una certificazione di prodotto rilasciata da un organismo di valutazione della conformità che attesti il contenuto di riciclato attraverso l’esplicitazione del bilancio di massa, come ReMade in Italy®, Plastica Seconda Vita o equivalenti;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59583E72" wp14:editId="296092A0">
                      <wp:extent cx="148590" cy="148590"/>
                      <wp:effectExtent l="0" t="0" r="22860" b="22860"/>
                      <wp:docPr id="286" name="Rettangolo 28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1C48C94" id="Rettangolo 28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N/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V2c&#10;UaJZh0V6Fh5LtgYFJNwiR71xJZquzJMdTg7FkPBO2i78YypkF3ndT7yKnSccL4v5xeklss9RNciI&#10;kh2cjXX+u4COBKGiFssW2WTbe+eT6WgSYmm4a5XCe1YqTXoEnZ3nefRwoNo6aIMydpG4UZZsGdbf&#10;74qQC8Y9ssKT0ngZMkw5RcnvlUj4z0IiP5jFLAUInXnAZJwL7YukalgtUqjTHH9jsNEjhlYaAQOy&#10;xEdO2APAaJlARuz05sE+uIrY2JPzkPnfnCePGBm0n5y7VoP9LDOFWQ2Rk/1IUqImsPQO9R67x0Ia&#10;K2f4XYsFvGfOPzGLc4Q1x93gH/EjFWChYJAoacD++uw+2GN7o5aSHueyou7nhllBifqhsfEvi/k8&#10;DHI8zE/PZ3iwx5r3Y43edDeApS9wCxkexWDv1ShKC90brpBliIoqpjnGrij3djzc+LQvcAlxsVxG&#10;Mxxew/y9XhkewAOroUFfdm/MmqGLPbb/A4wzzMoPzZxsg6eG5caDbGOnH3gd+MbBj40zLKmwWY7P&#10;0eqwShe/AQ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Wx3jf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384C87B5" w14:textId="68A22848" w:rsidR="00F20CCA" w:rsidRPr="00F20CCA" w:rsidRDefault="00F20CCA" w:rsidP="00386799">
            <w:pPr>
              <w:pStyle w:val="Paragrafoelenco"/>
              <w:numPr>
                <w:ilvl w:val="0"/>
                <w:numId w:val="32"/>
              </w:numPr>
              <w:rPr>
                <w:sz w:val="24"/>
                <w:szCs w:val="24"/>
                <w:lang w:eastAsia="it-IT"/>
              </w:rPr>
            </w:pPr>
            <w:r w:rsidRPr="00F20CCA">
              <w:rPr>
                <w:sz w:val="24"/>
                <w:szCs w:val="24"/>
                <w:lang w:eastAsia="it-IT"/>
              </w:rPr>
              <w:t xml:space="preserve">una certificazione di prodotto rilasciata da un organismo di valutazione della conformità che attesti il contenuto di </w:t>
            </w:r>
            <w:r w:rsidRPr="00F20CCA">
              <w:rPr>
                <w:sz w:val="24"/>
                <w:szCs w:val="24"/>
                <w:lang w:eastAsia="it-IT"/>
              </w:rPr>
              <w:lastRenderedPageBreak/>
              <w:t>riciclato attraverso l’esplicitazione del bilancio di massa che consiste nella verifica di una dichiarazione ambientale autodichiarata, conforme alla norma ISO 14021.</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2FF04506" wp14:editId="2F94BC1D">
                      <wp:extent cx="148590" cy="148590"/>
                      <wp:effectExtent l="0" t="0" r="22860" b="22860"/>
                      <wp:docPr id="287" name="Rettangolo 28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9FFAD5F" id="Rettangolo 28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09Y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eX&#10;F5Ro1mGRnoXHkm1AAQm3yFFvXImmL+bJDieHYkh4L20X/jEVso+8HiZexd4TjpfF/PL8CtnnqBpk&#10;RMmOzsY6/01AR4JQUYtli2yy3b3zyXQ0CbE03LVK4T0rlSY9gs4u8jx6OFBtHbRBGbtIrJQlO4b1&#10;9/si5IJxT6zwpDRehgxTTlHyByUS/rOQyA9mMUsBQmceMRnnQvsiqRpWixTqPMffGGz0iKGVRsCA&#10;LPGRE/YAMFomkBE7vXmwD64iNvbkPGT+N+fJI0YG7SfnrtVgP8pMYVZD5GQ/kpSoCSytoT5g91hI&#10;Y+UMv2uxgPfM+SdmcY6w5rgb/CN+pAIsFAwSJQ3YXx/dB3tsb9RS0uNcVtT93DIrKFHfNTb+VTGf&#10;h0GOh/n5xQwP9lSzPtXobbcCLH2BW8jwKAZ7r0ZRWujecIUsQ1RUMc0xdkW5t+Nh5dO+wCXExXIZ&#10;zXB4DfP3+sXwAB5YDQ36un9j1gxd7LH9H2CcYVa+a+ZkGzw1LLceZBs7/cjrwDcOfmycYUmFzXJ6&#10;jlbHVbr4DQ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XLNPWJ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1A76816B" w14:textId="28BF5462" w:rsidR="004342E7" w:rsidRPr="001334F7" w:rsidRDefault="00F20CCA" w:rsidP="00F20CCA">
            <w:pPr>
              <w:rPr>
                <w:sz w:val="24"/>
                <w:szCs w:val="24"/>
                <w:lang w:eastAsia="it-IT"/>
              </w:rPr>
            </w:pPr>
            <w:r w:rsidRPr="00F20CCA">
              <w:rPr>
                <w:sz w:val="24"/>
                <w:szCs w:val="24"/>
                <w:lang w:eastAsia="it-IT"/>
              </w:rPr>
              <w:t>Qualora l’azienda produttrice non fosse in possesso delle certificazioni</w:t>
            </w:r>
            <w:r>
              <w:rPr>
                <w:sz w:val="24"/>
                <w:szCs w:val="24"/>
                <w:lang w:eastAsia="it-IT"/>
              </w:rPr>
              <w:t xml:space="preserve"> </w:t>
            </w:r>
            <w:r w:rsidRPr="00F20CCA">
              <w:rPr>
                <w:sz w:val="24"/>
                <w:szCs w:val="24"/>
                <w:lang w:eastAsia="it-IT"/>
              </w:rPr>
              <w:t>richiamate ai punti precedenti, è ammesso presentare un rapporto</w:t>
            </w:r>
            <w:r>
              <w:rPr>
                <w:sz w:val="24"/>
                <w:szCs w:val="24"/>
                <w:lang w:eastAsia="it-IT"/>
              </w:rPr>
              <w:t xml:space="preserve"> </w:t>
            </w:r>
            <w:r w:rsidRPr="00F20CCA">
              <w:rPr>
                <w:sz w:val="24"/>
                <w:szCs w:val="24"/>
                <w:lang w:eastAsia="it-IT"/>
              </w:rPr>
              <w:t>di ispezione rilasciato da un organismo di ispezione, in conformità alla</w:t>
            </w:r>
            <w:r>
              <w:rPr>
                <w:sz w:val="24"/>
                <w:szCs w:val="24"/>
                <w:lang w:eastAsia="it-IT"/>
              </w:rPr>
              <w:t xml:space="preserve"> </w:t>
            </w:r>
            <w:r w:rsidRPr="00F20CCA">
              <w:rPr>
                <w:sz w:val="24"/>
                <w:szCs w:val="24"/>
                <w:lang w:eastAsia="it-IT"/>
              </w:rPr>
              <w:t>ISO/IEC 17020:2012, che attesti il contenuto di materia recuperata o</w:t>
            </w:r>
            <w:r>
              <w:rPr>
                <w:sz w:val="24"/>
                <w:szCs w:val="24"/>
                <w:lang w:eastAsia="it-IT"/>
              </w:rPr>
              <w:t xml:space="preserve"> </w:t>
            </w:r>
            <w:r w:rsidRPr="00F20CCA">
              <w:rPr>
                <w:sz w:val="24"/>
                <w:szCs w:val="24"/>
                <w:lang w:eastAsia="it-IT"/>
              </w:rPr>
              <w:t>riciclata nel prodotto. In questo caso è necessario procedere ad un’attività</w:t>
            </w:r>
            <w:r>
              <w:rPr>
                <w:sz w:val="24"/>
                <w:szCs w:val="24"/>
                <w:lang w:eastAsia="it-IT"/>
              </w:rPr>
              <w:t xml:space="preserve"> </w:t>
            </w:r>
            <w:r w:rsidRPr="00F20CCA">
              <w:rPr>
                <w:sz w:val="24"/>
                <w:szCs w:val="24"/>
                <w:lang w:eastAsia="it-IT"/>
              </w:rPr>
              <w:t>ispettiva durante l’esecuzione delle opere. Tale documentazione</w:t>
            </w:r>
            <w:r>
              <w:rPr>
                <w:sz w:val="24"/>
                <w:szCs w:val="24"/>
                <w:lang w:eastAsia="it-IT"/>
              </w:rPr>
              <w:t xml:space="preserve"> </w:t>
            </w:r>
            <w:r w:rsidRPr="00F20CCA">
              <w:rPr>
                <w:sz w:val="24"/>
                <w:szCs w:val="24"/>
                <w:lang w:eastAsia="it-IT"/>
              </w:rPr>
              <w:t>dovrà essere presentata alla stazione appaltante in fase di esecuzione dei</w:t>
            </w:r>
            <w:r>
              <w:rPr>
                <w:sz w:val="24"/>
                <w:szCs w:val="24"/>
                <w:lang w:eastAsia="it-IT"/>
              </w:rPr>
              <w:t xml:space="preserve"> </w:t>
            </w:r>
            <w:r w:rsidRPr="00F20CCA">
              <w:rPr>
                <w:sz w:val="24"/>
                <w:szCs w:val="24"/>
                <w:lang w:eastAsia="it-IT"/>
              </w:rPr>
              <w:t>lavori, nelle modalità indicate nel relativo capitolato.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4F1507D2" wp14:editId="74D9E36B">
                      <wp:extent cx="148590" cy="148590"/>
                      <wp:effectExtent l="0" t="0" r="22860" b="22860"/>
                      <wp:docPr id="128" name="Rettangolo 12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A33D31C" id="Rettangolo 128"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qUEmA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6G&#10;pdKswyI9C48l24ACEm6Ro964Ek1fzJMdTg7FkPBe2i78YypkH3k9TLyKvSccL4v55fkVss9RNciI&#10;kh2djXX+m4COBKGiFssW2WS7e+eT6WgSYmm4a5XCe1YqTfrw9os8jx4OVFsHbVDGLhIrZcmOYf39&#10;vgi5YNwTKzwpjZchw5RTlPxBiYT/LCTyg1nMUoDQmUdMxrnQvkiqhtUihTrP8TcGGz1iaKURMCBL&#10;fOSEPQCMlglkxE5vHuyDq4iNPTkPmf/NefKIkUH7yblrNdiPMlOY1RA52Y8kJWoCS2uoD9g9FtJY&#10;OcPvWizgPXP+iVmcI6w57gb/iB+pAAsFg0RJA/bXR/fBHtsbtZT0OJcVdT+3zApK1HeNjX9VzOdh&#10;kONhfn4xw4M91axPNXrbrQBLX+AWMjyKwd6rUZQWujdcIcsQFVVMc4xdUe7teFj5tC9wCXGxXEYz&#10;HF7D/L1+MTyAB1ZDg77u35g1Qxd7bP8HGGeYle+aOdkGTw3LrQfZxk4/8jrwjYMfG2dYUmGznJ6j&#10;1XGVLn4D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AJZqUEmAIAAJI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941" w:type="pct"/>
            <w:shd w:val="clear" w:color="auto" w:fill="FFFFFF" w:themeFill="background1"/>
            <w:vAlign w:val="center"/>
          </w:tcPr>
          <w:p w14:paraId="4F4FA3B0" w14:textId="77777777" w:rsidR="004342E7" w:rsidRPr="001334F7" w:rsidRDefault="004342E7" w:rsidP="00324788">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402688" behindDoc="0" locked="0" layoutInCell="1" allowOverlap="1" wp14:anchorId="3EC3DC3C" wp14:editId="7AE4CC8D">
                      <wp:simplePos x="0" y="0"/>
                      <wp:positionH relativeFrom="column">
                        <wp:posOffset>504825</wp:posOffset>
                      </wp:positionH>
                      <wp:positionV relativeFrom="paragraph">
                        <wp:posOffset>12065</wp:posOffset>
                      </wp:positionV>
                      <wp:extent cx="148590" cy="148590"/>
                      <wp:effectExtent l="0" t="0" r="22860" b="22860"/>
                      <wp:wrapNone/>
                      <wp:docPr id="198" name="Rettangolo 19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05EADB" id="Rettangolo 198" o:spid="_x0000_s1026" style="position:absolute;margin-left:39.75pt;margin-top:.95pt;width:11.7pt;height:11.7pt;z-index:2524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i5U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u4K&#10;S6VZh0V6Eh5LtgEFJNwiR71xJZo+m0c7nByKIeG9tF34x1TIPvJ6mHgVe084Xhbzy/MrZJ+japAR&#10;JTs6G+v8NwEdCUJFLZYtssl2d84n09EkxNKwbpXCe1YqTXoEnV3kefRwoNo6aIMydpFYKUt2DOvv&#10;90XIBeOeWOFJabwMGaacouQPSiT8JyGRH8xilgKEzjxiMs6F9kVSNawWKdR5jr8x2OgRQyuNgAFZ&#10;4iMn7AFgtEwgI3Z682AfXEVs7Ml5yPxvzpNHjAzaT85dq8F+lJnCrIbIyX4kKVETWHqD+oDdYyGN&#10;lTN83WIB75jzj8ziHGHNcTf4B/xIBVgoGCRKGrC/ProP9tjeqKWkx7msqPu5ZVZQor5rbPyrYj4P&#10;gxwP8/OLGR7sqebtVKO33Qqw9AVuIcOjGOy9GkVpoXvFFbIMUVHFNMfYFeXejoeVT/sClxAXy2U0&#10;w+E1zN/pZ8MDeGA1NOjL/pVZM3Sxx/a/h3GGWfmumZNt8NSw3HqQbez0I68D3zj4sXGGJRU2y+k5&#10;Wh1X6eI3AAAA//8DAFBLAwQUAAYACAAAACEAG/UwEN4AAAAHAQAADwAAAGRycy9kb3ducmV2Lnht&#10;bEyOwU7DMBBE70j8g7VIXCrqNKhAQ5wKgUA9ICTacuC2SZY4NF5HsduGv2d7gtvszGj25cvRdepA&#10;Q2g9G5hNE1DEla9bbgxsN89Xd6BCRK6x80wGfijAsjg/yzGr/ZHf6bCOjZIRDhkasDH2mdahsuQw&#10;TH1PLNmXHxxGOYdG1wMeZdx1Ok2SG+2wZflgsadHS9VuvXcGPldjbL5nL/F1h5OPycqW1dtTaczl&#10;xfhwDyrSGP/KcMIXdCiEqfR7roPqDNwu5tIUfwHqFCepiNJAOr8GXeT6P3/xCwAA//8DAFBLAQIt&#10;ABQABgAIAAAAIQC2gziS/gAAAOEBAAATAAAAAAAAAAAAAAAAAAAAAABbQ29udGVudF9UeXBlc10u&#10;eG1sUEsBAi0AFAAGAAgAAAAhADj9If/WAAAAlAEAAAsAAAAAAAAAAAAAAAAALwEAAF9yZWxzLy5y&#10;ZWxzUEsBAi0AFAAGAAgAAAAhALH2LlSZAgAAkgUAAA4AAAAAAAAAAAAAAAAALgIAAGRycy9lMm9E&#10;b2MueG1sUEsBAi0AFAAGAAgAAAAhABv1MBDeAAAABw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01664" behindDoc="0" locked="0" layoutInCell="1" allowOverlap="1" wp14:anchorId="3688267F" wp14:editId="2039B7EC">
                      <wp:simplePos x="0" y="0"/>
                      <wp:positionH relativeFrom="column">
                        <wp:posOffset>1449705</wp:posOffset>
                      </wp:positionH>
                      <wp:positionV relativeFrom="paragraph">
                        <wp:posOffset>13335</wp:posOffset>
                      </wp:positionV>
                      <wp:extent cx="148590" cy="148590"/>
                      <wp:effectExtent l="0" t="0" r="22860" b="22860"/>
                      <wp:wrapNone/>
                      <wp:docPr id="199" name="Rettangolo 19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15CD7B" id="Rettangolo 199" o:spid="_x0000_s1026" style="position:absolute;margin-left:114.15pt;margin-top:1.05pt;width:11.7pt;height:11.7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IJzmQIAAJIFAAAOAAAAZHJzL2Uyb0RvYy54bWysVE1v2zAMvQ/YfxB0X20H6doYdYqgRYcB&#10;RVs0HXpWZSk2IIuapMTJfv0oyXaCrthhWA4OJZKP4uPH1fW+U2QnrGtBV7Q4yykRmkPd6k1Ff7zc&#10;fbmkxHmma6ZAi4oehKPXy8+frnpTihk0oGphCYJoV/amoo33pswyxxvRMXcGRmhUSrAd83i0m6y2&#10;rEf0TmWzPP+a9WBrY4EL5/D2NinpMuJLKbh/lNIJT1RF8W0+fm38voVvtrxi5cYy07R8eAb7h1d0&#10;rNUYdIK6ZZ6RrW3/gOpabsGB9GccugykbLmIOWA2Rf4um3XDjIi5IDnOTDS5/wfLH3ZPlrQ11m6x&#10;oESzDov0LDyWbAMKSLhFjnrjSjRdmyc7nByKIeG9tF34x1TIPvJ6mHgVe084Xhbzy/MFss9RNciI&#10;kh2djXX+m4COBKGiFssW2WS7e+eT6WgSYmm4a5XCe1YqTXoEnV3kefRwoNo6aIMydpG4UZbsGNbf&#10;74uQC8Y9scKT0ngZMkw5RckflEj4z0IiP5jFLAUInXnEZJwL7YukalgtUqjzHH9jsNEjhlYaAQOy&#10;xEdO2APAaJlARuz05sE+uIrY2JPzkPnfnCePGBm0n5y7VoP9KDOFWQ2Rk/1IUqImsPQG9QG7x0Ia&#10;K2f4XYsFvGfOPzGLc4Q1x93gH/EjFWChYJAoacD++ug+2GN7o5aSHueyou7nlllBifqusfEXxXwe&#10;Bjke5ucXMzzYU83bqUZvuxvA0he4hQyPYrD3ahSlhe4VV8gqREUV0xxjV5R7Ox5ufNoXuIS4WK2i&#10;GQ6vYf5erw0P4IHV0KAv+1dmzdDFHtv/AcYZZuW7Zk62wVPDautBtrHTj7wOfOPgx8YZllTYLKfn&#10;aHVcpcvfAAAA//8DAFBLAwQUAAYACAAAACEAqwCBXt8AAAAIAQAADwAAAGRycy9kb3ducmV2Lnht&#10;bEyPQUvDQBCF74L/YRnBS7GbRKolZlNEUXqQglUP3ibJmI3Nzobsto3/3ulJb294jzffK1aT69WB&#10;xtB5NpDOE1DEtW86bg28vz1dLUGFiNxg75kM/FCAVXl+VmDe+CO/0mEbWyUlHHI0YGMccq1Dbclh&#10;mPuBWLwvPzqMco6tbkY8SrnrdZYkN9phx/LB4kAPlurddu8MfK6n2H6nz/Flh7OP2dpW9eaxMuby&#10;Yrq/AxVpin9hOOELOpTCVPk9N0H1BrJseS1RESko8bNFeguqOokF6LLQ/weUvwAAAP//AwBQSwEC&#10;LQAUAAYACAAAACEAtoM4kv4AAADhAQAAEwAAAAAAAAAAAAAAAAAAAAAAW0NvbnRlbnRfVHlwZXNd&#10;LnhtbFBLAQItABQABgAIAAAAIQA4/SH/1gAAAJQBAAALAAAAAAAAAAAAAAAAAC8BAABfcmVscy8u&#10;cmVsc1BLAQItABQABgAIAAAAIQC2WIJzmQIAAJIFAAAOAAAAAAAAAAAAAAAAAC4CAABkcnMvZTJv&#10;RG9jLnhtbFBLAQItABQABgAIAAAAIQCrAIFe3wAAAAg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3D476B28" w14:textId="77777777" w:rsidR="004342E7" w:rsidRPr="001334F7" w:rsidRDefault="004342E7" w:rsidP="00324788">
            <w:pPr>
              <w:rPr>
                <w:sz w:val="24"/>
                <w:szCs w:val="24"/>
                <w:u w:val="single"/>
                <w:lang w:eastAsia="it-IT"/>
              </w:rPr>
            </w:pPr>
          </w:p>
          <w:p w14:paraId="77E6BDA9" w14:textId="77777777" w:rsidR="004342E7" w:rsidRPr="001334F7" w:rsidRDefault="004342E7" w:rsidP="00324788">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2E1F4840" w14:textId="77777777" w:rsidR="00834E5F" w:rsidRDefault="00834E5F" w:rsidP="00834E5F"/>
    <w:p w14:paraId="01239652" w14:textId="77777777" w:rsidR="00834E5F" w:rsidRDefault="00834E5F" w:rsidP="00834E5F"/>
    <w:p w14:paraId="4D4A7DD0" w14:textId="77777777" w:rsidR="00834E5F" w:rsidRDefault="00834E5F" w:rsidP="00834E5F"/>
    <w:p w14:paraId="70C81683" w14:textId="77777777" w:rsidR="00834E5F" w:rsidRPr="00A464EB" w:rsidRDefault="00834E5F" w:rsidP="00834E5F"/>
    <w:p w14:paraId="5BF335AD" w14:textId="654677E6" w:rsidR="00834E5F" w:rsidRDefault="00834E5F" w:rsidP="00BB012C"/>
    <w:p w14:paraId="5B729276" w14:textId="6ED09D8F" w:rsidR="00B34B43" w:rsidRDefault="00B34B43" w:rsidP="00BB012C"/>
    <w:p w14:paraId="543959EE" w14:textId="05A61194" w:rsidR="00B34B43" w:rsidRDefault="00B34B43" w:rsidP="00BB012C"/>
    <w:p w14:paraId="192699ED" w14:textId="7386C670" w:rsidR="00B34B43" w:rsidRDefault="00B34B43" w:rsidP="00BB012C"/>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6"/>
        <w:gridCol w:w="6180"/>
        <w:gridCol w:w="3301"/>
      </w:tblGrid>
      <w:tr w:rsidR="00B34B43" w:rsidRPr="00195884" w14:paraId="710FB528" w14:textId="77777777" w:rsidTr="00324788">
        <w:trPr>
          <w:trHeight w:val="853"/>
        </w:trPr>
        <w:tc>
          <w:tcPr>
            <w:tcW w:w="5000" w:type="pct"/>
            <w:gridSpan w:val="3"/>
            <w:tcBorders>
              <w:top w:val="nil"/>
              <w:left w:val="nil"/>
              <w:right w:val="nil"/>
            </w:tcBorders>
            <w:shd w:val="clear" w:color="auto" w:fill="auto"/>
            <w:vAlign w:val="center"/>
          </w:tcPr>
          <w:p w14:paraId="5678BDA1" w14:textId="2AE1D91D" w:rsidR="00B34B43" w:rsidRDefault="00B34B43" w:rsidP="00324788">
            <w:pPr>
              <w:pStyle w:val="Titolo3"/>
              <w:framePr w:hSpace="0" w:wrap="auto" w:vAnchor="margin" w:hAnchor="text" w:xAlign="left" w:yAlign="inline"/>
              <w:rPr>
                <w:rFonts w:ascii="Calibri" w:eastAsia="Times New Roman" w:hAnsi="Calibri" w:cs="Times New Roman"/>
                <w:bCs/>
                <w:sz w:val="28"/>
                <w:szCs w:val="20"/>
              </w:rPr>
            </w:pPr>
            <w:bookmarkStart w:id="34" w:name="_Toc508291232"/>
            <w:r w:rsidRPr="00337318">
              <w:lastRenderedPageBreak/>
              <w:t xml:space="preserve">Criterio </w:t>
            </w:r>
            <w:r w:rsidR="00B44DC7" w:rsidRPr="00B44DC7">
              <w:t>2.4.2.10</w:t>
            </w:r>
            <w:r w:rsidR="00B44DC7">
              <w:t>:</w:t>
            </w:r>
            <w:r w:rsidR="00B44DC7" w:rsidRPr="00B44DC7">
              <w:t xml:space="preserve"> Pavimenti e rivestimenti</w:t>
            </w:r>
            <w:bookmarkEnd w:id="34"/>
          </w:p>
        </w:tc>
      </w:tr>
      <w:tr w:rsidR="00B34B43" w:rsidRPr="00195884" w14:paraId="56D7C319" w14:textId="77777777" w:rsidTr="00B44DC7">
        <w:trPr>
          <w:trHeight w:val="833"/>
        </w:trPr>
        <w:tc>
          <w:tcPr>
            <w:tcW w:w="1984" w:type="pct"/>
            <w:tcBorders>
              <w:top w:val="single" w:sz="8" w:space="0" w:color="auto"/>
            </w:tcBorders>
            <w:shd w:val="clear" w:color="auto" w:fill="auto"/>
            <w:vAlign w:val="center"/>
            <w:hideMark/>
          </w:tcPr>
          <w:p w14:paraId="02A5C069" w14:textId="77777777" w:rsidR="00B34B43" w:rsidRPr="00BE7FA9" w:rsidRDefault="00B34B43" w:rsidP="00324788">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66" w:type="pct"/>
            <w:tcBorders>
              <w:top w:val="single" w:sz="8" w:space="0" w:color="auto"/>
            </w:tcBorders>
            <w:shd w:val="clear" w:color="auto" w:fill="auto"/>
            <w:vAlign w:val="center"/>
          </w:tcPr>
          <w:p w14:paraId="2BD33FCE" w14:textId="77777777" w:rsidR="00B34B43" w:rsidRPr="00946E54" w:rsidRDefault="00B34B43" w:rsidP="00324788">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62439C80" w14:textId="77777777" w:rsidR="00B34B43" w:rsidRPr="00946E54" w:rsidRDefault="00B34B43" w:rsidP="00324788">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B34B43" w:rsidRPr="00A8505D" w14:paraId="2A7655BB" w14:textId="77777777" w:rsidTr="00B44DC7">
        <w:trPr>
          <w:trHeight w:val="5081"/>
        </w:trPr>
        <w:tc>
          <w:tcPr>
            <w:tcW w:w="1984" w:type="pct"/>
            <w:shd w:val="clear" w:color="auto" w:fill="auto"/>
          </w:tcPr>
          <w:p w14:paraId="34AB0CA7" w14:textId="19633D68" w:rsidR="00B44DC7" w:rsidRPr="00B44DC7" w:rsidRDefault="00B44DC7" w:rsidP="00B44DC7">
            <w:pPr>
              <w:rPr>
                <w:sz w:val="24"/>
                <w:szCs w:val="24"/>
                <w:lang w:eastAsia="it-IT"/>
              </w:rPr>
            </w:pPr>
            <w:r w:rsidRPr="00B44DC7">
              <w:rPr>
                <w:sz w:val="24"/>
                <w:szCs w:val="24"/>
                <w:lang w:eastAsia="it-IT"/>
              </w:rPr>
              <w:t>I prodotti utilizzati per le pavimentazioni e i rivestimenti devono</w:t>
            </w:r>
            <w:r>
              <w:rPr>
                <w:sz w:val="24"/>
                <w:szCs w:val="24"/>
                <w:lang w:eastAsia="it-IT"/>
              </w:rPr>
              <w:t xml:space="preserve"> </w:t>
            </w:r>
            <w:r w:rsidRPr="00B44DC7">
              <w:rPr>
                <w:sz w:val="24"/>
                <w:szCs w:val="24"/>
                <w:lang w:eastAsia="it-IT"/>
              </w:rPr>
              <w:t>essere conformi ai criteri ecologici e prestazionali previsti dalle decisioni</w:t>
            </w:r>
            <w:r>
              <w:rPr>
                <w:sz w:val="24"/>
                <w:szCs w:val="24"/>
                <w:lang w:eastAsia="it-IT"/>
              </w:rPr>
              <w:t xml:space="preserve"> </w:t>
            </w:r>
            <w:r w:rsidRPr="00B44DC7">
              <w:rPr>
                <w:sz w:val="24"/>
                <w:szCs w:val="24"/>
                <w:lang w:eastAsia="it-IT"/>
              </w:rPr>
              <w:t>2010/18/CE30, 2009/607/CE31 e 2009/967/CE32 e loro modifiche</w:t>
            </w:r>
            <w:r>
              <w:rPr>
                <w:sz w:val="24"/>
                <w:szCs w:val="24"/>
                <w:lang w:eastAsia="it-IT"/>
              </w:rPr>
              <w:t xml:space="preserve"> </w:t>
            </w:r>
            <w:r w:rsidRPr="00B44DC7">
              <w:rPr>
                <w:sz w:val="24"/>
                <w:szCs w:val="24"/>
                <w:lang w:eastAsia="it-IT"/>
              </w:rPr>
              <w:t>ed integrazioni, relative all’assegnazione del marchio comunitario di</w:t>
            </w:r>
            <w:r>
              <w:rPr>
                <w:sz w:val="24"/>
                <w:szCs w:val="24"/>
                <w:lang w:eastAsia="it-IT"/>
              </w:rPr>
              <w:t xml:space="preserve"> </w:t>
            </w:r>
            <w:r w:rsidRPr="00B44DC7">
              <w:rPr>
                <w:sz w:val="24"/>
                <w:szCs w:val="24"/>
                <w:lang w:eastAsia="it-IT"/>
              </w:rPr>
              <w:t>qualità ecologica.</w:t>
            </w:r>
          </w:p>
          <w:p w14:paraId="6E3FCD9C" w14:textId="12671A54" w:rsidR="00B44DC7" w:rsidRPr="00B44DC7" w:rsidRDefault="00B44DC7" w:rsidP="00B44DC7">
            <w:pPr>
              <w:rPr>
                <w:sz w:val="24"/>
                <w:szCs w:val="24"/>
                <w:lang w:eastAsia="it-IT"/>
              </w:rPr>
            </w:pPr>
            <w:r w:rsidRPr="00B44DC7">
              <w:rPr>
                <w:sz w:val="24"/>
                <w:szCs w:val="24"/>
                <w:lang w:eastAsia="it-IT"/>
              </w:rPr>
              <w:t>Per quanto riguarda le piastrelle di ceramica si considera comunque</w:t>
            </w:r>
            <w:r>
              <w:rPr>
                <w:sz w:val="24"/>
                <w:szCs w:val="24"/>
                <w:lang w:eastAsia="it-IT"/>
              </w:rPr>
              <w:t xml:space="preserve"> </w:t>
            </w:r>
            <w:r w:rsidRPr="00B44DC7">
              <w:rPr>
                <w:sz w:val="24"/>
                <w:szCs w:val="24"/>
                <w:lang w:eastAsia="it-IT"/>
              </w:rPr>
              <w:t>sufficiente il rispetto dei seguenti criteri selezionali dalla decisione</w:t>
            </w:r>
            <w:r>
              <w:rPr>
                <w:sz w:val="24"/>
                <w:szCs w:val="24"/>
                <w:lang w:eastAsia="it-IT"/>
              </w:rPr>
              <w:t xml:space="preserve"> </w:t>
            </w:r>
            <w:r w:rsidRPr="00B44DC7">
              <w:rPr>
                <w:sz w:val="24"/>
                <w:szCs w:val="24"/>
                <w:lang w:eastAsia="it-IT"/>
              </w:rPr>
              <w:t>2009/607/CE:</w:t>
            </w:r>
          </w:p>
          <w:p w14:paraId="20BFDDC6" w14:textId="6F491D06" w:rsidR="00B44DC7" w:rsidRPr="00B44DC7" w:rsidRDefault="00B44DC7" w:rsidP="00386799">
            <w:pPr>
              <w:pStyle w:val="Paragrafoelenco"/>
              <w:numPr>
                <w:ilvl w:val="0"/>
                <w:numId w:val="33"/>
              </w:numPr>
              <w:rPr>
                <w:sz w:val="24"/>
                <w:szCs w:val="24"/>
                <w:lang w:eastAsia="it-IT"/>
              </w:rPr>
            </w:pPr>
            <w:r w:rsidRPr="00B44DC7">
              <w:rPr>
                <w:sz w:val="24"/>
                <w:szCs w:val="24"/>
                <w:lang w:eastAsia="it-IT"/>
              </w:rPr>
              <w:t>4.2. consumo e uso di acqua;</w:t>
            </w:r>
          </w:p>
          <w:p w14:paraId="7BABB165" w14:textId="60F85942" w:rsidR="00B44DC7" w:rsidRPr="00B44DC7" w:rsidRDefault="00B44DC7" w:rsidP="00386799">
            <w:pPr>
              <w:pStyle w:val="Paragrafoelenco"/>
              <w:numPr>
                <w:ilvl w:val="0"/>
                <w:numId w:val="33"/>
              </w:numPr>
              <w:rPr>
                <w:sz w:val="24"/>
                <w:szCs w:val="24"/>
                <w:lang w:eastAsia="it-IT"/>
              </w:rPr>
            </w:pPr>
            <w:r w:rsidRPr="00B44DC7">
              <w:rPr>
                <w:sz w:val="24"/>
                <w:szCs w:val="24"/>
                <w:lang w:eastAsia="it-IT"/>
              </w:rPr>
              <w:t>4.3.b emissioni nell’aria (per i parametri Particolato e Fluoruri);</w:t>
            </w:r>
          </w:p>
          <w:p w14:paraId="04C15FF0" w14:textId="522E995A" w:rsidR="00B44DC7" w:rsidRPr="00B44DC7" w:rsidRDefault="00B44DC7" w:rsidP="00386799">
            <w:pPr>
              <w:pStyle w:val="Paragrafoelenco"/>
              <w:numPr>
                <w:ilvl w:val="0"/>
                <w:numId w:val="33"/>
              </w:numPr>
              <w:rPr>
                <w:sz w:val="24"/>
                <w:szCs w:val="24"/>
                <w:lang w:eastAsia="it-IT"/>
              </w:rPr>
            </w:pPr>
            <w:r w:rsidRPr="00B44DC7">
              <w:rPr>
                <w:sz w:val="24"/>
                <w:szCs w:val="24"/>
                <w:lang w:eastAsia="it-IT"/>
              </w:rPr>
              <w:t>4.4. emissioni nell’acqua;</w:t>
            </w:r>
          </w:p>
          <w:p w14:paraId="616DDCA4" w14:textId="231A34F2" w:rsidR="00B34B43" w:rsidRPr="00B44DC7" w:rsidRDefault="00B44DC7" w:rsidP="00386799">
            <w:pPr>
              <w:pStyle w:val="Paragrafoelenco"/>
              <w:numPr>
                <w:ilvl w:val="0"/>
                <w:numId w:val="33"/>
              </w:numPr>
              <w:rPr>
                <w:sz w:val="24"/>
                <w:szCs w:val="24"/>
                <w:lang w:eastAsia="it-IT"/>
              </w:rPr>
            </w:pPr>
            <w:r w:rsidRPr="00B44DC7">
              <w:rPr>
                <w:sz w:val="24"/>
                <w:szCs w:val="24"/>
                <w:lang w:eastAsia="it-IT"/>
              </w:rPr>
              <w:t>5.2. recupero dei rifiuti.</w:t>
            </w:r>
          </w:p>
        </w:tc>
        <w:tc>
          <w:tcPr>
            <w:tcW w:w="1966" w:type="pct"/>
            <w:shd w:val="clear" w:color="auto" w:fill="auto"/>
          </w:tcPr>
          <w:p w14:paraId="3E35A116" w14:textId="34F048E0" w:rsidR="00B44DC7" w:rsidRPr="00B44DC7" w:rsidRDefault="00B44DC7" w:rsidP="00B44DC7">
            <w:pPr>
              <w:spacing w:after="0"/>
              <w:rPr>
                <w:sz w:val="24"/>
                <w:szCs w:val="24"/>
                <w:lang w:eastAsia="it-IT"/>
              </w:rPr>
            </w:pPr>
            <w:r>
              <w:rPr>
                <w:sz w:val="24"/>
                <w:szCs w:val="24"/>
                <w:lang w:eastAsia="it-IT"/>
              </w:rPr>
              <w:t>I</w:t>
            </w:r>
            <w:r w:rsidRPr="00B44DC7">
              <w:rPr>
                <w:sz w:val="24"/>
                <w:szCs w:val="24"/>
                <w:lang w:eastAsia="it-IT"/>
              </w:rPr>
              <w:t>l progettista deve prescrivere che in fase di approvvigionamento</w:t>
            </w:r>
            <w:r>
              <w:rPr>
                <w:sz w:val="24"/>
                <w:szCs w:val="24"/>
                <w:lang w:eastAsia="it-IT"/>
              </w:rPr>
              <w:t xml:space="preserve"> </w:t>
            </w:r>
            <w:r w:rsidRPr="00B44DC7">
              <w:rPr>
                <w:sz w:val="24"/>
                <w:szCs w:val="24"/>
                <w:lang w:eastAsia="it-IT"/>
              </w:rPr>
              <w:t>l’appaltatore dovrà accertarsi della rispondenza al criterio</w:t>
            </w:r>
            <w:r>
              <w:rPr>
                <w:sz w:val="24"/>
                <w:szCs w:val="24"/>
                <w:lang w:eastAsia="it-IT"/>
              </w:rPr>
              <w:t xml:space="preserve"> </w:t>
            </w:r>
            <w:r w:rsidRPr="00B44DC7">
              <w:rPr>
                <w:sz w:val="24"/>
                <w:szCs w:val="24"/>
                <w:lang w:eastAsia="it-IT"/>
              </w:rPr>
              <w:t>utilizzando prodotti recanti alternativamente:</w:t>
            </w:r>
          </w:p>
          <w:p w14:paraId="2A71986B" w14:textId="48088481" w:rsidR="00B44DC7" w:rsidRPr="00B44DC7" w:rsidRDefault="00B44DC7" w:rsidP="00386799">
            <w:pPr>
              <w:pStyle w:val="Paragrafoelenco"/>
              <w:numPr>
                <w:ilvl w:val="0"/>
                <w:numId w:val="34"/>
              </w:numPr>
              <w:rPr>
                <w:sz w:val="24"/>
                <w:szCs w:val="24"/>
                <w:lang w:eastAsia="it-IT"/>
              </w:rPr>
            </w:pPr>
            <w:r w:rsidRPr="00B44DC7">
              <w:rPr>
                <w:sz w:val="24"/>
                <w:szCs w:val="24"/>
                <w:lang w:eastAsia="it-IT"/>
              </w:rPr>
              <w:t>il Marchio Ecolabel UE o equivalente;</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09D01C43" wp14:editId="0FD8F030">
                      <wp:extent cx="148590" cy="148590"/>
                      <wp:effectExtent l="0" t="0" r="22860" b="22860"/>
                      <wp:docPr id="129" name="Rettangolo 12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3A5AD9A" id="Rettangolo 129"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AkjmA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m52&#10;RYlmHRbpSXgs2QYUkHCLHPXGlWj6bB7tcHIohoT30nbhH1Mh+8jrYeJV7D3heFnML8+vkH2OqkFG&#10;lOzobKzz3wR0JAgVtVi2yCbb3TmfTEeTEEvDulUK71mpNOnD2y/yPHo4UG0dtEEZu0islCU7hvX3&#10;+yLkgnFPrPCkNF6GDFNOUfIHJRL+k5DID2YxSwFCZx4xGedC+yKpGlaLFOo8x98YbPSIoZVGwIAs&#10;8ZET9gAwWiaQETu9ebAPriI29uQ8ZP4358kjRgbtJ+eu1WA/ykxhVkPkZD+SlKgJLL1BfcDusZDG&#10;yhm+brGAd8z5R2ZxjrDmuBv8A36kAiwUDBIlDdhfH90He2xv1FLS41xW1P3cMisoUd81Nv5VMZ+H&#10;QY6H+fnFDA/2VPN2qtHbbgVY+gK3kOFRDPZejaK00L3iClmGqKhimmPsinJvx8PKp32BS4iL5TKa&#10;4fAa5u/0s+EBPLAaGvRl/8qsGbrYY/vfwzjDrHzXzMk2eGpYbj3INnb6kdeBbxz82DjDkgqb5fQc&#10;rY6rdPE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AOyAkjmAIAAJI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0E63CC34" w14:textId="23729E22" w:rsidR="00B44DC7" w:rsidRPr="00B44DC7" w:rsidRDefault="00B44DC7" w:rsidP="00386799">
            <w:pPr>
              <w:pStyle w:val="Paragrafoelenco"/>
              <w:numPr>
                <w:ilvl w:val="0"/>
                <w:numId w:val="34"/>
              </w:numPr>
              <w:rPr>
                <w:sz w:val="24"/>
                <w:szCs w:val="24"/>
                <w:lang w:eastAsia="it-IT"/>
              </w:rPr>
            </w:pPr>
            <w:r w:rsidRPr="00B44DC7">
              <w:rPr>
                <w:sz w:val="24"/>
                <w:szCs w:val="24"/>
                <w:lang w:eastAsia="it-IT"/>
              </w:rPr>
              <w:t>una dichiarazione ambientale di Tipo III, conforme alla norma UNI EN 15804 e alla norma ISO 14025 da cui si evinca il rispetto del presente criterio. Ciò può essere verificato se nella dichiarazione ambientale sono presenti le informazioni specifiche relative ai criteri sopra richiamati.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7F29472E" wp14:editId="6D9C9ED4">
                      <wp:extent cx="148590" cy="148590"/>
                      <wp:effectExtent l="0" t="0" r="22860" b="22860"/>
                      <wp:docPr id="130" name="Rettangolo 13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3393F22" id="Rettangolo 130"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fJ8mA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uK&#10;/GjWYZEehceSrUEBCbfIUW9ciaZPZmWHk0MxJLyTtgv/mArZRV73E69i5wnHy2J+fnqB6BxVg4wo&#10;2cHZWOe/C+hIECpqsWyRTba9cz6ZjiYhlobbVim8Z6XSpEfQ2VmeRw8Hqq2DNihjF4lrZcmWYf39&#10;rgi5YNwjKzwpjZchw5RTlPxeiYT/KCTyg1nMUoDQmQdMxrnQvkiqhtUihTrN8TcGGz1iaKURMCBL&#10;fOSEPQCMlglkxE5vHuyDq4iNPTkPmf/NefKIkUH7yblrNdiPMlOY1RA52Y8kJWoCS29Q77F7LKSx&#10;cobftljAO+b8ilmcI6w57gb/gB+pAAsFg0RJA/bXR/fBHtsbtZT0OJcVdT83zApK1A+NjX9RzOdh&#10;kONhfno2w4M91rwda/SmuwYsfYFbyPAoBnuvRlFa6F5xhSxDVFQxzTF2Rbm34+Hap32BS4iL5TKa&#10;4fAa5u/0k+EBPLAaGvR598qsGbrYY/vfwzjDrHzXzMk2eGpYbjzINnb6gdeBbxz82DjDkgqb5fgc&#10;rQ6rdPE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B9KfJ8mAIAAJI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2595332C" w14:textId="52CE3713" w:rsidR="00B34B43" w:rsidRPr="001334F7" w:rsidRDefault="00B44DC7" w:rsidP="00B44DC7">
            <w:pPr>
              <w:rPr>
                <w:sz w:val="24"/>
                <w:szCs w:val="24"/>
                <w:lang w:eastAsia="it-IT"/>
              </w:rPr>
            </w:pPr>
            <w:r w:rsidRPr="00B44DC7">
              <w:rPr>
                <w:sz w:val="24"/>
                <w:szCs w:val="24"/>
                <w:lang w:eastAsia="it-IT"/>
              </w:rPr>
              <w:t>E, in mancanza di questi, la documentazione comprovante il rispetto</w:t>
            </w:r>
            <w:r>
              <w:rPr>
                <w:sz w:val="24"/>
                <w:szCs w:val="24"/>
                <w:lang w:eastAsia="it-IT"/>
              </w:rPr>
              <w:t xml:space="preserve"> </w:t>
            </w:r>
            <w:r w:rsidRPr="00B44DC7">
              <w:rPr>
                <w:sz w:val="24"/>
                <w:szCs w:val="24"/>
                <w:lang w:eastAsia="it-IT"/>
              </w:rPr>
              <w:t>del presente criterio validata da un organismo di valutazione della</w:t>
            </w:r>
            <w:r>
              <w:rPr>
                <w:sz w:val="24"/>
                <w:szCs w:val="24"/>
                <w:lang w:eastAsia="it-IT"/>
              </w:rPr>
              <w:t xml:space="preserve"> </w:t>
            </w:r>
            <w:r w:rsidRPr="00B44DC7">
              <w:rPr>
                <w:sz w:val="24"/>
                <w:szCs w:val="24"/>
                <w:lang w:eastAsia="it-IT"/>
              </w:rPr>
              <w:t>conformità, dovrà essere presentata alla stazione appaltante in fase di</w:t>
            </w:r>
            <w:r>
              <w:rPr>
                <w:sz w:val="24"/>
                <w:szCs w:val="24"/>
                <w:lang w:eastAsia="it-IT"/>
              </w:rPr>
              <w:t xml:space="preserve"> </w:t>
            </w:r>
            <w:r w:rsidRPr="00B44DC7">
              <w:rPr>
                <w:sz w:val="24"/>
                <w:szCs w:val="24"/>
                <w:lang w:eastAsia="it-IT"/>
              </w:rPr>
              <w:t>esecuzione dei lavori, nelle modalità indicate nel relativo capitolato.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4C23BDA0" wp14:editId="122E8848">
                      <wp:extent cx="148590" cy="148590"/>
                      <wp:effectExtent l="0" t="0" r="22860" b="22860"/>
                      <wp:docPr id="131" name="Rettangolo 13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10A9250" id="Rettangolo 131"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15bmQIAAJIFAAAOAAAAZHJzL2Uyb0RvYy54bWysVN9P2zAQfp+0/8Hy+0jalQ0iUlSBmCYh&#10;QMDEs3HsxpLj82y3affX72wnacXQHqb1IfX57r7zfffj4nLXabIVziswNZ2dlJQIw6FRZl3TH883&#10;n84o8YGZhmkwoqZ74enl8uOHi95WYg4t6EY4giDGV72taRuCrYrC81Z0zJ+AFQaVElzHAopuXTSO&#10;9Yje6WJell+KHlxjHXDhPd5eZyVdJnwpBQ/3UnoRiK4pvi2kr0vf1/gtlhesWjtmW8WHZ7B/eEXH&#10;lMGgE9Q1C4xsnPoDqlPcgQcZTjh0BUipuEg5YDaz8k02Ty2zIuWC5Hg70eT/Hyy/2z44ohqs3ecZ&#10;JYZ1WKRHEbBka9BA4i1y1FtfoemTfXCD5PEYE95J18V/TIXsEq/7iVexC4Tj5WxxdnqO7HNUDWdE&#10;KQ7O1vnwTUBH4qGmDsuW2GTbWx+y6WgSYxm4UVrjPau0IT2Czr+WZfLwoFUTtVGZukhcaUe2DOsf&#10;dikXjHtkhZI2+JiYYc4pncJei4z/KCTyg1nMc4DYmQdMxrkwYZZVLWtEDnVa4i8SF4ONHknSBgEj&#10;ssRHTtgDwGiZQUbsDDPYR1eRGntyHjL/m/PkkSKDCZNzpwy49zLTmNUQOduPJGVqIkuv0Oyxexzk&#10;sfKW3ygs4C3z4YE5nCOsOe6GcI8fqQELBcOJkhbcr/fuoz22N2op6XEua+p/bpgTlOjvBhv/fLZY&#10;xEFOwuL06xwFd6x5PdaYTXcFWHpsbXxdOkb7oMejdNC94ApZxaioYoZj7Jry4EbhKuR9gUuIi9Uq&#10;meHwWhZuzZPlETyyGhv0effCnB26OGD738E4w6x608zZNnoaWG0CSJU6/cDrwDcOfmqcYUnFzXIs&#10;J6vDKl3+Bg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eodeW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tc>
        <w:tc>
          <w:tcPr>
            <w:tcW w:w="1050" w:type="pct"/>
            <w:shd w:val="clear" w:color="auto" w:fill="FFFFFF" w:themeFill="background1"/>
            <w:vAlign w:val="center"/>
          </w:tcPr>
          <w:p w14:paraId="67D8E364" w14:textId="77777777" w:rsidR="00B34B43" w:rsidRPr="001334F7" w:rsidRDefault="00B34B43" w:rsidP="00324788">
            <w:pPr>
              <w:rPr>
                <w:sz w:val="24"/>
                <w:szCs w:val="24"/>
                <w:lang w:eastAsia="it-IT"/>
              </w:rPr>
            </w:pPr>
            <w:r w:rsidRPr="001334F7">
              <w:rPr>
                <w:noProof/>
                <w:sz w:val="24"/>
                <w:szCs w:val="24"/>
                <w:lang w:eastAsia="it-IT"/>
              </w:rPr>
              <mc:AlternateContent>
                <mc:Choice Requires="wps">
                  <w:drawing>
                    <wp:anchor distT="0" distB="0" distL="114300" distR="114300" simplePos="0" relativeHeight="252407808" behindDoc="0" locked="0" layoutInCell="1" allowOverlap="1" wp14:anchorId="26038EF3" wp14:editId="718FC2BC">
                      <wp:simplePos x="0" y="0"/>
                      <wp:positionH relativeFrom="column">
                        <wp:posOffset>504825</wp:posOffset>
                      </wp:positionH>
                      <wp:positionV relativeFrom="paragraph">
                        <wp:posOffset>12065</wp:posOffset>
                      </wp:positionV>
                      <wp:extent cx="148590" cy="148590"/>
                      <wp:effectExtent l="0" t="0" r="22860" b="22860"/>
                      <wp:wrapNone/>
                      <wp:docPr id="204" name="Rettangolo 20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47010" id="Rettangolo 204" o:spid="_x0000_s1026" style="position:absolute;margin-left:39.75pt;margin-top:.95pt;width:11.7pt;height:11.7pt;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IUZ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f5&#10;nBLNOizSs/BYsg0oIOEWOeqNK9H0xTzZ4eRQDAnvpe3CP6ZC9pHXw8Sr2HvC8bKYX55fIfscVYOM&#10;KNnR2VjnvwnoSBAqarFskU22u3c+mY4mIZaGu1YpvGel0qRH0NlFnkcPB6qtgzYoYxeJlbJkx7D+&#10;fl+EXDDuiRWelMbLkGHKKUr+oETCfxYS+cEsZilA6MwjJuNcaF8kVcNqkUKd5/gbg40eMbTSCBiQ&#10;JT5ywh4ARssEMmKnNw/2wVXExp6ch8z/5jx5xMig/eTctRrsR5kpzGqInOxHkhI1gaU11AfsHgtp&#10;rJzhdy0W8J45/8QszhHWHHeDf8SPVICFgkGipAH766P7YI/tjVpKepzLirqfW2YFJeq7xsa/Kubz&#10;MMjxMD+/mOHBnmrWpxq97VaApS9wCxkexWDv1ShKC90brpBliIoqpjnGrij3djysfNoXuIS4WC6j&#10;GQ6vYf5evxgewAOroUFf92/MmqGLPbb/A4wzzMp3zZxsg6eG5daDbGOnH3kd+MbBj40zLKmwWU7P&#10;0eq4She/AQAA//8DAFBLAwQUAAYACAAAACEAG/UwEN4AAAAHAQAADwAAAGRycy9kb3ducmV2Lnht&#10;bEyOwU7DMBBE70j8g7VIXCrqNKhAQ5wKgUA9ICTacuC2SZY4NF5HsduGv2d7gtvszGj25cvRdepA&#10;Q2g9G5hNE1DEla9bbgxsN89Xd6BCRK6x80wGfijAsjg/yzGr/ZHf6bCOjZIRDhkasDH2mdahsuQw&#10;TH1PLNmXHxxGOYdG1wMeZdx1Ok2SG+2wZflgsadHS9VuvXcGPldjbL5nL/F1h5OPycqW1dtTaczl&#10;xfhwDyrSGP/KcMIXdCiEqfR7roPqDNwu5tIUfwHqFCepiNJAOr8GXeT6P3/xCwAA//8DAFBLAQIt&#10;ABQABgAIAAAAIQC2gziS/gAAAOEBAAATAAAAAAAAAAAAAAAAAAAAAABbQ29udGVudF9UeXBlc10u&#10;eG1sUEsBAi0AFAAGAAgAAAAhADj9If/WAAAAlAEAAAsAAAAAAAAAAAAAAAAALwEAAF9yZWxzLy5y&#10;ZWxzUEsBAi0AFAAGAAgAAAAhALuchRmZAgAAkgUAAA4AAAAAAAAAAAAAAAAALgIAAGRycy9lMm9E&#10;b2MueG1sUEsBAi0AFAAGAAgAAAAhABv1MBDeAAAABw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06784" behindDoc="0" locked="0" layoutInCell="1" allowOverlap="1" wp14:anchorId="332EAAEC" wp14:editId="205FE6B2">
                      <wp:simplePos x="0" y="0"/>
                      <wp:positionH relativeFrom="column">
                        <wp:posOffset>1449705</wp:posOffset>
                      </wp:positionH>
                      <wp:positionV relativeFrom="paragraph">
                        <wp:posOffset>13335</wp:posOffset>
                      </wp:positionV>
                      <wp:extent cx="148590" cy="148590"/>
                      <wp:effectExtent l="0" t="0" r="22860" b="22860"/>
                      <wp:wrapNone/>
                      <wp:docPr id="205" name="Rettangolo 20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03CE31" id="Rettangolo 205" o:spid="_x0000_s1026" style="position:absolute;margin-left:114.15pt;margin-top:1.05pt;width:11.7pt;height:11.7pt;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ik+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f5&#10;ghLNOizSs/BYsg0oIOEWOeqNK9F0bZ7scHIohoT30nbhH1Mh+8jrYeJV7D3heFnMLxaXyD5H1SAj&#10;SnZ0Ntb5bwI6EoSKWixbZJPt7p1PpqNJiKXhrlUK71mpNOkRdHae59HDgWrroA3K2EXiRlmyY1h/&#10;vy9CLhj3xApPSuNlyDDlFCV/UCLhPwuJ/GAWsxQgdOYRk3EutC+SqmG1SKEWOf7GYKNHDK00AgZk&#10;iY+csAeA0TKBjNjpzYN9cBWxsSfnIfO/OU8eMTJoPzl3rQb7UWYKsxoiJ/uRpERNYOkN6gN2j4U0&#10;Vs7wuxYLeM+cf2IW5whrjrvBP+JHKsBCwSBR0oD99dF9sMf2Ri0lPc5lRd3PLbOCEvVdY+NfFvN5&#10;GOR4mC/OZ3iwp5q3U43edjeApS9wCxkexWDv1ShKC90rrpBViIoqpjnGrij3djzc+LQvcAlxsVpF&#10;Mxxew/y9XhsewAOroUFf9q/MmqGLPbb/A4wzzMp3zZxsg6eG1daDbGOnH3kd+MbBj40zLKmwWU7P&#10;0eq4Spe/AQAA//8DAFBLAwQUAAYACAAAACEAqwCBXt8AAAAIAQAADwAAAGRycy9kb3ducmV2Lnht&#10;bEyPQUvDQBCF74L/YRnBS7GbRKolZlNEUXqQglUP3ibJmI3Nzobsto3/3ulJb294jzffK1aT69WB&#10;xtB5NpDOE1DEtW86bg28vz1dLUGFiNxg75kM/FCAVXl+VmDe+CO/0mEbWyUlHHI0YGMccq1Dbclh&#10;mPuBWLwvPzqMco6tbkY8SrnrdZYkN9phx/LB4kAPlurddu8MfK6n2H6nz/Flh7OP2dpW9eaxMuby&#10;Yrq/AxVpin9hOOELOpTCVPk9N0H1BrJseS1RESko8bNFeguqOokF6LLQ/weUvwAAAP//AwBQSwEC&#10;LQAUAAYACAAAACEAtoM4kv4AAADhAQAAEwAAAAAAAAAAAAAAAAAAAAAAW0NvbnRlbnRfVHlwZXNd&#10;LnhtbFBLAQItABQABgAIAAAAIQA4/SH/1gAAAJQBAAALAAAAAAAAAAAAAAAAAC8BAABfcmVscy8u&#10;cmVsc1BLAQItABQABgAIAAAAIQC8Mik+mQIAAJIFAAAOAAAAAAAAAAAAAAAAAC4CAABkcnMvZTJv&#10;RG9jLnhtbFBLAQItABQABgAIAAAAIQCrAIFe3wAAAAg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06986D51" w14:textId="77777777" w:rsidR="00B34B43" w:rsidRPr="001334F7" w:rsidRDefault="00B34B43" w:rsidP="00324788">
            <w:pPr>
              <w:rPr>
                <w:sz w:val="24"/>
                <w:szCs w:val="24"/>
                <w:u w:val="single"/>
                <w:lang w:eastAsia="it-IT"/>
              </w:rPr>
            </w:pPr>
          </w:p>
          <w:p w14:paraId="20A664D0" w14:textId="77777777" w:rsidR="00B34B43" w:rsidRPr="001334F7" w:rsidRDefault="00B34B43" w:rsidP="00324788">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1477AAC1" w14:textId="7ECD8D3B" w:rsidR="00B34B43" w:rsidRDefault="00B34B43" w:rsidP="00BB012C"/>
    <w:p w14:paraId="2EAFFD9B" w14:textId="1D6D998F" w:rsidR="00B34B43" w:rsidRDefault="00B34B43" w:rsidP="00BB012C"/>
    <w:p w14:paraId="10A8D214" w14:textId="498F9F47" w:rsidR="00B34B43" w:rsidRDefault="00B34B43" w:rsidP="00BB012C"/>
    <w:p w14:paraId="587A2051" w14:textId="2651ABFB" w:rsidR="00B34B43" w:rsidRDefault="00B34B43" w:rsidP="00BB012C"/>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23"/>
        <w:gridCol w:w="6381"/>
        <w:gridCol w:w="2813"/>
      </w:tblGrid>
      <w:tr w:rsidR="00B34B43" w:rsidRPr="00195884" w14:paraId="5F2AA1DB" w14:textId="77777777" w:rsidTr="00324788">
        <w:trPr>
          <w:trHeight w:val="853"/>
        </w:trPr>
        <w:tc>
          <w:tcPr>
            <w:tcW w:w="5000" w:type="pct"/>
            <w:gridSpan w:val="3"/>
            <w:tcBorders>
              <w:top w:val="nil"/>
              <w:left w:val="nil"/>
              <w:right w:val="nil"/>
            </w:tcBorders>
            <w:shd w:val="clear" w:color="auto" w:fill="auto"/>
            <w:vAlign w:val="center"/>
          </w:tcPr>
          <w:p w14:paraId="13BD45C7" w14:textId="1B7EA41F" w:rsidR="00B34B43" w:rsidRDefault="00B34B43" w:rsidP="00324788">
            <w:pPr>
              <w:pStyle w:val="Titolo3"/>
              <w:framePr w:hSpace="0" w:wrap="auto" w:vAnchor="margin" w:hAnchor="text" w:xAlign="left" w:yAlign="inline"/>
              <w:rPr>
                <w:rFonts w:ascii="Calibri" w:eastAsia="Times New Roman" w:hAnsi="Calibri" w:cs="Times New Roman"/>
                <w:bCs/>
                <w:sz w:val="28"/>
                <w:szCs w:val="20"/>
              </w:rPr>
            </w:pPr>
            <w:bookmarkStart w:id="35" w:name="_Toc508291233"/>
            <w:r w:rsidRPr="00337318">
              <w:lastRenderedPageBreak/>
              <w:t xml:space="preserve">Criterio </w:t>
            </w:r>
            <w:r w:rsidR="00B44DC7" w:rsidRPr="00B44DC7">
              <w:t>2.4.2.11</w:t>
            </w:r>
            <w:r w:rsidR="00B44DC7">
              <w:t>:</w:t>
            </w:r>
            <w:r w:rsidR="00B44DC7" w:rsidRPr="00B44DC7">
              <w:t xml:space="preserve"> Pitture e vernici</w:t>
            </w:r>
            <w:bookmarkEnd w:id="35"/>
          </w:p>
        </w:tc>
      </w:tr>
      <w:tr w:rsidR="009221D4" w:rsidRPr="00195884" w14:paraId="7CDF36A4" w14:textId="77777777" w:rsidTr="00B44DC7">
        <w:trPr>
          <w:trHeight w:val="833"/>
        </w:trPr>
        <w:tc>
          <w:tcPr>
            <w:tcW w:w="2075" w:type="pct"/>
            <w:tcBorders>
              <w:top w:val="single" w:sz="8" w:space="0" w:color="auto"/>
            </w:tcBorders>
            <w:shd w:val="clear" w:color="auto" w:fill="auto"/>
            <w:vAlign w:val="center"/>
            <w:hideMark/>
          </w:tcPr>
          <w:p w14:paraId="0190421A" w14:textId="77777777" w:rsidR="00B34B43" w:rsidRPr="00BE7FA9" w:rsidRDefault="00B34B43" w:rsidP="00324788">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2030" w:type="pct"/>
            <w:tcBorders>
              <w:top w:val="single" w:sz="8" w:space="0" w:color="auto"/>
            </w:tcBorders>
            <w:shd w:val="clear" w:color="auto" w:fill="auto"/>
            <w:vAlign w:val="center"/>
          </w:tcPr>
          <w:p w14:paraId="1644965F" w14:textId="77777777" w:rsidR="00B34B43" w:rsidRPr="00946E54" w:rsidRDefault="00B34B43" w:rsidP="00324788">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896" w:type="pct"/>
            <w:tcBorders>
              <w:top w:val="single" w:sz="8" w:space="0" w:color="auto"/>
            </w:tcBorders>
            <w:vAlign w:val="center"/>
          </w:tcPr>
          <w:p w14:paraId="60497375" w14:textId="77777777" w:rsidR="00B34B43" w:rsidRPr="00946E54" w:rsidRDefault="00B34B43" w:rsidP="00324788">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221D4" w:rsidRPr="00A8505D" w14:paraId="0D6BB05B" w14:textId="77777777" w:rsidTr="00B44DC7">
        <w:trPr>
          <w:trHeight w:val="5081"/>
        </w:trPr>
        <w:tc>
          <w:tcPr>
            <w:tcW w:w="2075" w:type="pct"/>
            <w:shd w:val="clear" w:color="auto" w:fill="auto"/>
          </w:tcPr>
          <w:p w14:paraId="290DD6A6" w14:textId="03C60C22" w:rsidR="009221D4" w:rsidRPr="004709B4" w:rsidRDefault="00B44DC7" w:rsidP="00B44DC7">
            <w:pPr>
              <w:spacing w:after="0"/>
              <w:rPr>
                <w:sz w:val="24"/>
                <w:szCs w:val="24"/>
                <w:lang w:eastAsia="it-IT"/>
              </w:rPr>
            </w:pPr>
            <w:r w:rsidRPr="00B44DC7">
              <w:rPr>
                <w:sz w:val="24"/>
                <w:szCs w:val="24"/>
                <w:lang w:eastAsia="it-IT"/>
              </w:rPr>
              <w:t xml:space="preserve">I prodotti vernicianti devono essere conformi ai criteri ecologici </w:t>
            </w:r>
            <w:r>
              <w:rPr>
                <w:sz w:val="24"/>
                <w:szCs w:val="24"/>
                <w:lang w:eastAsia="it-IT"/>
              </w:rPr>
              <w:t xml:space="preserve">e </w:t>
            </w:r>
            <w:r w:rsidRPr="00B44DC7">
              <w:rPr>
                <w:sz w:val="24"/>
                <w:szCs w:val="24"/>
                <w:lang w:eastAsia="it-IT"/>
              </w:rPr>
              <w:t>prestazionali previsti dalla decisione 2014/312/UE</w:t>
            </w:r>
            <w:r>
              <w:rPr>
                <w:rStyle w:val="Rimandonotaapidipagina"/>
                <w:sz w:val="24"/>
                <w:szCs w:val="24"/>
                <w:lang w:eastAsia="it-IT"/>
              </w:rPr>
              <w:footnoteReference w:id="19"/>
            </w:r>
            <w:r w:rsidRPr="00B44DC7">
              <w:rPr>
                <w:sz w:val="24"/>
                <w:szCs w:val="24"/>
                <w:lang w:eastAsia="it-IT"/>
              </w:rPr>
              <w:t xml:space="preserve"> e s.m.i. relativa</w:t>
            </w:r>
            <w:r>
              <w:rPr>
                <w:sz w:val="24"/>
                <w:szCs w:val="24"/>
                <w:lang w:eastAsia="it-IT"/>
              </w:rPr>
              <w:t xml:space="preserve"> </w:t>
            </w:r>
            <w:r w:rsidRPr="00B44DC7">
              <w:rPr>
                <w:sz w:val="24"/>
                <w:szCs w:val="24"/>
                <w:lang w:eastAsia="it-IT"/>
              </w:rPr>
              <w:t>all’assegnazione del marchio comunitario di qualità ecologica.</w:t>
            </w:r>
          </w:p>
        </w:tc>
        <w:tc>
          <w:tcPr>
            <w:tcW w:w="2030" w:type="pct"/>
            <w:shd w:val="clear" w:color="auto" w:fill="auto"/>
          </w:tcPr>
          <w:p w14:paraId="7AEFF336" w14:textId="0A9BC76D" w:rsidR="00B44DC7" w:rsidRPr="00B44DC7" w:rsidRDefault="00B44DC7" w:rsidP="00B44DC7">
            <w:pPr>
              <w:spacing w:after="0"/>
              <w:rPr>
                <w:sz w:val="24"/>
                <w:szCs w:val="24"/>
                <w:lang w:eastAsia="it-IT"/>
              </w:rPr>
            </w:pPr>
            <w:r>
              <w:rPr>
                <w:sz w:val="24"/>
                <w:szCs w:val="24"/>
                <w:lang w:eastAsia="it-IT"/>
              </w:rPr>
              <w:t>Il</w:t>
            </w:r>
            <w:r w:rsidRPr="00B44DC7">
              <w:rPr>
                <w:sz w:val="24"/>
                <w:szCs w:val="24"/>
                <w:lang w:eastAsia="it-IT"/>
              </w:rPr>
              <w:t xml:space="preserve"> progettista deve prescrivere che in fase di </w:t>
            </w:r>
            <w:r>
              <w:rPr>
                <w:sz w:val="24"/>
                <w:szCs w:val="24"/>
                <w:lang w:eastAsia="it-IT"/>
              </w:rPr>
              <w:t>a</w:t>
            </w:r>
            <w:r w:rsidRPr="00B44DC7">
              <w:rPr>
                <w:sz w:val="24"/>
                <w:szCs w:val="24"/>
                <w:lang w:eastAsia="it-IT"/>
              </w:rPr>
              <w:t>pprovvigionamento</w:t>
            </w:r>
            <w:r>
              <w:rPr>
                <w:sz w:val="24"/>
                <w:szCs w:val="24"/>
                <w:lang w:eastAsia="it-IT"/>
              </w:rPr>
              <w:t xml:space="preserve"> </w:t>
            </w:r>
            <w:r w:rsidRPr="00B44DC7">
              <w:rPr>
                <w:sz w:val="24"/>
                <w:szCs w:val="24"/>
                <w:lang w:eastAsia="it-IT"/>
              </w:rPr>
              <w:t>l’appaltatore dovrà accertarsi della rispondenza al criterio</w:t>
            </w:r>
            <w:r>
              <w:rPr>
                <w:sz w:val="24"/>
                <w:szCs w:val="24"/>
                <w:lang w:eastAsia="it-IT"/>
              </w:rPr>
              <w:t xml:space="preserve"> </w:t>
            </w:r>
            <w:r w:rsidRPr="00B44DC7">
              <w:rPr>
                <w:sz w:val="24"/>
                <w:szCs w:val="24"/>
                <w:lang w:eastAsia="it-IT"/>
              </w:rPr>
              <w:t>utilizzando prodotti recanti alternativamente:</w:t>
            </w:r>
          </w:p>
          <w:p w14:paraId="625245CB" w14:textId="16C75CF5" w:rsidR="00B44DC7" w:rsidRPr="00B44DC7" w:rsidRDefault="00B44DC7" w:rsidP="00386799">
            <w:pPr>
              <w:pStyle w:val="Paragrafoelenco"/>
              <w:numPr>
                <w:ilvl w:val="0"/>
                <w:numId w:val="35"/>
              </w:numPr>
              <w:rPr>
                <w:sz w:val="24"/>
                <w:szCs w:val="24"/>
                <w:lang w:eastAsia="it-IT"/>
              </w:rPr>
            </w:pPr>
            <w:r w:rsidRPr="00B44DC7">
              <w:rPr>
                <w:sz w:val="24"/>
                <w:szCs w:val="24"/>
                <w:lang w:eastAsia="it-IT"/>
              </w:rPr>
              <w:t>il Marchio Ecolabel UE o equivalente;</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7945D38E" wp14:editId="06D1E367">
                      <wp:extent cx="148590" cy="148590"/>
                      <wp:effectExtent l="0" t="0" r="22860" b="22860"/>
                      <wp:docPr id="132" name="Rettangolo 13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3CCFB0B" id="Rettangolo 13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asz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s6&#10;o0SzDov0KDyWbA0KSLhFjnrjSjR9Mis7nByKIeGdtF34x1TILvK6n3gVO084Xhbz89MLZJ+japAR&#10;JTs4G+v8dwEdCUJFLZYtssm2d84n09EkxNJw2yqF96xUmvQIOjvL8+jhQLV10AZl7CJxrSzZMqy/&#10;3xUhF4x7ZIUnpfEyZJhyipLfK5HwH4VEfjCLWQoQOvOAyTgX2hdJ1bBapFCnOf7GYKNHDK00AgZk&#10;iY+csAeA0TKBjNjpzYN9cBWxsSfnIfO/OU8eMTJoPzl3rQb7UWYKsxoiJ/uRpERNYOkN6j12j4U0&#10;Vs7w2xYLeMecXzGLc4Q1x93gH/AjFWChYJAoacD++ug+2GN7o5aSHueyou7nhllBifqhsfEvivk8&#10;DHI8zE/PZniwx5q3Y43edNeApS9wCxkexWDv1ShKC90rrpBliIoqpjnGrij3djxc+7QvcAlxsVxG&#10;Mxxew/ydfjI8gAdWQ4M+716ZNUMXe2z/exhnmJXvmjnZBk8Ny40H2cZOP/A68I2DHxtnWFJhsxyf&#10;o9VhlS5+Aw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c3WrM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3731820A" w14:textId="22879A53" w:rsidR="00B44DC7" w:rsidRPr="00B44DC7" w:rsidRDefault="00B44DC7" w:rsidP="00386799">
            <w:pPr>
              <w:pStyle w:val="Paragrafoelenco"/>
              <w:numPr>
                <w:ilvl w:val="0"/>
                <w:numId w:val="35"/>
              </w:numPr>
              <w:rPr>
                <w:sz w:val="24"/>
                <w:szCs w:val="24"/>
                <w:lang w:eastAsia="it-IT"/>
              </w:rPr>
            </w:pPr>
            <w:r w:rsidRPr="00B44DC7">
              <w:rPr>
                <w:sz w:val="24"/>
                <w:szCs w:val="24"/>
                <w:lang w:eastAsia="it-IT"/>
              </w:rPr>
              <w:t>una dichiarazione ambientale di Tipo III, conforme alla norma UNI EN 15804 e alla norma ISO 14025 da cui si evinca il rispetto del presente criterio. Ciò può essere verificato se nella dichiarazione ambientale sono presenti le informazioni specifiche relative ai criteri contenuti nelle decisioni sopra richiamate.</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473834F3" wp14:editId="52541D1A">
                      <wp:extent cx="148590" cy="148590"/>
                      <wp:effectExtent l="0" t="0" r="22860" b="22860"/>
                      <wp:docPr id="135" name="Rettangolo 13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89DC76B" id="Rettangolo 135"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zFmQIAAJIFAAAOAAAAZHJzL2Uyb0RvYy54bWysVEtv2zAMvg/YfxB0X21nydoadYqgRYcB&#10;RVv0gZ5VWYoNyKImKXGyXz9Ksp2gK3YYloNDieRH8ePj4nLXKbIV1rWgK1qc5JQIzaFu9bqiL883&#10;X84ocZ7pminQoqJ74ejl8vOni96UYgYNqFpYgiDalb2paOO9KbPM8UZ0zJ2AERqVEmzHPB7tOqst&#10;6xG9U9ksz79lPdjaWODCOby9Tkq6jPhSCu7vpXTCE1VRfJuPXxu/b+GbLS9YubbMNC0fnsH+4RUd&#10;azUGnaCumWdkY9s/oLqWW3Ag/QmHLgMpWy5iDphNkb/L5qlhRsRckBxnJprc/4Pld9sHS9oaa/d1&#10;QYlmHRbpUXgs2RoUkHCLHPXGlWj6ZB7scHIohoR30nbhH1Mhu8jrfuJV7DzheFnMzxbnyD5H1SAj&#10;SnZwNtb57wI6EoSKWixbZJNtb51PpqNJiKXhplUK71mpNOkRdHaa59HDgWrroA3K2EXiSlmyZVh/&#10;vytCLhj3yApPSuNlyDDlFCW/VyLhPwqJ/GAWsxQgdOYBk3EutC+SqmG1SKEWOf7GYKNHDK00AgZk&#10;iY+csAeA0TKBjNjpzYN9cBWxsSfnIfO/OU8eMTJoPzl3rQb7UWYKsxoiJ/uRpERNYOkN6j12j4U0&#10;Vs7wmxYLeMucf2AW5whrjrvB3+NHKsBCwSBR0oD99dF9sMf2Ri0lPc5lRd3PDbOCEvVDY+OfF/N5&#10;GOR4mC9OZ3iwx5q3Y43edFeApS9wCxkexWDv1ShKC90rrpBViIoqpjnGrij3djxc+bQvcAlxsVpF&#10;Mxxew/ytfjI8gAdWQ4M+716ZNUMXe2z/OxhnmJXvmjnZBk8Nq40H2cZOP/A68I2DHxtnWFJhsxyf&#10;o9VhlS5/Aw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Zj/sx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52459D72" w14:textId="0E21D28E" w:rsidR="00B34B43" w:rsidRPr="001334F7" w:rsidRDefault="00B44DC7" w:rsidP="00B44DC7">
            <w:pPr>
              <w:rPr>
                <w:sz w:val="24"/>
                <w:szCs w:val="24"/>
                <w:lang w:eastAsia="it-IT"/>
              </w:rPr>
            </w:pPr>
            <w:r w:rsidRPr="00B44DC7">
              <w:rPr>
                <w:sz w:val="24"/>
                <w:szCs w:val="24"/>
                <w:lang w:eastAsia="it-IT"/>
              </w:rPr>
              <w:t>La documentazione comprovante il rispetto del presente criterio</w:t>
            </w:r>
            <w:r>
              <w:rPr>
                <w:sz w:val="24"/>
                <w:szCs w:val="24"/>
                <w:lang w:eastAsia="it-IT"/>
              </w:rPr>
              <w:t xml:space="preserve"> </w:t>
            </w:r>
            <w:r w:rsidRPr="00B44DC7">
              <w:rPr>
                <w:sz w:val="24"/>
                <w:szCs w:val="24"/>
                <w:lang w:eastAsia="it-IT"/>
              </w:rPr>
              <w:t>dovrà essere presentata alla stazione appaltante in fase di esecuzione dei</w:t>
            </w:r>
            <w:r>
              <w:rPr>
                <w:sz w:val="24"/>
                <w:szCs w:val="24"/>
                <w:lang w:eastAsia="it-IT"/>
              </w:rPr>
              <w:t xml:space="preserve"> </w:t>
            </w:r>
            <w:r w:rsidRPr="00B44DC7">
              <w:rPr>
                <w:sz w:val="24"/>
                <w:szCs w:val="24"/>
                <w:lang w:eastAsia="it-IT"/>
              </w:rPr>
              <w:t>lavori, nelle modalità indicate nel relativo capitolato.</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429752D9" wp14:editId="425230B0">
                      <wp:extent cx="148590" cy="148590"/>
                      <wp:effectExtent l="0" t="0" r="22860" b="22860"/>
                      <wp:docPr id="136" name="Rettangolo 13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1C4F638" id="Rettangolo 13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RmtmQIAAJI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2xdl/P&#10;KNGswyI9CY8lW4MCEm6Ro964Ek2fzcoOJ4diSHgnbRf+MRWyi7zuJ17FzhOOl8X84vQS2eeoGmRE&#10;yQ7Oxjr/TUBHglBRi2WLbLLtvfPJdDQJsTTctUrhPSuVJj2Czs7zPHo4UG0dtEEZu0jcKEu2DOvv&#10;d0XIBeMeWeFJabwMGaacouT3SiT8JyGRH8xilgKEzjxgMs6F9kVSNawWKdRpjr8x2OgRQyuNgAFZ&#10;4iMn7AFgtEwgI3Z682AfXEVs7Ml5yPxvzpNHjAzaT85dq8F+lJnCrIbIyX4kKVETWHqDeo/dYyGN&#10;lTP8rsUC3jPnV8ziHGHNcTf4R/xIBVgoGCRKGrC/ProP9tjeqKWkx7msqPu5YVZQor5rbPzLYj4P&#10;gxwP89PzGR7ssebtWKM33Q1g6QvcQoZHMdh7NYrSQveKK2QZoqKKaY6xK8q9HQ83Pu0LXEJcLJfR&#10;DIfXMH+vnw0P4IHV0KAvu1dmzdDFHtv/AcYZZuW7Zk62wVPDcuNBtrHTD7wOfOPgx8YZllTYLMfn&#10;aHVYpYvf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b80Zr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tc>
        <w:tc>
          <w:tcPr>
            <w:tcW w:w="896" w:type="pct"/>
            <w:shd w:val="clear" w:color="auto" w:fill="FFFFFF" w:themeFill="background1"/>
            <w:vAlign w:val="center"/>
          </w:tcPr>
          <w:p w14:paraId="53B6055D" w14:textId="77777777" w:rsidR="00B34B43" w:rsidRPr="001334F7" w:rsidRDefault="00B34B43" w:rsidP="00324788">
            <w:pPr>
              <w:rPr>
                <w:sz w:val="24"/>
                <w:szCs w:val="24"/>
                <w:lang w:eastAsia="it-IT"/>
              </w:rPr>
            </w:pPr>
            <w:r w:rsidRPr="001334F7">
              <w:rPr>
                <w:noProof/>
                <w:sz w:val="24"/>
                <w:szCs w:val="24"/>
                <w:lang w:eastAsia="it-IT"/>
              </w:rPr>
              <mc:AlternateContent>
                <mc:Choice Requires="wps">
                  <w:drawing>
                    <wp:anchor distT="0" distB="0" distL="114300" distR="114300" simplePos="0" relativeHeight="252411904" behindDoc="0" locked="0" layoutInCell="1" allowOverlap="1" wp14:anchorId="60533DD0" wp14:editId="74773BD0">
                      <wp:simplePos x="0" y="0"/>
                      <wp:positionH relativeFrom="column">
                        <wp:posOffset>504825</wp:posOffset>
                      </wp:positionH>
                      <wp:positionV relativeFrom="paragraph">
                        <wp:posOffset>12065</wp:posOffset>
                      </wp:positionV>
                      <wp:extent cx="148590" cy="148590"/>
                      <wp:effectExtent l="0" t="0" r="22860" b="22860"/>
                      <wp:wrapNone/>
                      <wp:docPr id="208" name="Rettangolo 20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37A4EE" id="Rettangolo 208" o:spid="_x0000_s1026" style="position:absolute;margin-left:39.75pt;margin-top:.95pt;width:11.7pt;height:11.7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Nh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5&#10;lkqzDov0LDyWbAMKSLhFjnrjSjR9MU92ODkUQ8J7abvwj6mQfeT1MPEq9p5wvCzml+dXyD5H1SAj&#10;SnZ0Ntb5bwI6EoSKWixbZJPt7p1PpqNJiKXhrlUK71mpNOkRdHaR59HDgWrroA3K2EVipSzZMay/&#10;3xchF4x7YoUnpfEyZJhyipI/KJHwn4VEfjCLWQoQOvOIyTgX2hdJ1bBapFDnOf7GYKNHDK00AgZk&#10;iY+csAeA0TKBjNjpzYN9cBWxsSfnIfO/OU8eMTJoPzl3rQb7UWYKsxoiJ/uRpERNYGkN9QG7x0Ia&#10;K2f4XYsFvGfOPzGLc4Q1x93gH/EjFWChYJAoacD++ug+2GN7o5aSHueyou7nlllBifqusfGvivk8&#10;DHI8zM8vZniwp5r1qUZvuxVg6QvcQoZHMdh7NYrSQveGK2QZoqKKaY6xK8q9HQ8rn/YFLiEulsto&#10;hsNrmL/XL4YH8MBqaNDX/RuzZuhij+3/AOMMs/JdMyfb4KlhufUg29jpR14HvnHwY+MMSypsltNz&#10;tDqu0sVvAAAA//8DAFBLAwQUAAYACAAAACEAG/UwEN4AAAAHAQAADwAAAGRycy9kb3ducmV2Lnht&#10;bEyOwU7DMBBE70j8g7VIXCrqNKhAQ5wKgUA9ICTacuC2SZY4NF5HsduGv2d7gtvszGj25cvRdepA&#10;Q2g9G5hNE1DEla9bbgxsN89Xd6BCRK6x80wGfijAsjg/yzGr/ZHf6bCOjZIRDhkasDH2mdahsuQw&#10;TH1PLNmXHxxGOYdG1wMeZdx1Ok2SG+2wZflgsadHS9VuvXcGPldjbL5nL/F1h5OPycqW1dtTaczl&#10;xfhwDyrSGP/KcMIXdCiEqfR7roPqDNwu5tIUfwHqFCepiNJAOr8GXeT6P3/xCwAA//8DAFBLAQIt&#10;ABQABgAIAAAAIQC2gziS/gAAAOEBAAATAAAAAAAAAAAAAAAAAAAAAABbQ29udGVudF9UeXBlc10u&#10;eG1sUEsBAi0AFAAGAAgAAAAhADj9If/WAAAAlAEAAAsAAAAAAAAAAAAAAAAALwEAAF9yZWxzLy5y&#10;ZWxzUEsBAi0AFAAGAAgAAAAhAN5SI2GZAgAAkgUAAA4AAAAAAAAAAAAAAAAALgIAAGRycy9lMm9E&#10;b2MueG1sUEsBAi0AFAAGAAgAAAAhABv1MBDeAAAABw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10880" behindDoc="0" locked="0" layoutInCell="1" allowOverlap="1" wp14:anchorId="1D3E7FF1" wp14:editId="01BF1141">
                      <wp:simplePos x="0" y="0"/>
                      <wp:positionH relativeFrom="column">
                        <wp:posOffset>1449705</wp:posOffset>
                      </wp:positionH>
                      <wp:positionV relativeFrom="paragraph">
                        <wp:posOffset>13335</wp:posOffset>
                      </wp:positionV>
                      <wp:extent cx="148590" cy="148590"/>
                      <wp:effectExtent l="0" t="0" r="22860" b="22860"/>
                      <wp:wrapNone/>
                      <wp:docPr id="209" name="Rettangolo 20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B4C6AC" id="Rettangolo 209" o:spid="_x0000_s1026" style="position:absolute;margin-left:114.15pt;margin-top:1.05pt;width:11.7pt;height:11.7pt;z-index:25241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9GmQIAAJI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Wf5&#10;FSWadVikJ+GxZBtQQMItctQbV6Lps3m0w8mhGBLeS9uFf0yF7COvh4lXsfeE42Uxvzy/QvY5qgYZ&#10;UbKjs7HOfxPQkSBU1GLZIptsd+d8Mh1NQiwN61YpvGel0qRH0NlFnkcPB6qtgzYoYxeJlbJkx7D+&#10;fl+EXDDuiRWelMbLkGHKKUr+oETCfxIS+cEsZilA6MwjJuNcaF8kVcNqkUKd5/gbg40eMbTSCBiQ&#10;JT5ywh4ARssEMmKnNw/2wVXExp6ch8z/5jx5xMig/eTctRrsR5kpzGqInOxHkhI1gaU3qA/YPRbS&#10;WDnD1y0W8I45/8gszhHWHHeDf8CPVICFgkGipAH766P7YI/tjVpKepzLirqfW2YFJeq7xsa/Kubz&#10;MMjxMD+/mOHBnmreTjV6260AS1/gFjI8isHeq1GUFrpXXCHLEBVVTHOMXVHu7XhY+bQvcAlxsVxG&#10;Mxxew/ydfjY8gAdWQ4O+7F+ZNUMXe2z/exhnmJXvmjnZBk8Ny60H2cZOP/I68I2DHxtnWFJhs5ye&#10;o9VxlS5+AwAA//8DAFBLAwQUAAYACAAAACEAqwCBXt8AAAAIAQAADwAAAGRycy9kb3ducmV2Lnht&#10;bEyPQUvDQBCF74L/YRnBS7GbRKolZlNEUXqQglUP3ibJmI3Nzobsto3/3ulJb294jzffK1aT69WB&#10;xtB5NpDOE1DEtW86bg28vz1dLUGFiNxg75kM/FCAVXl+VmDe+CO/0mEbWyUlHHI0YGMccq1Dbclh&#10;mPuBWLwvPzqMco6tbkY8SrnrdZYkN9phx/LB4kAPlurddu8MfK6n2H6nz/Flh7OP2dpW9eaxMuby&#10;Yrq/AxVpin9hOOELOpTCVPk9N0H1BrJseS1RESko8bNFeguqOokF6LLQ/weUvwAAAP//AwBQSwEC&#10;LQAUAAYACAAAACEAtoM4kv4AAADhAQAAEwAAAAAAAAAAAAAAAAAAAAAAW0NvbnRlbnRfVHlwZXNd&#10;LnhtbFBLAQItABQABgAIAAAAIQA4/SH/1gAAAJQBAAALAAAAAAAAAAAAAAAAAC8BAABfcmVscy8u&#10;cmVsc1BLAQItABQABgAIAAAAIQDZ/I9GmQIAAJIFAAAOAAAAAAAAAAAAAAAAAC4CAABkcnMvZTJv&#10;RG9jLnhtbFBLAQItABQABgAIAAAAIQCrAIFe3wAAAAg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08F8B0A8" w14:textId="77777777" w:rsidR="00B34B43" w:rsidRPr="001334F7" w:rsidRDefault="00B34B43" w:rsidP="00324788">
            <w:pPr>
              <w:rPr>
                <w:sz w:val="24"/>
                <w:szCs w:val="24"/>
                <w:u w:val="single"/>
                <w:lang w:eastAsia="it-IT"/>
              </w:rPr>
            </w:pPr>
          </w:p>
          <w:p w14:paraId="479DD7C6" w14:textId="77777777" w:rsidR="00B34B43" w:rsidRPr="001334F7" w:rsidRDefault="00B34B43" w:rsidP="00324788">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263F8BAF" w14:textId="33FD3191" w:rsidR="00B34B43" w:rsidRDefault="00B34B43" w:rsidP="00BB012C"/>
    <w:p w14:paraId="13634439" w14:textId="75EB8FE3" w:rsidR="00B34B43" w:rsidRDefault="00B34B43" w:rsidP="00BB012C"/>
    <w:p w14:paraId="68FBF558" w14:textId="39CD9F0A" w:rsidR="00B34B43" w:rsidRDefault="00B34B43" w:rsidP="00BB012C"/>
    <w:p w14:paraId="05A76934" w14:textId="3F203F42" w:rsidR="00B34B43" w:rsidRDefault="00B34B43" w:rsidP="00BB012C"/>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B34B43" w:rsidRPr="00195884" w14:paraId="0F0E15E1" w14:textId="77777777" w:rsidTr="00324788">
        <w:trPr>
          <w:trHeight w:val="853"/>
        </w:trPr>
        <w:tc>
          <w:tcPr>
            <w:tcW w:w="5000" w:type="pct"/>
            <w:gridSpan w:val="3"/>
            <w:tcBorders>
              <w:top w:val="nil"/>
              <w:left w:val="nil"/>
              <w:right w:val="nil"/>
            </w:tcBorders>
            <w:shd w:val="clear" w:color="auto" w:fill="auto"/>
            <w:vAlign w:val="center"/>
          </w:tcPr>
          <w:p w14:paraId="65191A2D" w14:textId="07085CFF" w:rsidR="00B34B43" w:rsidRPr="002961C1" w:rsidRDefault="00B34B43" w:rsidP="002961C1">
            <w:pPr>
              <w:pStyle w:val="Titolo3"/>
              <w:framePr w:hSpace="0" w:wrap="auto" w:vAnchor="margin" w:hAnchor="text" w:xAlign="left" w:yAlign="inline"/>
            </w:pPr>
            <w:bookmarkStart w:id="36" w:name="_Toc508291234"/>
            <w:r w:rsidRPr="00337318">
              <w:t xml:space="preserve">Criterio </w:t>
            </w:r>
            <w:r w:rsidR="00B44DC7" w:rsidRPr="00B44DC7">
              <w:t>2.4.2.12</w:t>
            </w:r>
            <w:r w:rsidR="00B44DC7">
              <w:t>:</w:t>
            </w:r>
            <w:r w:rsidR="00B44DC7" w:rsidRPr="00B44DC7">
              <w:t xml:space="preserve"> Impianti di illuminazione per interni ed esterni</w:t>
            </w:r>
            <w:bookmarkEnd w:id="36"/>
          </w:p>
        </w:tc>
      </w:tr>
      <w:tr w:rsidR="002961C1" w:rsidRPr="00195884" w14:paraId="78E72D72" w14:textId="77777777" w:rsidTr="00324788">
        <w:trPr>
          <w:trHeight w:val="833"/>
        </w:trPr>
        <w:tc>
          <w:tcPr>
            <w:tcW w:w="2092" w:type="pct"/>
            <w:tcBorders>
              <w:top w:val="single" w:sz="8" w:space="0" w:color="auto"/>
            </w:tcBorders>
            <w:shd w:val="clear" w:color="auto" w:fill="auto"/>
            <w:vAlign w:val="center"/>
            <w:hideMark/>
          </w:tcPr>
          <w:p w14:paraId="2A6A10F0" w14:textId="77777777" w:rsidR="00B34B43" w:rsidRPr="00BE7FA9" w:rsidRDefault="00B34B43" w:rsidP="00324788">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42188381" w14:textId="77777777" w:rsidR="00B34B43" w:rsidRPr="00946E54" w:rsidRDefault="00B34B43" w:rsidP="00324788">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4179CE2B" w14:textId="77777777" w:rsidR="00B34B43" w:rsidRPr="00946E54" w:rsidRDefault="00B34B43" w:rsidP="00324788">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961C1" w:rsidRPr="00A8505D" w14:paraId="47EBB227" w14:textId="77777777" w:rsidTr="00324788">
        <w:trPr>
          <w:trHeight w:val="5081"/>
        </w:trPr>
        <w:tc>
          <w:tcPr>
            <w:tcW w:w="2092" w:type="pct"/>
            <w:shd w:val="clear" w:color="auto" w:fill="auto"/>
          </w:tcPr>
          <w:p w14:paraId="173BF522" w14:textId="2DF8714D" w:rsidR="005B45AF" w:rsidRPr="005B45AF" w:rsidRDefault="005B45AF" w:rsidP="005B45AF">
            <w:pPr>
              <w:spacing w:after="0"/>
              <w:rPr>
                <w:sz w:val="24"/>
                <w:szCs w:val="24"/>
                <w:lang w:eastAsia="it-IT"/>
              </w:rPr>
            </w:pPr>
            <w:r w:rsidRPr="005B45AF">
              <w:rPr>
                <w:sz w:val="24"/>
                <w:szCs w:val="24"/>
                <w:lang w:eastAsia="it-IT"/>
              </w:rPr>
              <w:t>I sistemi di illuminazione devono essere a basso consumo energetico</w:t>
            </w:r>
            <w:r>
              <w:rPr>
                <w:sz w:val="24"/>
                <w:szCs w:val="24"/>
                <w:lang w:eastAsia="it-IT"/>
              </w:rPr>
              <w:t xml:space="preserve"> </w:t>
            </w:r>
            <w:r w:rsidRPr="005B45AF">
              <w:rPr>
                <w:sz w:val="24"/>
                <w:szCs w:val="24"/>
                <w:lang w:eastAsia="it-IT"/>
              </w:rPr>
              <w:t>ed alta efficienza. A tal fine gli impianti di illuminazione devono</w:t>
            </w:r>
            <w:r>
              <w:rPr>
                <w:sz w:val="24"/>
                <w:szCs w:val="24"/>
                <w:lang w:eastAsia="it-IT"/>
              </w:rPr>
              <w:t xml:space="preserve"> </w:t>
            </w:r>
            <w:r w:rsidRPr="005B45AF">
              <w:rPr>
                <w:sz w:val="24"/>
                <w:szCs w:val="24"/>
                <w:lang w:eastAsia="it-IT"/>
              </w:rPr>
              <w:t>essere progettati considerando che:</w:t>
            </w:r>
          </w:p>
          <w:p w14:paraId="2A8776CD" w14:textId="7452435B" w:rsidR="005B45AF" w:rsidRPr="005B45AF" w:rsidRDefault="005B45AF" w:rsidP="00386799">
            <w:pPr>
              <w:pStyle w:val="Paragrafoelenco"/>
              <w:numPr>
                <w:ilvl w:val="0"/>
                <w:numId w:val="36"/>
              </w:numPr>
              <w:rPr>
                <w:sz w:val="24"/>
                <w:szCs w:val="24"/>
                <w:lang w:eastAsia="it-IT"/>
              </w:rPr>
            </w:pPr>
            <w:r w:rsidRPr="005B45AF">
              <w:rPr>
                <w:sz w:val="24"/>
                <w:szCs w:val="24"/>
                <w:lang w:eastAsia="it-IT"/>
              </w:rPr>
              <w:t>tutti i tipi di lampada</w:t>
            </w:r>
            <w:r>
              <w:rPr>
                <w:rStyle w:val="Rimandonotaapidipagina"/>
                <w:sz w:val="24"/>
                <w:szCs w:val="24"/>
                <w:lang w:eastAsia="it-IT"/>
              </w:rPr>
              <w:footnoteReference w:id="20"/>
            </w:r>
            <w:r w:rsidRPr="005B45AF">
              <w:rPr>
                <w:sz w:val="24"/>
                <w:szCs w:val="24"/>
                <w:lang w:eastAsia="it-IT"/>
              </w:rPr>
              <w:t xml:space="preserve"> per utilizzi in abitazioni, scuole ed uffici, devono avere una efficienza luminosa uguale o superiore a 80 lm/W ed una resa cromatica uguale o superiore a 90; per ambienti esterni di pertinenza degli edifici la resa cromatica deve essere almeno pari ad 80;</w:t>
            </w:r>
          </w:p>
          <w:p w14:paraId="4F47D4FF" w14:textId="08246571" w:rsidR="005B45AF" w:rsidRPr="005B45AF" w:rsidRDefault="005B45AF" w:rsidP="00386799">
            <w:pPr>
              <w:pStyle w:val="Paragrafoelenco"/>
              <w:numPr>
                <w:ilvl w:val="0"/>
                <w:numId w:val="36"/>
              </w:numPr>
              <w:rPr>
                <w:sz w:val="24"/>
                <w:szCs w:val="24"/>
                <w:lang w:eastAsia="it-IT"/>
              </w:rPr>
            </w:pPr>
            <w:r w:rsidRPr="005B45AF">
              <w:rPr>
                <w:sz w:val="24"/>
                <w:szCs w:val="24"/>
                <w:lang w:eastAsia="it-IT"/>
              </w:rPr>
              <w:t>i prodotti devono essere progettati in modo da consentire di separare le diverse parti che compongono l’apparecchio d’illuminazione al fine di consentirne lo smaltimento completo a fine vita.</w:t>
            </w:r>
          </w:p>
          <w:p w14:paraId="180E1F2E" w14:textId="1693DA86" w:rsidR="00543D69" w:rsidRPr="008E0AF0" w:rsidRDefault="005B45AF" w:rsidP="005B45AF">
            <w:pPr>
              <w:rPr>
                <w:sz w:val="24"/>
                <w:szCs w:val="24"/>
                <w:lang w:eastAsia="it-IT"/>
              </w:rPr>
            </w:pPr>
            <w:r w:rsidRPr="005B45AF">
              <w:rPr>
                <w:sz w:val="24"/>
                <w:szCs w:val="24"/>
                <w:lang w:eastAsia="it-IT"/>
              </w:rPr>
              <w:t>Devono essere installati dei sistemi domotici, coadiuvati da sensori</w:t>
            </w:r>
            <w:r>
              <w:rPr>
                <w:sz w:val="24"/>
                <w:szCs w:val="24"/>
                <w:lang w:eastAsia="it-IT"/>
              </w:rPr>
              <w:t xml:space="preserve"> </w:t>
            </w:r>
            <w:r w:rsidRPr="005B45AF">
              <w:rPr>
                <w:sz w:val="24"/>
                <w:szCs w:val="24"/>
                <w:lang w:eastAsia="it-IT"/>
              </w:rPr>
              <w:t>di presenza, che consentano la riduzione del consumo di energia</w:t>
            </w:r>
            <w:r>
              <w:rPr>
                <w:sz w:val="24"/>
                <w:szCs w:val="24"/>
                <w:lang w:eastAsia="it-IT"/>
              </w:rPr>
              <w:t xml:space="preserve"> </w:t>
            </w:r>
            <w:r w:rsidRPr="005B45AF">
              <w:rPr>
                <w:sz w:val="24"/>
                <w:szCs w:val="24"/>
                <w:lang w:eastAsia="it-IT"/>
              </w:rPr>
              <w:t>elettrica.</w:t>
            </w:r>
          </w:p>
        </w:tc>
        <w:tc>
          <w:tcPr>
            <w:tcW w:w="1858" w:type="pct"/>
            <w:shd w:val="clear" w:color="auto" w:fill="auto"/>
          </w:tcPr>
          <w:p w14:paraId="7663A93C" w14:textId="77777777" w:rsidR="00A7395F" w:rsidRDefault="005B45AF" w:rsidP="00A7395F">
            <w:pPr>
              <w:spacing w:after="0"/>
              <w:rPr>
                <w:sz w:val="24"/>
                <w:szCs w:val="24"/>
                <w:lang w:eastAsia="it-IT"/>
              </w:rPr>
            </w:pPr>
            <w:r>
              <w:rPr>
                <w:sz w:val="24"/>
                <w:szCs w:val="24"/>
                <w:lang w:eastAsia="it-IT"/>
              </w:rPr>
              <w:t>I</w:t>
            </w:r>
            <w:r w:rsidRPr="005B45AF">
              <w:rPr>
                <w:sz w:val="24"/>
                <w:szCs w:val="24"/>
                <w:lang w:eastAsia="it-IT"/>
              </w:rPr>
              <w:t>l progettista deve presentare una relazione tecnica che</w:t>
            </w:r>
            <w:r>
              <w:rPr>
                <w:sz w:val="24"/>
                <w:szCs w:val="24"/>
                <w:lang w:eastAsia="it-IT"/>
              </w:rPr>
              <w:t xml:space="preserve"> </w:t>
            </w:r>
            <w:r w:rsidRPr="005B45AF">
              <w:rPr>
                <w:sz w:val="24"/>
                <w:szCs w:val="24"/>
                <w:lang w:eastAsia="it-IT"/>
              </w:rPr>
              <w:t xml:space="preserve">dimostri il soddisfacimento del criterio, </w:t>
            </w:r>
            <w:r w:rsidR="00A7395F" w:rsidRPr="00502646">
              <w:rPr>
                <w:noProof/>
                <w:sz w:val="24"/>
                <w:szCs w:val="24"/>
                <w:lang w:eastAsia="it-IT"/>
              </w:rPr>
              <mc:AlternateContent>
                <mc:Choice Requires="wps">
                  <w:drawing>
                    <wp:inline distT="0" distB="0" distL="0" distR="0" wp14:anchorId="680A0FBF" wp14:editId="650AF78A">
                      <wp:extent cx="148590" cy="148590"/>
                      <wp:effectExtent l="0" t="0" r="22860" b="22860"/>
                      <wp:docPr id="137" name="Rettangolo 13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3CA05FA" id="Rettangolo 13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7WK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t6&#10;RolmHRbpUXgs2RoUkHCLHPXGlWj6ZFZ2ODkUQ8I7abvwj6mQXeR1P/Eqdp5wvCzm56cXyD5H1SAj&#10;SnZwNtb57wI6EoSKWixbZJNt75xPpqNJiKXhtlUK71mpNOkRdHaW59HDgWrroA3K2EXiWlmyZVh/&#10;vytCLhj3yApPSuNlyDDlFCW/VyLhPwqJ/GAWsxQgdOYBk3EutC+SqmG1SKFOc/yNwUaPGFppBAzI&#10;Eh85YQ8Ao2UCGbHTmwf74CpiY0/OQ+Z/c548YmTQfnLuWg32o8wUZjVETvYjSYmawNIb1HvsHgtp&#10;rJzhty0W8I45v2IW5whrjrvBP+BHKsBCwSBR0oD99dF9sMf2Ri0lPc5lRd3PDbOCEvVDY+NfFPN5&#10;GOR4mJ+ezfBgjzVvxxq96a4BS1/gFjI8isHeq1GUFrpXXCHLEBVVTHOMXVHu7Xi49mlf4BLiYrmM&#10;Zji8hvk7/WR4AA+shgZ93r0ya4Yu9tj+9zDOMCvfNXOyDZ4alhsPso2dfuB14BsHPzbOsKTCZjk+&#10;R6vDKl38Bg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aGO1i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2A1FD418" w14:textId="4C82D365" w:rsidR="00B34B43" w:rsidRPr="001334F7" w:rsidRDefault="005B45AF" w:rsidP="005B45AF">
            <w:pPr>
              <w:rPr>
                <w:sz w:val="24"/>
                <w:szCs w:val="24"/>
                <w:lang w:eastAsia="it-IT"/>
              </w:rPr>
            </w:pPr>
            <w:r w:rsidRPr="005B45AF">
              <w:rPr>
                <w:sz w:val="24"/>
                <w:szCs w:val="24"/>
                <w:lang w:eastAsia="it-IT"/>
              </w:rPr>
              <w:t>corredata dalle schede tecniche</w:t>
            </w:r>
            <w:r>
              <w:rPr>
                <w:sz w:val="24"/>
                <w:szCs w:val="24"/>
                <w:lang w:eastAsia="it-IT"/>
              </w:rPr>
              <w:t xml:space="preserve"> </w:t>
            </w:r>
            <w:r w:rsidRPr="005B45AF">
              <w:rPr>
                <w:sz w:val="24"/>
                <w:szCs w:val="24"/>
                <w:lang w:eastAsia="it-IT"/>
              </w:rPr>
              <w:t>delle lampade.</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51F4B969" wp14:editId="3479C451">
                      <wp:extent cx="148590" cy="148590"/>
                      <wp:effectExtent l="0" t="0" r="22860" b="22860"/>
                      <wp:docPr id="140" name="Rettangolo 14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7F31CA8" id="Rettangolo 140"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tkRmAIAAJIFAAAOAAAAZHJzL2Uyb0RvYy54bWysVMFu2zAMvQ/YPwi6r7aDdG2NOkWQosOA&#10;oi3aDj0rshQbkEVNUuJkXz9Ksp2gK3YYloNDiuSj+Ejx+mbfKbIT1rWgK1qc5ZQIzaFu9aaiP17v&#10;vlxS4jzTNVOgRUUPwtGbxedP170pxQwaULWwBEG0K3tT0cZ7U2aZ443omDsDIzQaJdiOeVTtJqst&#10;6xG9U9ksz79mPdjaWODCOTy9TUa6iPhSCu4fpXTCE1VRvJuPXxu/6/DNFtes3FhmmpYP12D/cIuO&#10;tRqTTlC3zDOyte0fUF3LLTiQ/oxDl4GULRexBqymyN9V89IwI2ItSI4zE03u/8Hyh92TJW2NvZsj&#10;P5p12KRn4bFlG1BAwily1BtXouuLebKD5lAMBe+l7cI/lkL2kdfDxKvYe8LxsJhfnl8hOkfTICNK&#10;dgw21vlvAjoShIpabFtkk+3unU+uo0vIpeGuVQrPWak06RF0dpHnMcKBautgDcY4RWKlLNkx7L/f&#10;F6EWzHvihZrSeBgqTDVFyR+USPjPQiI/WMUsJQiTecRknAvti2RqWC1SqvMcf2OyMSKmVhoBA7LE&#10;S07YA8DomUBG7HTnwT+EijjYU/BQ+d+Cp4iYGbSfgrtWg/2oMoVVDZmT/0hSoiawtIb6gNNjIT0r&#10;Z/hdiw28Z84/MYvvCHuOu8E/4kcqwEbBIFHSgP310Xnwx/FGKyU9vsuKup9bZgUl6rvGwb8q5mFQ&#10;fVTm5xczVOypZX1q0dtuBdj6AreQ4VEM/l6NorTQveEKWYasaGKaY+6Kcm9HZeXTvsAlxMVyGd3w&#10;8Rrm7/WL4QE8sBoG9HX/xqwZptjj+D/A+IZZ+W6Yk2+I1LDcepBtnPQjrwPf+PDj4AxLKmyWUz16&#10;HVfp4jcA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DcitkRmAIAAJI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1050" w:type="pct"/>
            <w:shd w:val="clear" w:color="auto" w:fill="FFFFFF" w:themeFill="background1"/>
            <w:vAlign w:val="center"/>
          </w:tcPr>
          <w:p w14:paraId="2218597D" w14:textId="77777777" w:rsidR="00B34B43" w:rsidRPr="001334F7" w:rsidRDefault="00B34B43" w:rsidP="00324788">
            <w:pPr>
              <w:rPr>
                <w:sz w:val="24"/>
                <w:szCs w:val="24"/>
                <w:lang w:eastAsia="it-IT"/>
              </w:rPr>
            </w:pPr>
            <w:r w:rsidRPr="001334F7">
              <w:rPr>
                <w:noProof/>
                <w:sz w:val="24"/>
                <w:szCs w:val="24"/>
                <w:lang w:eastAsia="it-IT"/>
              </w:rPr>
              <mc:AlternateContent>
                <mc:Choice Requires="wps">
                  <w:drawing>
                    <wp:anchor distT="0" distB="0" distL="114300" distR="114300" simplePos="0" relativeHeight="252416000" behindDoc="0" locked="0" layoutInCell="1" allowOverlap="1" wp14:anchorId="232D1DB2" wp14:editId="14D90817">
                      <wp:simplePos x="0" y="0"/>
                      <wp:positionH relativeFrom="column">
                        <wp:posOffset>504825</wp:posOffset>
                      </wp:positionH>
                      <wp:positionV relativeFrom="paragraph">
                        <wp:posOffset>12065</wp:posOffset>
                      </wp:positionV>
                      <wp:extent cx="148590" cy="148590"/>
                      <wp:effectExtent l="0" t="0" r="22860" b="22860"/>
                      <wp:wrapNone/>
                      <wp:docPr id="212" name="Rettangolo 21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99EEC" id="Rettangolo 212" o:spid="_x0000_s1026" style="position:absolute;margin-left:39.75pt;margin-top:.95pt;width:11.7pt;height:11.7pt;z-index:25241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1W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mU&#10;lGjWY5GehMeSrUEBCbfI0WBchabP5tGOJ4diSHgnbR/+MRWyi7zuZ17FzhOOl8Xi/PQC2eeoGmVE&#10;yQ7Oxjr/TUBPglBTi2WLbLLtnfPJdDIJsTTcdkrhPauUJgOClmd5Hj0cqK4J2qCMXSSulSVbhvX3&#10;uyLkgnGPrPCkNF6GDFNOUfJ7JRL+k5DID2ZRpgChMw+YjHOhfZFULWtECnWa428KNnnE0EojYECW&#10;+MgZewSYLBPIhJ3ePNoHVxEbe3YeM/+b8+wRI4P2s3PfabAfZaYwqzFysp9IStQElt6g2WP3WEhj&#10;5Qy/7bCAd8z5R2ZxjrDmuBv8A36kAiwUjBIlLdhfH90He2xv1FIy4FzW1P3cMCsoUd81Nv5FsViE&#10;QY6HxelZiQd7rHk71uhNfw1Y+gK3kOFRDPZeTaK00L/iClmFqKhimmPsmnJvp8O1T/sClxAXq1U0&#10;w+E1zN/pZ8MDeGA1NOjL7pVZM3axx/a/h2mGWfWumZNt8NSw2niQXez0A68j3zj4sXHGJRU2y/E5&#10;Wh1W6fI3AAAA//8DAFBLAwQUAAYACAAAACEAG/UwEN4AAAAHAQAADwAAAGRycy9kb3ducmV2Lnht&#10;bEyOwU7DMBBE70j8g7VIXCrqNKhAQ5wKgUA9ICTacuC2SZY4NF5HsduGv2d7gtvszGj25cvRdepA&#10;Q2g9G5hNE1DEla9bbgxsN89Xd6BCRK6x80wGfijAsjg/yzGr/ZHf6bCOjZIRDhkasDH2mdahsuQw&#10;TH1PLNmXHxxGOYdG1wMeZdx1Ok2SG+2wZflgsadHS9VuvXcGPldjbL5nL/F1h5OPycqW1dtTaczl&#10;xfhwDyrSGP/KcMIXdCiEqfR7roPqDNwu5tIUfwHqFCepiNJAOr8GXeT6P3/xCwAA//8DAFBLAQIt&#10;ABQABgAIAAAAIQC2gziS/gAAAOEBAAATAAAAAAAAAAAAAAAAAAAAAABbQ29udGVudF9UeXBlc10u&#10;eG1sUEsBAi0AFAAGAAgAAAAhADj9If/WAAAAlAEAAAsAAAAAAAAAAAAAAAAALwEAAF9yZWxzLy5y&#10;ZWxzUEsBAi0AFAAGAAgAAAAhAKRBLVaZAgAAkgUAAA4AAAAAAAAAAAAAAAAALgIAAGRycy9lMm9E&#10;b2MueG1sUEsBAi0AFAAGAAgAAAAhABv1MBDeAAAABwEAAA8AAAAAAAAAAAAAAAAA8w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14976" behindDoc="0" locked="0" layoutInCell="1" allowOverlap="1" wp14:anchorId="65180656" wp14:editId="65B802FB">
                      <wp:simplePos x="0" y="0"/>
                      <wp:positionH relativeFrom="column">
                        <wp:posOffset>1449705</wp:posOffset>
                      </wp:positionH>
                      <wp:positionV relativeFrom="paragraph">
                        <wp:posOffset>13335</wp:posOffset>
                      </wp:positionV>
                      <wp:extent cx="148590" cy="148590"/>
                      <wp:effectExtent l="0" t="0" r="22860" b="22860"/>
                      <wp:wrapNone/>
                      <wp:docPr id="213" name="Rettangolo 21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F2C6DB" id="Rettangolo 213" o:spid="_x0000_s1026" style="position:absolute;margin-left:114.15pt;margin-top:1.05pt;width:11.7pt;height:11.7pt;z-index:25241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4Fx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Vnx&#10;lRLNOizSo/BYsjUoIOEWOeqNK9H0yazscHIohoR30nbhH1Mhu8jrfuJV7DzheFnMz08vkH2OqkFG&#10;lOzgbKzz3wV0JAgVtVi2yCbb3jmfTEeTEEvDbasU3rNSadIj6Owsz6OHA9XWQRuUsYvEtbJky7D+&#10;fleEXDDukRWelMbLkGHKKUp+r0TCfxQS+cEsZilA6MwDJuNcaF8kVcNqkUKd5vgbg40eMbTSCBiQ&#10;JT5ywh4ARssEMmKnNw/2wVXExp6ch8z/5jx5xMig/eTctRrsR5kpzGqInOxHkhI1gaU3qPfYPRbS&#10;WDnDb1ss4B1zfsUszhHWHHeDf8CPVICFgkGipAH766P7YI/tjVpKepzLirqfG2YFJeqHxsa/KObz&#10;MMjxMD89m+HBHmvejjV6010Dlr7ALWR4FIO9V6MoLXSvuEKWISqqmOYYu6Lc2/Fw7dO+wCXExXIZ&#10;zXB4DfN3+snwAB5YDQ36vHtl1gxd7LH972GcYVa+a+ZkGzw1LDceZBs7/cDrwDcOfmycYUmFzXJ8&#10;jlaHVbr4DQAA//8DAFBLAwQUAAYACAAAACEAqwCBXt8AAAAIAQAADwAAAGRycy9kb3ducmV2Lnht&#10;bEyPQUvDQBCF74L/YRnBS7GbRKolZlNEUXqQglUP3ibJmI3Nzobsto3/3ulJb294jzffK1aT69WB&#10;xtB5NpDOE1DEtW86bg28vz1dLUGFiNxg75kM/FCAVXl+VmDe+CO/0mEbWyUlHHI0YGMccq1Dbclh&#10;mPuBWLwvPzqMco6tbkY8SrnrdZYkN9phx/LB4kAPlurddu8MfK6n2H6nz/Flh7OP2dpW9eaxMuby&#10;Yrq/AxVpin9hOOELOpTCVPk9N0H1BrJseS1RESko8bNFeguqOokF6LLQ/weUvwAAAP//AwBQSwEC&#10;LQAUAAYACAAAACEAtoM4kv4AAADhAQAAEwAAAAAAAAAAAAAAAAAAAAAAW0NvbnRlbnRfVHlwZXNd&#10;LnhtbFBLAQItABQABgAIAAAAIQA4/SH/1gAAAJQBAAALAAAAAAAAAAAAAAAAAC8BAABfcmVscy8u&#10;cmVsc1BLAQItABQABgAIAAAAIQCj74FxmQIAAJIFAAAOAAAAAAAAAAAAAAAAAC4CAABkcnMvZTJv&#10;RG9jLnhtbFBLAQItABQABgAIAAAAIQCrAIFe3wAAAAg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1B2DE6CE" w14:textId="77777777" w:rsidR="00B34B43" w:rsidRPr="001334F7" w:rsidRDefault="00B34B43" w:rsidP="00324788">
            <w:pPr>
              <w:rPr>
                <w:sz w:val="24"/>
                <w:szCs w:val="24"/>
                <w:u w:val="single"/>
                <w:lang w:eastAsia="it-IT"/>
              </w:rPr>
            </w:pPr>
          </w:p>
          <w:p w14:paraId="4AFC30DF" w14:textId="77777777" w:rsidR="00B34B43" w:rsidRPr="001334F7" w:rsidRDefault="00B34B43" w:rsidP="00324788">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B026FA2" w14:textId="77777777" w:rsidR="00B34B43" w:rsidRDefault="00B34B43" w:rsidP="00BB012C"/>
    <w:p w14:paraId="0BF21F3D" w14:textId="55265BCA" w:rsidR="00D2659E" w:rsidRDefault="00D2659E" w:rsidP="00BB012C"/>
    <w:p w14:paraId="3B9C2D8C" w14:textId="0ABC60F1" w:rsidR="00D2659E" w:rsidRDefault="00D2659E" w:rsidP="00BB012C"/>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E558B9" w:rsidRPr="00195884" w14:paraId="4BB9D9F1" w14:textId="77777777" w:rsidTr="00195FF0">
        <w:trPr>
          <w:trHeight w:val="569"/>
        </w:trPr>
        <w:tc>
          <w:tcPr>
            <w:tcW w:w="5000" w:type="pct"/>
            <w:gridSpan w:val="3"/>
            <w:tcBorders>
              <w:top w:val="nil"/>
              <w:left w:val="nil"/>
              <w:right w:val="nil"/>
            </w:tcBorders>
            <w:shd w:val="clear" w:color="auto" w:fill="auto"/>
            <w:vAlign w:val="center"/>
          </w:tcPr>
          <w:p w14:paraId="2A604EC0" w14:textId="05F1E87F" w:rsidR="00E558B9" w:rsidRDefault="00E558B9" w:rsidP="002B5057">
            <w:pPr>
              <w:pStyle w:val="Titolo3"/>
              <w:framePr w:hSpace="0" w:wrap="auto" w:vAnchor="margin" w:hAnchor="text" w:xAlign="left" w:yAlign="inline"/>
              <w:rPr>
                <w:rFonts w:ascii="Calibri" w:eastAsia="Times New Roman" w:hAnsi="Calibri" w:cs="Times New Roman"/>
                <w:bCs/>
                <w:sz w:val="28"/>
                <w:szCs w:val="20"/>
              </w:rPr>
            </w:pPr>
            <w:bookmarkStart w:id="37" w:name="_Toc508291235"/>
            <w:r w:rsidRPr="00337318">
              <w:lastRenderedPageBreak/>
              <w:t xml:space="preserve">Criterio </w:t>
            </w:r>
            <w:r w:rsidR="000B5A02" w:rsidRPr="000B5A02">
              <w:t>2.4.2.13</w:t>
            </w:r>
            <w:r w:rsidR="000B5A02">
              <w:t>:</w:t>
            </w:r>
            <w:r w:rsidR="000B5A02" w:rsidRPr="000B5A02">
              <w:t xml:space="preserve"> Impianti di riscaldamento e condizionamento</w:t>
            </w:r>
            <w:bookmarkEnd w:id="37"/>
          </w:p>
        </w:tc>
      </w:tr>
      <w:tr w:rsidR="00E558B9" w:rsidRPr="00195884" w14:paraId="5D7F20D0" w14:textId="77777777" w:rsidTr="00195FF0">
        <w:trPr>
          <w:trHeight w:val="703"/>
        </w:trPr>
        <w:tc>
          <w:tcPr>
            <w:tcW w:w="2092" w:type="pct"/>
            <w:tcBorders>
              <w:top w:val="single" w:sz="8" w:space="0" w:color="auto"/>
            </w:tcBorders>
            <w:shd w:val="clear" w:color="auto" w:fill="auto"/>
            <w:vAlign w:val="center"/>
            <w:hideMark/>
          </w:tcPr>
          <w:p w14:paraId="33EAC340" w14:textId="77777777" w:rsidR="00E558B9" w:rsidRPr="00BE7FA9" w:rsidRDefault="00E558B9" w:rsidP="00324788">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505139C7" w14:textId="77777777" w:rsidR="00E558B9" w:rsidRPr="00946E54" w:rsidRDefault="00E558B9" w:rsidP="00324788">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572264BA" w14:textId="77777777" w:rsidR="00E558B9" w:rsidRPr="00946E54" w:rsidRDefault="00E558B9" w:rsidP="00324788">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E558B9" w:rsidRPr="00A8505D" w14:paraId="58B6C8F6" w14:textId="77777777" w:rsidTr="00906ACB">
        <w:trPr>
          <w:trHeight w:val="5081"/>
        </w:trPr>
        <w:tc>
          <w:tcPr>
            <w:tcW w:w="2092" w:type="pct"/>
            <w:shd w:val="clear" w:color="auto" w:fill="auto"/>
          </w:tcPr>
          <w:p w14:paraId="13B2C117" w14:textId="6500FCDF" w:rsidR="000B5A02" w:rsidRPr="000B5A02" w:rsidRDefault="000B5A02" w:rsidP="000B5A02">
            <w:pPr>
              <w:rPr>
                <w:sz w:val="24"/>
                <w:szCs w:val="24"/>
                <w:lang w:eastAsia="it-IT"/>
              </w:rPr>
            </w:pPr>
            <w:r w:rsidRPr="000B5A02">
              <w:rPr>
                <w:sz w:val="24"/>
                <w:szCs w:val="24"/>
                <w:lang w:eastAsia="it-IT"/>
              </w:rPr>
              <w:t>Gli impianti a pompa di calore devono essere conformi ai criteri</w:t>
            </w:r>
            <w:r>
              <w:rPr>
                <w:sz w:val="24"/>
                <w:szCs w:val="24"/>
                <w:lang w:eastAsia="it-IT"/>
              </w:rPr>
              <w:t xml:space="preserve"> </w:t>
            </w:r>
            <w:r w:rsidRPr="000B5A02">
              <w:rPr>
                <w:sz w:val="24"/>
                <w:szCs w:val="24"/>
                <w:lang w:eastAsia="it-IT"/>
              </w:rPr>
              <w:t>ecologici e prestazionali previsti dalla decisione 2007/742/CE</w:t>
            </w:r>
            <w:r w:rsidR="00C70965">
              <w:rPr>
                <w:rStyle w:val="Rimandonotaapidipagina"/>
                <w:sz w:val="24"/>
                <w:szCs w:val="24"/>
                <w:lang w:eastAsia="it-IT"/>
              </w:rPr>
              <w:footnoteReference w:id="21"/>
            </w:r>
            <w:r w:rsidRPr="000B5A02">
              <w:rPr>
                <w:sz w:val="24"/>
                <w:szCs w:val="24"/>
                <w:lang w:eastAsia="it-IT"/>
              </w:rPr>
              <w:t xml:space="preserve"> e</w:t>
            </w:r>
            <w:r>
              <w:rPr>
                <w:sz w:val="24"/>
                <w:szCs w:val="24"/>
                <w:lang w:eastAsia="it-IT"/>
              </w:rPr>
              <w:t xml:space="preserve"> </w:t>
            </w:r>
            <w:r w:rsidRPr="000B5A02">
              <w:rPr>
                <w:sz w:val="24"/>
                <w:szCs w:val="24"/>
                <w:lang w:eastAsia="it-IT"/>
              </w:rPr>
              <w:t>s.m.i. relativa all’assegnazione del marchio comunitario di qualità</w:t>
            </w:r>
            <w:r>
              <w:rPr>
                <w:sz w:val="24"/>
                <w:szCs w:val="24"/>
                <w:lang w:eastAsia="it-IT"/>
              </w:rPr>
              <w:t xml:space="preserve"> </w:t>
            </w:r>
            <w:r w:rsidRPr="000B5A02">
              <w:rPr>
                <w:sz w:val="24"/>
                <w:szCs w:val="24"/>
                <w:lang w:eastAsia="it-IT"/>
              </w:rPr>
              <w:t>ecologica.</w:t>
            </w:r>
          </w:p>
          <w:p w14:paraId="022FCD52" w14:textId="72E1F9C2" w:rsidR="000B5A02" w:rsidRPr="000B5A02" w:rsidRDefault="000B5A02" w:rsidP="000B5A02">
            <w:pPr>
              <w:rPr>
                <w:sz w:val="24"/>
                <w:szCs w:val="24"/>
                <w:lang w:eastAsia="it-IT"/>
              </w:rPr>
            </w:pPr>
            <w:r w:rsidRPr="000B5A02">
              <w:rPr>
                <w:sz w:val="24"/>
                <w:szCs w:val="24"/>
                <w:lang w:eastAsia="it-IT"/>
              </w:rPr>
              <w:t>Gli impianti di riscaldamento ad acqua devono essere conformi</w:t>
            </w:r>
            <w:r>
              <w:rPr>
                <w:sz w:val="24"/>
                <w:szCs w:val="24"/>
                <w:lang w:eastAsia="it-IT"/>
              </w:rPr>
              <w:t xml:space="preserve"> </w:t>
            </w:r>
            <w:r w:rsidRPr="000B5A02">
              <w:rPr>
                <w:sz w:val="24"/>
                <w:szCs w:val="24"/>
                <w:lang w:eastAsia="it-IT"/>
              </w:rPr>
              <w:t>ai criteri ecologici e prestazionali previsti dalla decisione 2014/314/UE</w:t>
            </w:r>
            <w:r w:rsidR="00C70965">
              <w:rPr>
                <w:rStyle w:val="Rimandonotaapidipagina"/>
                <w:sz w:val="24"/>
                <w:szCs w:val="24"/>
                <w:lang w:eastAsia="it-IT"/>
              </w:rPr>
              <w:footnoteReference w:id="22"/>
            </w:r>
            <w:r w:rsidRPr="000B5A02">
              <w:rPr>
                <w:sz w:val="24"/>
                <w:szCs w:val="24"/>
                <w:lang w:eastAsia="it-IT"/>
              </w:rPr>
              <w:t xml:space="preserve"> e s.m.i. relativa all’assegnazione del marchio comunitario di</w:t>
            </w:r>
            <w:r w:rsidR="00AF71A8">
              <w:rPr>
                <w:sz w:val="24"/>
                <w:szCs w:val="24"/>
                <w:lang w:eastAsia="it-IT"/>
              </w:rPr>
              <w:t xml:space="preserve"> </w:t>
            </w:r>
            <w:r w:rsidRPr="000B5A02">
              <w:rPr>
                <w:sz w:val="24"/>
                <w:szCs w:val="24"/>
                <w:lang w:eastAsia="it-IT"/>
              </w:rPr>
              <w:t>qualità ecologica.</w:t>
            </w:r>
          </w:p>
          <w:p w14:paraId="32572F88" w14:textId="10B66250" w:rsidR="000B5A02" w:rsidRPr="000B5A02" w:rsidRDefault="000B5A02" w:rsidP="000B5A02">
            <w:pPr>
              <w:rPr>
                <w:sz w:val="24"/>
                <w:szCs w:val="24"/>
                <w:lang w:eastAsia="it-IT"/>
              </w:rPr>
            </w:pPr>
            <w:r w:rsidRPr="000B5A02">
              <w:rPr>
                <w:sz w:val="24"/>
                <w:szCs w:val="24"/>
                <w:lang w:eastAsia="it-IT"/>
              </w:rPr>
              <w:t>Se è previsto il servizio di climatizzazione e fornitura di energia</w:t>
            </w:r>
            <w:r w:rsidR="00AF71A8">
              <w:rPr>
                <w:sz w:val="24"/>
                <w:szCs w:val="24"/>
                <w:lang w:eastAsia="it-IT"/>
              </w:rPr>
              <w:t xml:space="preserve"> </w:t>
            </w:r>
            <w:r w:rsidRPr="000B5A02">
              <w:rPr>
                <w:sz w:val="24"/>
                <w:szCs w:val="24"/>
                <w:lang w:eastAsia="it-IT"/>
              </w:rPr>
              <w:t>per l’intero edificio, dovranno essere usati i criteri previsti dal decreto</w:t>
            </w:r>
            <w:r w:rsidR="00AF71A8">
              <w:rPr>
                <w:sz w:val="24"/>
                <w:szCs w:val="24"/>
                <w:lang w:eastAsia="it-IT"/>
              </w:rPr>
              <w:t xml:space="preserve"> </w:t>
            </w:r>
            <w:r w:rsidRPr="000B5A02">
              <w:rPr>
                <w:sz w:val="24"/>
                <w:szCs w:val="24"/>
                <w:lang w:eastAsia="it-IT"/>
              </w:rPr>
              <w:t>ministeriale 7 marzo 2012 (Gazzetta Ufficiale n. 74 del 28 marzo 2012)</w:t>
            </w:r>
            <w:r w:rsidR="00AF71A8">
              <w:rPr>
                <w:sz w:val="24"/>
                <w:szCs w:val="24"/>
                <w:lang w:eastAsia="it-IT"/>
              </w:rPr>
              <w:t xml:space="preserve"> </w:t>
            </w:r>
            <w:r w:rsidRPr="000B5A02">
              <w:rPr>
                <w:sz w:val="24"/>
                <w:szCs w:val="24"/>
                <w:lang w:eastAsia="it-IT"/>
              </w:rPr>
              <w:t>relativo ai CAM per «Affidamento di servizi energetici per gli edifici</w:t>
            </w:r>
            <w:r w:rsidR="00AF71A8">
              <w:rPr>
                <w:sz w:val="24"/>
                <w:szCs w:val="24"/>
                <w:lang w:eastAsia="it-IT"/>
              </w:rPr>
              <w:t xml:space="preserve"> </w:t>
            </w:r>
            <w:r w:rsidRPr="000B5A02">
              <w:rPr>
                <w:sz w:val="24"/>
                <w:szCs w:val="24"/>
                <w:lang w:eastAsia="it-IT"/>
              </w:rPr>
              <w:t>- servizio di illuminazione e forza motrice - servizio di riscaldamento/raffrescamento».</w:t>
            </w:r>
          </w:p>
          <w:p w14:paraId="2BB6DBF9" w14:textId="79CA5BB4" w:rsidR="000B5A02" w:rsidRPr="000B5A02" w:rsidRDefault="000B5A02" w:rsidP="000B5A02">
            <w:pPr>
              <w:rPr>
                <w:sz w:val="24"/>
                <w:szCs w:val="24"/>
                <w:lang w:eastAsia="it-IT"/>
              </w:rPr>
            </w:pPr>
            <w:r w:rsidRPr="000B5A02">
              <w:rPr>
                <w:sz w:val="24"/>
                <w:szCs w:val="24"/>
                <w:lang w:eastAsia="it-IT"/>
              </w:rPr>
              <w:t>L’installazione degli impianti tecnologici deve avvenire in locali e</w:t>
            </w:r>
            <w:r w:rsidR="00AF71A8">
              <w:rPr>
                <w:sz w:val="24"/>
                <w:szCs w:val="24"/>
                <w:lang w:eastAsia="it-IT"/>
              </w:rPr>
              <w:t xml:space="preserve"> </w:t>
            </w:r>
            <w:r w:rsidRPr="000B5A02">
              <w:rPr>
                <w:sz w:val="24"/>
                <w:szCs w:val="24"/>
                <w:lang w:eastAsia="it-IT"/>
              </w:rPr>
              <w:t>spazi adeguati, ai fini di una corretta manutenzione igienica degli stessi</w:t>
            </w:r>
            <w:r w:rsidR="00AF71A8">
              <w:rPr>
                <w:sz w:val="24"/>
                <w:szCs w:val="24"/>
                <w:lang w:eastAsia="it-IT"/>
              </w:rPr>
              <w:t xml:space="preserve"> </w:t>
            </w:r>
            <w:r w:rsidRPr="000B5A02">
              <w:rPr>
                <w:sz w:val="24"/>
                <w:szCs w:val="24"/>
                <w:lang w:eastAsia="it-IT"/>
              </w:rPr>
              <w:t>in fase d’uso, tenendo conto di quanto previsto dall’Accordo Stato</w:t>
            </w:r>
            <w:r w:rsidR="00906ACB">
              <w:rPr>
                <w:sz w:val="24"/>
                <w:szCs w:val="24"/>
                <w:lang w:eastAsia="it-IT"/>
              </w:rPr>
              <w:t>-</w:t>
            </w:r>
            <w:r w:rsidRPr="000B5A02">
              <w:rPr>
                <w:sz w:val="24"/>
                <w:szCs w:val="24"/>
                <w:lang w:eastAsia="it-IT"/>
              </w:rPr>
              <w:t>Regioni</w:t>
            </w:r>
            <w:r w:rsidR="00AF71A8">
              <w:rPr>
                <w:sz w:val="24"/>
                <w:szCs w:val="24"/>
                <w:lang w:eastAsia="it-IT"/>
              </w:rPr>
              <w:t xml:space="preserve"> </w:t>
            </w:r>
            <w:r w:rsidRPr="000B5A02">
              <w:rPr>
                <w:sz w:val="24"/>
                <w:szCs w:val="24"/>
                <w:lang w:eastAsia="it-IT"/>
              </w:rPr>
              <w:t>5 ottobre 2006 e 7 febbraio 2013.</w:t>
            </w:r>
          </w:p>
          <w:p w14:paraId="3FA82BFB" w14:textId="557DFD9F" w:rsidR="00D6430D" w:rsidRPr="00F455A2" w:rsidRDefault="000B5A02" w:rsidP="00906ACB">
            <w:pPr>
              <w:rPr>
                <w:sz w:val="24"/>
                <w:szCs w:val="24"/>
                <w:lang w:eastAsia="it-IT"/>
              </w:rPr>
            </w:pPr>
            <w:r w:rsidRPr="000B5A02">
              <w:rPr>
                <w:sz w:val="24"/>
                <w:szCs w:val="24"/>
                <w:lang w:eastAsia="it-IT"/>
              </w:rPr>
              <w:lastRenderedPageBreak/>
              <w:t>Per tutti gli impianti aeraulici deve essere prevista una ispezione</w:t>
            </w:r>
            <w:r w:rsidR="00AF71A8">
              <w:rPr>
                <w:sz w:val="24"/>
                <w:szCs w:val="24"/>
                <w:lang w:eastAsia="it-IT"/>
              </w:rPr>
              <w:t xml:space="preserve"> </w:t>
            </w:r>
            <w:r w:rsidRPr="000B5A02">
              <w:rPr>
                <w:sz w:val="24"/>
                <w:szCs w:val="24"/>
                <w:lang w:eastAsia="it-IT"/>
              </w:rPr>
              <w:t>tecnica iniziale da effettuarsi in previsione del primo avviamento</w:t>
            </w:r>
            <w:r w:rsidR="00906ACB">
              <w:rPr>
                <w:sz w:val="24"/>
                <w:szCs w:val="24"/>
                <w:lang w:eastAsia="it-IT"/>
              </w:rPr>
              <w:t xml:space="preserve"> </w:t>
            </w:r>
            <w:r w:rsidRPr="000B5A02">
              <w:rPr>
                <w:sz w:val="24"/>
                <w:szCs w:val="24"/>
                <w:lang w:eastAsia="it-IT"/>
              </w:rPr>
              <w:t>dell’impianto (secondo la norma UNI EN 15780:2011).</w:t>
            </w:r>
          </w:p>
        </w:tc>
        <w:tc>
          <w:tcPr>
            <w:tcW w:w="1858" w:type="pct"/>
            <w:shd w:val="clear" w:color="auto" w:fill="auto"/>
          </w:tcPr>
          <w:p w14:paraId="5ED102DB" w14:textId="77777777" w:rsidR="00A7395F" w:rsidRDefault="00906ACB" w:rsidP="00A7395F">
            <w:pPr>
              <w:spacing w:after="0"/>
              <w:rPr>
                <w:sz w:val="24"/>
                <w:szCs w:val="24"/>
                <w:lang w:eastAsia="it-IT"/>
              </w:rPr>
            </w:pPr>
            <w:r>
              <w:rPr>
                <w:sz w:val="24"/>
                <w:szCs w:val="24"/>
                <w:lang w:eastAsia="it-IT"/>
              </w:rPr>
              <w:lastRenderedPageBreak/>
              <w:t>I</w:t>
            </w:r>
            <w:r w:rsidRPr="00906ACB">
              <w:rPr>
                <w:sz w:val="24"/>
                <w:szCs w:val="24"/>
                <w:lang w:eastAsia="it-IT"/>
              </w:rPr>
              <w:t>l progettista deve presentare una relazione tecnica che</w:t>
            </w:r>
            <w:r>
              <w:rPr>
                <w:sz w:val="24"/>
                <w:szCs w:val="24"/>
                <w:lang w:eastAsia="it-IT"/>
              </w:rPr>
              <w:t xml:space="preserve"> </w:t>
            </w:r>
            <w:r w:rsidRPr="00906ACB">
              <w:rPr>
                <w:sz w:val="24"/>
                <w:szCs w:val="24"/>
                <w:lang w:eastAsia="it-IT"/>
              </w:rPr>
              <w:t>illustri le scelte tecniche che consentono il soddisfacimento del criterio,</w:t>
            </w:r>
            <w:r>
              <w:rPr>
                <w:sz w:val="24"/>
                <w:szCs w:val="24"/>
                <w:lang w:eastAsia="it-IT"/>
              </w:rPr>
              <w:t xml:space="preserve"> </w:t>
            </w:r>
            <w:r w:rsidRPr="00906ACB">
              <w:rPr>
                <w:sz w:val="24"/>
                <w:szCs w:val="24"/>
                <w:lang w:eastAsia="it-IT"/>
              </w:rPr>
              <w:t>individuando chiaramente nel progetto anche i locali tecnici destinati</w:t>
            </w:r>
            <w:r>
              <w:rPr>
                <w:sz w:val="24"/>
                <w:szCs w:val="24"/>
                <w:lang w:eastAsia="it-IT"/>
              </w:rPr>
              <w:t xml:space="preserve"> </w:t>
            </w:r>
            <w:r w:rsidRPr="00906ACB">
              <w:rPr>
                <w:sz w:val="24"/>
                <w:szCs w:val="24"/>
                <w:lang w:eastAsia="it-IT"/>
              </w:rPr>
              <w:t>ad alloggiare esclusivamente apparecchiature e macchine, indicando gli</w:t>
            </w:r>
            <w:r>
              <w:rPr>
                <w:sz w:val="24"/>
                <w:szCs w:val="24"/>
                <w:lang w:eastAsia="it-IT"/>
              </w:rPr>
              <w:t xml:space="preserve"> </w:t>
            </w:r>
            <w:r w:rsidRPr="00906ACB">
              <w:rPr>
                <w:sz w:val="24"/>
                <w:szCs w:val="24"/>
                <w:lang w:eastAsia="it-IT"/>
              </w:rPr>
              <w:t>spazi minimi obbligatori, così come richiesto dai costruttori nei manuali</w:t>
            </w:r>
            <w:r>
              <w:rPr>
                <w:sz w:val="24"/>
                <w:szCs w:val="24"/>
                <w:lang w:eastAsia="it-IT"/>
              </w:rPr>
              <w:t xml:space="preserve"> </w:t>
            </w:r>
            <w:r w:rsidRPr="00906ACB">
              <w:rPr>
                <w:sz w:val="24"/>
                <w:szCs w:val="24"/>
                <w:lang w:eastAsia="it-IT"/>
              </w:rPr>
              <w:t>di uso e manutenzione, per effettuare gli interventi di sostituzione/manutenzione delle apparecchiature stesse, i punti di accesso ai fini manutentivi</w:t>
            </w:r>
            <w:r>
              <w:rPr>
                <w:sz w:val="24"/>
                <w:szCs w:val="24"/>
                <w:lang w:eastAsia="it-IT"/>
              </w:rPr>
              <w:t xml:space="preserve"> </w:t>
            </w:r>
            <w:r w:rsidRPr="00906ACB">
              <w:rPr>
                <w:sz w:val="24"/>
                <w:szCs w:val="24"/>
                <w:lang w:eastAsia="it-IT"/>
              </w:rPr>
              <w:t>lungo tutti i percorsi dei circuiti degli impianti tecnologici,</w:t>
            </w:r>
            <w:r>
              <w:rPr>
                <w:sz w:val="24"/>
                <w:szCs w:val="24"/>
                <w:lang w:eastAsia="it-IT"/>
              </w:rPr>
              <w:t xml:space="preserve"> </w:t>
            </w:r>
            <w:r w:rsidRPr="00906ACB">
              <w:rPr>
                <w:sz w:val="24"/>
                <w:szCs w:val="24"/>
                <w:lang w:eastAsia="it-IT"/>
              </w:rPr>
              <w:t xml:space="preserve">qualunque sia il fluido veicolato all’interno degli stessi. </w:t>
            </w:r>
            <w:r w:rsidR="00A7395F" w:rsidRPr="00502646">
              <w:rPr>
                <w:noProof/>
                <w:sz w:val="24"/>
                <w:szCs w:val="24"/>
                <w:lang w:eastAsia="it-IT"/>
              </w:rPr>
              <mc:AlternateContent>
                <mc:Choice Requires="wps">
                  <w:drawing>
                    <wp:inline distT="0" distB="0" distL="0" distR="0" wp14:anchorId="382001DC" wp14:editId="3EF413A3">
                      <wp:extent cx="148590" cy="148590"/>
                      <wp:effectExtent l="0" t="0" r="22860" b="22860"/>
                      <wp:docPr id="146" name="Rettangolo 14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34857D5" id="Rettangolo 14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LA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kZ&#10;JZp1WKRn4bFka1BAwi1y1BtXounKPNnh5FAMCe+k7cI/pkJ2kdf9xKvYecLxsphfnF4i+xxVg4wo&#10;2cHZWOe/C+hIECpqsWyRTba9dz6ZjiYhloa7Vim8Z6XSpEfQ2XmeRw8Hqq2DNihjF4kbZcmWYf39&#10;rgi5YNwjKzwpjZchw5RTlPxeiYT/LCTyg1nMUoDQmQdMxrnQvkiqhtUihTrN8TcGGz1iaKURMCBL&#10;fOSEPQCMlglkxE5vHuyDq4iNPTkPmf/NefKIkUH7yblrNdjPMlOY1RA52Y8kJWoCS+9Q77F7LKSx&#10;cobftVjAe+b8E7M4R1hz3A3+ET9SARYKBomSBuyvz+6DPbY3ainpcS4r6n5umBWUqB8aG/+ymM/D&#10;IMfD/PR8hgd7rHk/1uhNdwNY+gK3kOFRDPZejaK00L3hClmGqKhimmPsinJvx8ONT/sClxAXy2U0&#10;w+E1zN/rleEBPLAaGvRl98asGbrYY/s/wDjDrPzQzMk2eGpYbjzINnb6gdeBbxz82DjDkgqb5fgc&#10;rQ6rdPE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DObjLAmAIAAJI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6E1F1DFD" w14:textId="6A33C31C" w:rsidR="00906ACB" w:rsidRPr="00906ACB" w:rsidRDefault="00906ACB" w:rsidP="00906ACB">
            <w:pPr>
              <w:rPr>
                <w:sz w:val="24"/>
                <w:szCs w:val="24"/>
                <w:lang w:eastAsia="it-IT"/>
              </w:rPr>
            </w:pPr>
            <w:r w:rsidRPr="00906ACB">
              <w:rPr>
                <w:sz w:val="24"/>
                <w:szCs w:val="24"/>
                <w:lang w:eastAsia="it-IT"/>
              </w:rPr>
              <w:t>Il progettista</w:t>
            </w:r>
            <w:r>
              <w:rPr>
                <w:sz w:val="24"/>
                <w:szCs w:val="24"/>
                <w:lang w:eastAsia="it-IT"/>
              </w:rPr>
              <w:t xml:space="preserve"> </w:t>
            </w:r>
            <w:r w:rsidRPr="00906ACB">
              <w:rPr>
                <w:sz w:val="24"/>
                <w:szCs w:val="24"/>
                <w:lang w:eastAsia="it-IT"/>
              </w:rPr>
              <w:t>deve prescrivere che in fase di approvvigionamento l’appaltatore dovrà</w:t>
            </w:r>
            <w:r>
              <w:rPr>
                <w:sz w:val="24"/>
                <w:szCs w:val="24"/>
                <w:lang w:eastAsia="it-IT"/>
              </w:rPr>
              <w:t xml:space="preserve"> </w:t>
            </w:r>
            <w:r w:rsidRPr="00906ACB">
              <w:rPr>
                <w:sz w:val="24"/>
                <w:szCs w:val="24"/>
                <w:lang w:eastAsia="it-IT"/>
              </w:rPr>
              <w:t>accertarsi della rispondenza al criterio utilizzando prodotti recanti il</w:t>
            </w:r>
            <w:r>
              <w:rPr>
                <w:sz w:val="24"/>
                <w:szCs w:val="24"/>
                <w:lang w:eastAsia="it-IT"/>
              </w:rPr>
              <w:t xml:space="preserve"> </w:t>
            </w:r>
            <w:r w:rsidRPr="00906ACB">
              <w:rPr>
                <w:sz w:val="24"/>
                <w:szCs w:val="24"/>
                <w:lang w:eastAsia="it-IT"/>
              </w:rPr>
              <w:t>marchio Ecolabel UE o equivalente.</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40BDCBBA" wp14:editId="4C3D78B5">
                      <wp:extent cx="148590" cy="148590"/>
                      <wp:effectExtent l="0" t="0" r="22860" b="22860"/>
                      <wp:docPr id="141" name="Rettangolo 14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6ED32EF" id="Rettangolo 141"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HU2mQIAAJI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Q3WbjGj&#10;xLAOi/QkApZsDRpIvEWOeusrNH22j26QPB5jwjvpuviPqZBd4nU/8Sp2gXC8nC3OTy+QfY6q4Ywo&#10;xcHZOh++CehIPNTUYdkSm2x750M2HU1iLAO3Smu8Z5U2pEfQ+VlZJg8PWjVRG5Wpi8S1dmTLsP5h&#10;l3LBuEdWKGmDj4kZ5pzSKey1yPhPQiI/mMU8B4idecBknAsTZlnVskbkUKcl/iJxMdjokSRtEDAi&#10;S3zkhD0AjJYZZMTOMIN9dBWpsSfnIfO/OU8eKTKYMDl3yoD7KDONWQ2Rs/1IUqYmsvQGzR67x0Ee&#10;K2/5rcIC3jEfHpnDOcKa424ID/iRGrBQMJwoacH9+ug+2mN7o5aSHueypv7nhjlBif5usPEvZotF&#10;HOQkLE7P5ii4Y83bscZsumvA0mNr4+vSMdoHPR6lg+4VV8gqRkUVMxxj15QHNwrXIe8LXEJcrFbJ&#10;DIfXsnBnni2P4JHV2KAvu1fm7NDFAdv/HsYZZtW7Zs620dPAahNAqtTpB14HvnHwU+MMSypulmM5&#10;WR1W6fI3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2yR1N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7249B0BD" w14:textId="3BC7FA37" w:rsidR="00E558B9" w:rsidRPr="001334F7" w:rsidRDefault="00906ACB" w:rsidP="00906ACB">
            <w:pPr>
              <w:rPr>
                <w:sz w:val="24"/>
                <w:szCs w:val="24"/>
                <w:lang w:eastAsia="it-IT"/>
              </w:rPr>
            </w:pPr>
            <w:r w:rsidRPr="00906ACB">
              <w:rPr>
                <w:sz w:val="24"/>
                <w:szCs w:val="24"/>
                <w:lang w:eastAsia="it-IT"/>
              </w:rPr>
              <w:t>Tale documentazione dovrà essere presentata alla stazione appaltante</w:t>
            </w:r>
            <w:r>
              <w:rPr>
                <w:sz w:val="24"/>
                <w:szCs w:val="24"/>
                <w:lang w:eastAsia="it-IT"/>
              </w:rPr>
              <w:t xml:space="preserve"> </w:t>
            </w:r>
            <w:r w:rsidRPr="00906ACB">
              <w:rPr>
                <w:sz w:val="24"/>
                <w:szCs w:val="24"/>
                <w:lang w:eastAsia="it-IT"/>
              </w:rPr>
              <w:t>in fase di esecuzione dei lavori, nelle modalità indicate nel relativo</w:t>
            </w:r>
            <w:r>
              <w:rPr>
                <w:sz w:val="24"/>
                <w:szCs w:val="24"/>
                <w:lang w:eastAsia="it-IT"/>
              </w:rPr>
              <w:t xml:space="preserve"> </w:t>
            </w:r>
            <w:r w:rsidRPr="00906ACB">
              <w:rPr>
                <w:sz w:val="24"/>
                <w:szCs w:val="24"/>
                <w:lang w:eastAsia="it-IT"/>
              </w:rPr>
              <w:t>capitolato.</w:t>
            </w:r>
          </w:p>
        </w:tc>
        <w:tc>
          <w:tcPr>
            <w:tcW w:w="1050" w:type="pct"/>
            <w:shd w:val="clear" w:color="auto" w:fill="FFFFFF" w:themeFill="background1"/>
            <w:vAlign w:val="center"/>
          </w:tcPr>
          <w:p w14:paraId="100E49FC" w14:textId="77777777" w:rsidR="00E558B9" w:rsidRPr="001334F7" w:rsidRDefault="00E558B9" w:rsidP="00324788">
            <w:pPr>
              <w:rPr>
                <w:sz w:val="24"/>
                <w:szCs w:val="24"/>
                <w:lang w:eastAsia="it-IT"/>
              </w:rPr>
            </w:pPr>
            <w:r w:rsidRPr="001334F7">
              <w:rPr>
                <w:noProof/>
                <w:sz w:val="24"/>
                <w:szCs w:val="24"/>
                <w:lang w:eastAsia="it-IT"/>
              </w:rPr>
              <mc:AlternateContent>
                <mc:Choice Requires="wps">
                  <w:drawing>
                    <wp:anchor distT="0" distB="0" distL="114300" distR="114300" simplePos="0" relativeHeight="252421120" behindDoc="0" locked="0" layoutInCell="1" allowOverlap="1" wp14:anchorId="202153F2" wp14:editId="399E2F8D">
                      <wp:simplePos x="0" y="0"/>
                      <wp:positionH relativeFrom="column">
                        <wp:posOffset>1425575</wp:posOffset>
                      </wp:positionH>
                      <wp:positionV relativeFrom="paragraph">
                        <wp:posOffset>15875</wp:posOffset>
                      </wp:positionV>
                      <wp:extent cx="148590" cy="148590"/>
                      <wp:effectExtent l="0" t="0" r="22860" b="22860"/>
                      <wp:wrapNone/>
                      <wp:docPr id="230" name="Rettangolo 23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2F2EC" id="Rettangolo 230" o:spid="_x0000_s1026" style="position:absolute;margin-left:112.25pt;margin-top:1.25pt;width:11.7pt;height:11.7pt;z-index:25242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YP+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lX&#10;5EezDov0KDyWbA0KSLhFjnrjSjR9Mis7nByKIeGdtF34x1TILvK6n3gVO084Xhbz89MLROeoGmRE&#10;yQ7Oxjr/XUBHglBRi2WLbLLtnfPJdDQJsTTctkrhPSuVJj2Czs7yPHo4UG0dtEEZu0hcK0u2DOvv&#10;d0XIBeMeWeFJabwMGaacouT3SiT8RyGRH8xilgKEzjxgMs6F9kVSNawWKdRpjr8x2OgRQyuNgAFZ&#10;4iMn7AFgtEwgI3Z682AfXEVs7Ml5yPxvzpNHjAzaT85dq8F+lJnCrIbIyX4kKVETWHqDeo/dYyGN&#10;lTP8tsUC3jHnV8ziHGHNcTf4B/xIBVgoGCRKGrC/ProP9tjeqKWkx7msqPu5YVZQon5obPyLYj4P&#10;gxwP89OzGR7ssebtWKM33TVg6QvcQoZHMdh7NYrSQveKK2QZoqKKaY6xK8q9HQ/XPu0LXEJcLJfR&#10;DIfXMH+nnwwP4IHV0KDPu1dmzdDFHtv/HsYZZuW7Zk62wVPDcuNBtrHTD7wOfOPgx8YZllTYLMfn&#10;aHVYpYvfAAAA//8DAFBLAwQUAAYACAAAACEA/gDx9eAAAAAIAQAADwAAAGRycy9kb3ducmV2Lnht&#10;bEyPzU7DQAyE70i8w8pIXCq6aVR+GrKpEAjUA0KiLQduTtYkoVlvlN224e1xT3CyRzMaf86Xo+vU&#10;gYbQejYwmyagiCtvW64NbDfPV3egQkS22HkmAz8UYFmcn+WYWX/kdzqsY62khEOGBpoY+0zrUDXk&#10;MEx9Tyzelx8cRpFDre2ARyl3nU6T5EY7bFkuNNjTY0PVbr13Bj5XY6y/Zy/xdYeTj8mqKau3p9KY&#10;y4vx4R5UpDH+heGEL+hQCFPp92yD6gyk6fxaorLIED+d3y5AlSe9AF3k+v8DxS8AAAD//wMAUEsB&#10;Ai0AFAAGAAgAAAAhALaDOJL+AAAA4QEAABMAAAAAAAAAAAAAAAAAAAAAAFtDb250ZW50X1R5cGVz&#10;XS54bWxQSwECLQAUAAYACAAAACEAOP0h/9YAAACUAQAACwAAAAAAAAAAAAAAAAAvAQAAX3JlbHMv&#10;LnJlbHNQSwECLQAUAAYACAAAACEA8WmD/pkCAACSBQAADgAAAAAAAAAAAAAAAAAuAgAAZHJzL2Uy&#10;b0RvYy54bWxQSwECLQAUAAYACAAAACEA/gDx9e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22144" behindDoc="0" locked="0" layoutInCell="1" allowOverlap="1" wp14:anchorId="0492F663" wp14:editId="1502F65B">
                      <wp:simplePos x="0" y="0"/>
                      <wp:positionH relativeFrom="column">
                        <wp:posOffset>470535</wp:posOffset>
                      </wp:positionH>
                      <wp:positionV relativeFrom="paragraph">
                        <wp:posOffset>19685</wp:posOffset>
                      </wp:positionV>
                      <wp:extent cx="148590" cy="148590"/>
                      <wp:effectExtent l="0" t="0" r="22860" b="22860"/>
                      <wp:wrapNone/>
                      <wp:docPr id="231" name="Rettangolo 23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C992DE" id="Rettangolo 231" o:spid="_x0000_s1026" style="position:absolute;margin-left:37.05pt;margin-top:1.55pt;width:11.7pt;height:11.7pt;z-index:25242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y/ZmgIAAJIFAAAOAAAAZHJzL2Uyb0RvYy54bWysVN9P2zAQfp+0/8Hy+0jalQ0iUlSBmCYh&#10;QMDEs3HsxpLj82y3affX72wnacXQHqb1IfX57r7zfffj4nLXabIVziswNZ2dlJQIw6FRZl3TH883&#10;n84o8YGZhmkwoqZ74enl8uOHi95WYg4t6EY4giDGV72taRuCrYrC81Z0zJ+AFQaVElzHAopuXTSO&#10;9Yje6WJell+KHlxjHXDhPd5eZyVdJnwpBQ/3UnoRiK4pvi2kr0vf1/gtlhesWjtmW8WHZ7B/eEXH&#10;lMGgE9Q1C4xsnPoDqlPcgQcZTjh0BUipuEg5YDaz8k02Ty2zIuWC5Hg70eT/Hyy/2z44opqazj/P&#10;KDGswyI9ioAlW4MGEm+Ro976Ck2f7IMbJI/HmPBOui7+Yypkl3jdT7yKXSAcL2eLs9NzZJ+jajgj&#10;SnFwts6HbwI6Eg81dVi2xCbb3vqQTUeTGMvAjdIa71mlDekRdP61LJOHB62aqI3K1EXiSjuyZVj/&#10;sEu5YNwjK5S0wcfEDHNO6RT2WmT8RyGRH8xingPEzjxgMs6FCbOsalkjcqjTEn+RuBhs9EiSNggY&#10;kSU+csIeAEbLDDJiZ5jBPrqK1NiT85D535wnjxQZTJicO2XAvZeZxqyGyNl+JClTE1l6hWaP3eMg&#10;j5W3/EZhAW+ZDw/M4RxhzXE3hHv8SA1YKBhOlLTgfr13H+2xvVFLSY9zWVP/c8OcoER/N9j457PF&#10;Ig5yEhanX+couGPN67HGbLorwNJja+Pr0jHaBz0epYPuBVfIKkZFFTMcY9eUBzcKVyHvC1xCXKxW&#10;yQyH17Jwa54sj+CR1digz7sX5uzQxQHb/w7GGWbVm2bOttHTwGoTQKrU6QdeB75x8FPjDEsqbpZj&#10;OVkdVunyNwAAAP//AwBQSwMEFAAGAAgAAAAhAJv8TPffAAAABgEAAA8AAABkcnMvZG93bnJldi54&#10;bWxMjkFLw0AUhO+C/2F5gpdiN6m21ZiXIorSgwhWPXjbZJ9JbPZtyG7b+O/7POlpGGaY+fLV6Dq1&#10;pyG0nhHSaQKKuPK25Rrh/e3x4hpUiIat6TwTwg8FWBWnJ7nJrD/wK+03sVYywiEzCE2MfaZ1qBpy&#10;Jkx9TyzZlx+ciWKHWtvBHGTcdXqWJAvtTMvy0Jie7huqtpudQ/hcj7H+Tp/i89ZMPibrpqxeHkrE&#10;87Px7hZUpDH+leEXX9ChEKbS79gG1SEsr1JpIlyKSHyznIMqEWaLOegi1//xiyMAAAD//wMAUEsB&#10;Ai0AFAAGAAgAAAAhALaDOJL+AAAA4QEAABMAAAAAAAAAAAAAAAAAAAAAAFtDb250ZW50X1R5cGVz&#10;XS54bWxQSwECLQAUAAYACAAAACEAOP0h/9YAAACUAQAACwAAAAAAAAAAAAAAAAAvAQAAX3JlbHMv&#10;LnJlbHNQSwECLQAUAAYACAAAACEA9scv2ZoCAACSBQAADgAAAAAAAAAAAAAAAAAuAgAAZHJzL2Uy&#10;b0RvYy54bWxQSwECLQAUAAYACAAAACEAm/xM998AAAAGAQAADwAAAAAAAAAAAAAAAAD0BAAAZHJz&#10;L2Rvd25yZXYueG1sUEsFBgAAAAAEAAQA8wAAAAAG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0F38FDD3" w14:textId="77777777" w:rsidR="00E558B9" w:rsidRPr="001334F7" w:rsidRDefault="00E558B9" w:rsidP="00324788">
            <w:pPr>
              <w:rPr>
                <w:sz w:val="24"/>
                <w:szCs w:val="24"/>
                <w:u w:val="single"/>
                <w:lang w:eastAsia="it-IT"/>
              </w:rPr>
            </w:pPr>
          </w:p>
          <w:p w14:paraId="186E40C0" w14:textId="77777777" w:rsidR="00E558B9" w:rsidRPr="001334F7" w:rsidRDefault="00E558B9" w:rsidP="00324788">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527CB646" w14:textId="37B36132" w:rsidR="00D6430D" w:rsidRDefault="00D6430D" w:rsidP="009A2A55"/>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946"/>
        <w:gridCol w:w="5470"/>
        <w:gridCol w:w="3301"/>
      </w:tblGrid>
      <w:tr w:rsidR="00D6430D" w:rsidRPr="00195884" w14:paraId="796FFE55" w14:textId="77777777" w:rsidTr="00195FF0">
        <w:trPr>
          <w:trHeight w:val="711"/>
        </w:trPr>
        <w:tc>
          <w:tcPr>
            <w:tcW w:w="5000" w:type="pct"/>
            <w:gridSpan w:val="3"/>
            <w:tcBorders>
              <w:top w:val="nil"/>
              <w:left w:val="nil"/>
              <w:right w:val="nil"/>
            </w:tcBorders>
            <w:shd w:val="clear" w:color="auto" w:fill="auto"/>
            <w:vAlign w:val="center"/>
          </w:tcPr>
          <w:p w14:paraId="6864ADE4" w14:textId="58A54594" w:rsidR="00D6430D" w:rsidRDefault="00D6430D" w:rsidP="00324788">
            <w:pPr>
              <w:pStyle w:val="Titolo3"/>
              <w:framePr w:hSpace="0" w:wrap="auto" w:vAnchor="margin" w:hAnchor="text" w:xAlign="left" w:yAlign="inline"/>
              <w:rPr>
                <w:rFonts w:ascii="Calibri" w:eastAsia="Times New Roman" w:hAnsi="Calibri" w:cs="Times New Roman"/>
                <w:bCs/>
                <w:sz w:val="28"/>
                <w:szCs w:val="20"/>
              </w:rPr>
            </w:pPr>
            <w:bookmarkStart w:id="38" w:name="_Toc508291236"/>
            <w:r w:rsidRPr="00337318">
              <w:lastRenderedPageBreak/>
              <w:t xml:space="preserve">Criterio </w:t>
            </w:r>
            <w:r w:rsidR="00195FF0" w:rsidRPr="00195FF0">
              <w:t>2.4.2.14</w:t>
            </w:r>
            <w:r w:rsidR="00195FF0">
              <w:t>:</w:t>
            </w:r>
            <w:r w:rsidR="00195FF0" w:rsidRPr="00195FF0">
              <w:t xml:space="preserve"> Impianti idrico sanitari</w:t>
            </w:r>
            <w:bookmarkEnd w:id="38"/>
          </w:p>
        </w:tc>
      </w:tr>
      <w:tr w:rsidR="00324788" w:rsidRPr="00195884" w14:paraId="0033B4F9" w14:textId="77777777" w:rsidTr="00195FF0">
        <w:trPr>
          <w:trHeight w:val="827"/>
        </w:trPr>
        <w:tc>
          <w:tcPr>
            <w:tcW w:w="2210" w:type="pct"/>
            <w:tcBorders>
              <w:top w:val="single" w:sz="8" w:space="0" w:color="auto"/>
            </w:tcBorders>
            <w:shd w:val="clear" w:color="auto" w:fill="auto"/>
            <w:vAlign w:val="center"/>
            <w:hideMark/>
          </w:tcPr>
          <w:p w14:paraId="587D0268" w14:textId="77777777" w:rsidR="00D6430D" w:rsidRPr="00BE7FA9" w:rsidRDefault="00D6430D" w:rsidP="00324788">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740" w:type="pct"/>
            <w:tcBorders>
              <w:top w:val="single" w:sz="8" w:space="0" w:color="auto"/>
            </w:tcBorders>
            <w:shd w:val="clear" w:color="auto" w:fill="auto"/>
            <w:vAlign w:val="center"/>
          </w:tcPr>
          <w:p w14:paraId="4ED22F9D" w14:textId="77777777" w:rsidR="00D6430D" w:rsidRPr="00946E54" w:rsidRDefault="00D6430D" w:rsidP="00324788">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0798016" w14:textId="77777777" w:rsidR="00D6430D" w:rsidRPr="00946E54" w:rsidRDefault="00D6430D" w:rsidP="00324788">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6430D" w:rsidRPr="00A8505D" w14:paraId="125EC2F0" w14:textId="77777777" w:rsidTr="00324788">
        <w:trPr>
          <w:trHeight w:val="5081"/>
        </w:trPr>
        <w:tc>
          <w:tcPr>
            <w:tcW w:w="2210" w:type="pct"/>
            <w:shd w:val="clear" w:color="auto" w:fill="auto"/>
          </w:tcPr>
          <w:p w14:paraId="6B465328" w14:textId="729BEC69" w:rsidR="00D6430D" w:rsidRPr="00195FF0" w:rsidRDefault="00195FF0" w:rsidP="00C70965">
            <w:pPr>
              <w:rPr>
                <w:sz w:val="24"/>
                <w:szCs w:val="24"/>
                <w:lang w:eastAsia="it-IT"/>
              </w:rPr>
            </w:pPr>
            <w:r w:rsidRPr="00195FF0">
              <w:rPr>
                <w:sz w:val="24"/>
                <w:szCs w:val="24"/>
                <w:lang w:eastAsia="it-IT"/>
              </w:rPr>
              <w:t>I progetti degli interventi di nuova costruzione</w:t>
            </w:r>
            <w:r w:rsidR="00C70965">
              <w:rPr>
                <w:rStyle w:val="Rimandonotaapidipagina"/>
                <w:sz w:val="24"/>
                <w:szCs w:val="24"/>
                <w:lang w:eastAsia="it-IT"/>
              </w:rPr>
              <w:footnoteReference w:id="23"/>
            </w:r>
            <w:r w:rsidR="00C70965">
              <w:rPr>
                <w:sz w:val="24"/>
                <w:szCs w:val="24"/>
                <w:lang w:eastAsia="it-IT"/>
              </w:rPr>
              <w:t>,</w:t>
            </w:r>
            <w:r w:rsidRPr="00195FF0">
              <w:rPr>
                <w:sz w:val="24"/>
                <w:szCs w:val="24"/>
                <w:lang w:eastAsia="it-IT"/>
              </w:rPr>
              <w:t xml:space="preserve"> inclusi gli interventi</w:t>
            </w:r>
            <w:r>
              <w:rPr>
                <w:sz w:val="24"/>
                <w:szCs w:val="24"/>
                <w:lang w:eastAsia="it-IT"/>
              </w:rPr>
              <w:t xml:space="preserve"> </w:t>
            </w:r>
            <w:r w:rsidRPr="00195FF0">
              <w:rPr>
                <w:sz w:val="24"/>
                <w:szCs w:val="24"/>
                <w:lang w:eastAsia="it-IT"/>
              </w:rPr>
              <w:t>di demolizione e ricostruzione e gli interventi di ristrutturazione</w:t>
            </w:r>
            <w:r w:rsidR="00C70965">
              <w:rPr>
                <w:sz w:val="24"/>
                <w:szCs w:val="24"/>
                <w:lang w:eastAsia="it-IT"/>
              </w:rPr>
              <w:t xml:space="preserve"> </w:t>
            </w:r>
            <w:r w:rsidR="00C70965" w:rsidRPr="00C70965">
              <w:rPr>
                <w:sz w:val="24"/>
                <w:szCs w:val="24"/>
                <w:lang w:eastAsia="it-IT"/>
              </w:rPr>
              <w:t>importante di primo livello</w:t>
            </w:r>
            <w:r w:rsidR="00C70965">
              <w:rPr>
                <w:rStyle w:val="Rimandonotaapidipagina"/>
                <w:sz w:val="24"/>
                <w:szCs w:val="24"/>
                <w:lang w:eastAsia="it-IT"/>
              </w:rPr>
              <w:footnoteReference w:id="24"/>
            </w:r>
            <w:r w:rsidR="00C70965" w:rsidRPr="00C70965">
              <w:rPr>
                <w:sz w:val="24"/>
                <w:szCs w:val="24"/>
                <w:lang w:eastAsia="it-IT"/>
              </w:rPr>
              <w:t>, ferme restando le norme e i regolamenti</w:t>
            </w:r>
            <w:r w:rsidR="00C70965">
              <w:rPr>
                <w:sz w:val="24"/>
                <w:szCs w:val="24"/>
                <w:lang w:eastAsia="it-IT"/>
              </w:rPr>
              <w:t xml:space="preserve"> </w:t>
            </w:r>
            <w:r w:rsidR="00C70965" w:rsidRPr="00C70965">
              <w:rPr>
                <w:sz w:val="24"/>
                <w:szCs w:val="24"/>
                <w:lang w:eastAsia="it-IT"/>
              </w:rPr>
              <w:t>più restrittivi (es. regolamenti urbanistici e edilizi comunali, etc.), devono</w:t>
            </w:r>
            <w:r w:rsidR="00C70965">
              <w:rPr>
                <w:sz w:val="24"/>
                <w:szCs w:val="24"/>
                <w:lang w:eastAsia="it-IT"/>
              </w:rPr>
              <w:t xml:space="preserve"> </w:t>
            </w:r>
            <w:r w:rsidR="00C70965" w:rsidRPr="00C70965">
              <w:rPr>
                <w:sz w:val="24"/>
                <w:szCs w:val="24"/>
                <w:lang w:eastAsia="it-IT"/>
              </w:rPr>
              <w:t>prevedere l’utilizzo di sistemi individuali di contabilizzazione del</w:t>
            </w:r>
            <w:r w:rsidR="00C70965">
              <w:rPr>
                <w:sz w:val="24"/>
                <w:szCs w:val="24"/>
                <w:lang w:eastAsia="it-IT"/>
              </w:rPr>
              <w:t xml:space="preserve"> </w:t>
            </w:r>
            <w:r w:rsidR="00C70965" w:rsidRPr="00C70965">
              <w:rPr>
                <w:sz w:val="24"/>
                <w:szCs w:val="24"/>
                <w:lang w:eastAsia="it-IT"/>
              </w:rPr>
              <w:t>consumo di acqua per ogni unità immobiliare.</w:t>
            </w:r>
          </w:p>
        </w:tc>
        <w:tc>
          <w:tcPr>
            <w:tcW w:w="1740" w:type="pct"/>
            <w:shd w:val="clear" w:color="auto" w:fill="auto"/>
          </w:tcPr>
          <w:p w14:paraId="6B7DBC58" w14:textId="736797DC" w:rsidR="00C70965" w:rsidRPr="00C70965" w:rsidRDefault="00766E61" w:rsidP="00C70965">
            <w:pPr>
              <w:rPr>
                <w:sz w:val="24"/>
                <w:szCs w:val="24"/>
                <w:lang w:eastAsia="it-IT"/>
              </w:rPr>
            </w:pPr>
            <w:r>
              <w:rPr>
                <w:sz w:val="24"/>
                <w:szCs w:val="24"/>
                <w:lang w:eastAsia="it-IT"/>
              </w:rPr>
              <w:t>I</w:t>
            </w:r>
            <w:r w:rsidR="00C70965" w:rsidRPr="00C70965">
              <w:rPr>
                <w:sz w:val="24"/>
                <w:szCs w:val="24"/>
                <w:lang w:eastAsia="it-IT"/>
              </w:rPr>
              <w:t>l progettista deve presentare una relazione tecnica che</w:t>
            </w:r>
            <w:r>
              <w:rPr>
                <w:sz w:val="24"/>
                <w:szCs w:val="24"/>
                <w:lang w:eastAsia="it-IT"/>
              </w:rPr>
              <w:t xml:space="preserve"> </w:t>
            </w:r>
            <w:r w:rsidR="00C70965" w:rsidRPr="00C70965">
              <w:rPr>
                <w:sz w:val="24"/>
                <w:szCs w:val="24"/>
                <w:lang w:eastAsia="it-IT"/>
              </w:rPr>
              <w:t>dimostri il soddisfacimento del criterio</w:t>
            </w:r>
            <w:r w:rsidR="00071476">
              <w:rPr>
                <w:sz w:val="24"/>
                <w:szCs w:val="24"/>
                <w:lang w:eastAsia="it-IT"/>
              </w:rPr>
              <w:t>.</w:t>
            </w:r>
          </w:p>
          <w:p w14:paraId="53D45F64" w14:textId="57818845" w:rsidR="00454FF4" w:rsidRPr="001334F7" w:rsidRDefault="00071476" w:rsidP="00766E61">
            <w:pPr>
              <w:rPr>
                <w:sz w:val="24"/>
                <w:szCs w:val="24"/>
                <w:lang w:eastAsia="it-IT"/>
              </w:rPr>
            </w:pPr>
            <w:r>
              <w:rPr>
                <w:sz w:val="24"/>
                <w:szCs w:val="24"/>
                <w:lang w:eastAsia="it-IT"/>
              </w:rPr>
              <w:t>L</w:t>
            </w:r>
            <w:r w:rsidR="00C70965" w:rsidRPr="00C70965">
              <w:rPr>
                <w:sz w:val="24"/>
                <w:szCs w:val="24"/>
                <w:lang w:eastAsia="it-IT"/>
              </w:rPr>
              <w:t>a documentazione comprovante il rispetto del presente criterio</w:t>
            </w:r>
            <w:r w:rsidR="00766E61">
              <w:rPr>
                <w:sz w:val="24"/>
                <w:szCs w:val="24"/>
                <w:lang w:eastAsia="it-IT"/>
              </w:rPr>
              <w:t xml:space="preserve"> </w:t>
            </w:r>
            <w:r w:rsidR="00C70965" w:rsidRPr="00C70965">
              <w:rPr>
                <w:sz w:val="24"/>
                <w:szCs w:val="24"/>
                <w:lang w:eastAsia="it-IT"/>
              </w:rPr>
              <w:t>dovrà essere presentata alla stazione appaltante in fase di esecuzione dei</w:t>
            </w:r>
            <w:r w:rsidR="00766E61">
              <w:rPr>
                <w:sz w:val="24"/>
                <w:szCs w:val="24"/>
                <w:lang w:eastAsia="it-IT"/>
              </w:rPr>
              <w:t xml:space="preserve"> </w:t>
            </w:r>
            <w:r w:rsidR="00C70965" w:rsidRPr="00C70965">
              <w:rPr>
                <w:sz w:val="24"/>
                <w:szCs w:val="24"/>
                <w:lang w:eastAsia="it-IT"/>
              </w:rPr>
              <w:t>lavori, nelle modalità indicate nel relativo capitolato.</w:t>
            </w:r>
          </w:p>
        </w:tc>
        <w:tc>
          <w:tcPr>
            <w:tcW w:w="1050" w:type="pct"/>
            <w:shd w:val="clear" w:color="auto" w:fill="FFFFFF" w:themeFill="background1"/>
            <w:vAlign w:val="center"/>
          </w:tcPr>
          <w:p w14:paraId="155C715F" w14:textId="77777777" w:rsidR="00D6430D" w:rsidRPr="001334F7" w:rsidRDefault="00D6430D" w:rsidP="00324788">
            <w:pPr>
              <w:rPr>
                <w:sz w:val="24"/>
                <w:szCs w:val="24"/>
                <w:lang w:eastAsia="it-IT"/>
              </w:rPr>
            </w:pPr>
            <w:r w:rsidRPr="001334F7">
              <w:rPr>
                <w:noProof/>
                <w:sz w:val="24"/>
                <w:szCs w:val="24"/>
                <w:lang w:eastAsia="it-IT"/>
              </w:rPr>
              <mc:AlternateContent>
                <mc:Choice Requires="wps">
                  <w:drawing>
                    <wp:anchor distT="0" distB="0" distL="114300" distR="114300" simplePos="0" relativeHeight="252424192" behindDoc="0" locked="0" layoutInCell="1" allowOverlap="1" wp14:anchorId="2CD01F56" wp14:editId="474EF118">
                      <wp:simplePos x="0" y="0"/>
                      <wp:positionH relativeFrom="column">
                        <wp:posOffset>1425575</wp:posOffset>
                      </wp:positionH>
                      <wp:positionV relativeFrom="paragraph">
                        <wp:posOffset>15875</wp:posOffset>
                      </wp:positionV>
                      <wp:extent cx="148590" cy="148590"/>
                      <wp:effectExtent l="0" t="0" r="22860" b="22860"/>
                      <wp:wrapNone/>
                      <wp:docPr id="234" name="Rettangolo 23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6EB15" id="Rettangolo 234" o:spid="_x0000_s1026" style="position:absolute;margin-left:112.25pt;margin-top:1.25pt;width:11.7pt;height:11.7pt;z-index:25242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TFg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nX&#10;OSWadVikR+GxZGtQQMItctQbV6Lpk1nZ4eRQDAnvpO3CP6ZCdpHX/cSr2HnC8bKYn59eIPscVYOM&#10;KNnB2VjnvwvoSBAqarFskU22vXM+mY4mIZaG21YpvGel0qRH0NlZnkcPB6qtgzYoYxeJa2XJlmH9&#10;/a4IuWDcIys8KY2XIcOUU5T8XomE/ygk8oNZzFKA0JkHTMa50L5IqobVIoU6zfE3Bhs9YmilETAg&#10;S3zkhD0AjJYJZMRObx7sg6uIjT05D5n/zXnyiJFB+8m5azXYjzJTmNUQOdmPJCVqAktvUO+xeyyk&#10;sXKG37ZYwDvm/IpZnCOsOe4G/4AfqQALBYNESQP210f3wR7bG7WU9DiXFXU/N8wKStQPjY1/Uczn&#10;YZDjYX56NsODPda8HWv0prsGLH2BW8jwKAZ7r0ZRWuhecYUsQ1RUMc0xdkW5t+Ph2qd9gUuIi+Uy&#10;muHwGubv9JPhATywGhr0effKrBm62GP738M4w6x818zJNnhqWG48yDZ2+oHXgW8c/Ng4w5IKm+X4&#10;HK0Oq3TxGwAA//8DAFBLAwQUAAYACAAAACEA/gDx9eAAAAAIAQAADwAAAGRycy9kb3ducmV2Lnht&#10;bEyPzU7DQAyE70i8w8pIXCq6aVR+GrKpEAjUA0KiLQduTtYkoVlvlN224e1xT3CyRzMaf86Xo+vU&#10;gYbQejYwmyagiCtvW64NbDfPV3egQkS22HkmAz8UYFmcn+WYWX/kdzqsY62khEOGBpoY+0zrUDXk&#10;MEx9Tyzelx8cRpFDre2ARyl3nU6T5EY7bFkuNNjTY0PVbr13Bj5XY6y/Zy/xdYeTj8mqKau3p9KY&#10;y4vx4R5UpDH+heGEL+hQCFPp92yD6gyk6fxaorLIED+d3y5AlSe9AF3k+v8DxS8AAAD//wMAUEsB&#10;Ai0AFAAGAAgAAAAhALaDOJL+AAAA4QEAABMAAAAAAAAAAAAAAAAAAAAAAFtDb250ZW50X1R5cGVz&#10;XS54bWxQSwECLQAUAAYACAAAACEAOP0h/9YAAACUAQAACwAAAAAAAAAAAAAAAAAvAQAAX3JlbHMv&#10;LnJlbHNQSwECLQAUAAYACAAAACEA7dExYJkCAACSBQAADgAAAAAAAAAAAAAAAAAuAgAAZHJzL2Uy&#10;b0RvYy54bWxQSwECLQAUAAYACAAAACEA/gDx9e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25216" behindDoc="0" locked="0" layoutInCell="1" allowOverlap="1" wp14:anchorId="3A84112B" wp14:editId="7793643A">
                      <wp:simplePos x="0" y="0"/>
                      <wp:positionH relativeFrom="column">
                        <wp:posOffset>470535</wp:posOffset>
                      </wp:positionH>
                      <wp:positionV relativeFrom="paragraph">
                        <wp:posOffset>19685</wp:posOffset>
                      </wp:positionV>
                      <wp:extent cx="148590" cy="148590"/>
                      <wp:effectExtent l="0" t="0" r="22860" b="22860"/>
                      <wp:wrapNone/>
                      <wp:docPr id="235" name="Rettangolo 23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78169E" id="Rettangolo 235" o:spid="_x0000_s1026" style="position:absolute;margin-left:37.05pt;margin-top:1.55pt;width:11.7pt;height:11.7pt;z-index:25242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51HmQIAAJIFAAAOAAAAZHJzL2Uyb0RvYy54bWysVEtv2zAMvg/YfxB0X21nydoadYqgRYcB&#10;RVv0gZ5VWYoNyKImKXGyXz9Ksp2gK3YYloNDieRH8ePj4nLXKbIV1rWgK1qc5JQIzaFu9bqiL883&#10;X84ocZ7pminQoqJ74ejl8vOni96UYgYNqFpYgiDalb2paOO9KbPM8UZ0zJ2AERqVEmzHPB7tOqst&#10;6xG9U9ksz79lPdjaWODCOby9Tkq6jPhSCu7vpXTCE1VRfJuPXxu/b+GbLS9YubbMNC0fnsH+4RUd&#10;azUGnaCumWdkY9s/oLqWW3Ag/QmHLgMpWy5iDphNkb/L5qlhRsRckBxnJprc/4Pld9sHS9q6orOv&#10;C0o067BIj8JjydaggIRb5Kg3rkTTJ/Ngh5NDMSS8k7YL/5gK2UVe9xOvYucJx8tifrY4R/Y5qgYZ&#10;UbKDs7HOfxfQkSBU1GLZIptse+t8Mh1NQiwNN61SeM9KpUmPoLPTPI8eDlRbB21Qxi4SV8qSLcP6&#10;+10RcsG4R1Z4UhovQ4Yppyj5vRIJ/1FI5AezmKUAoTMPmIxzoX2RVA2rRQq1yPE3Bhs9YmilETAg&#10;S3zkhD0AjJYJZMRObx7sg6uIjT05D5n/zXnyiJFB+8m5azXYjzJTmNUQOdmPJCVqAktvUO+xeyyk&#10;sXKG37RYwFvm/AOzOEdYc9wN/h4/UgEWCgaJkgbsr4/ugz22N2op6XEuK+p+bpgVlKgfGhv/vJjP&#10;wyDHw3xxOsODPda8HWv0prsCLH2BW8jwKAZ7r0ZRWuhecYWsQlRUMc0xdkW5t+Phyqd9gUuIi9Uq&#10;muHwGuZv9ZPhATywGhr0effKrBm62GP738E4w6x818zJNnhqWG08yDZ2+oHXgW8c/Ng4w5IKm+X4&#10;HK0Oq3T5GwAA//8DAFBLAwQUAAYACAAAACEAm/xM998AAAAGAQAADwAAAGRycy9kb3ducmV2Lnht&#10;bEyOQUvDQBSE74L/YXmCl2I3qbbVmJciitKDCFY9eNtkn0ls9m3Ibtv47/s86WkYZpj58tXoOrWn&#10;IbSeEdJpAoq48rblGuH97fHiGlSIhq3pPBPCDwVYFacnucmsP/Ar7TexVjLCITMITYx9pnWoGnIm&#10;TH1PLNmXH5yJYoda28EcZNx1epYkC+1My/LQmJ7uG6q2m51D+FyPsf5On+Lz1kw+JuumrF4eSsTz&#10;s/HuFlSkMf6V4Rdf0KEQptLv2AbVISyvUmkiXIpIfLOcgyoRZos56CLX//GLIwAAAP//AwBQSwEC&#10;LQAUAAYACAAAACEAtoM4kv4AAADhAQAAEwAAAAAAAAAAAAAAAAAAAAAAW0NvbnRlbnRfVHlwZXNd&#10;LnhtbFBLAQItABQABgAIAAAAIQA4/SH/1gAAAJQBAAALAAAAAAAAAAAAAAAAAC8BAABfcmVscy8u&#10;cmVsc1BLAQItABQABgAIAAAAIQDqf51HmQIAAJIFAAAOAAAAAAAAAAAAAAAAAC4CAABkcnMvZTJv&#10;RG9jLnhtbFBLAQItABQABgAIAAAAIQCb/Ez33wAAAAY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16760E86" w14:textId="77777777" w:rsidR="00D6430D" w:rsidRPr="001334F7" w:rsidRDefault="00D6430D" w:rsidP="00324788">
            <w:pPr>
              <w:rPr>
                <w:sz w:val="24"/>
                <w:szCs w:val="24"/>
                <w:u w:val="single"/>
                <w:lang w:eastAsia="it-IT"/>
              </w:rPr>
            </w:pPr>
          </w:p>
          <w:p w14:paraId="4A17E952" w14:textId="77777777" w:rsidR="00D6430D" w:rsidRPr="001334F7" w:rsidRDefault="00D6430D" w:rsidP="00324788">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7A48B09" w14:textId="2D53CB1F" w:rsidR="00D6430D" w:rsidRDefault="00D6430D" w:rsidP="009A2A55"/>
    <w:p w14:paraId="02A4339D" w14:textId="36F49FED" w:rsidR="00324788" w:rsidRDefault="00324788" w:rsidP="009A2A55"/>
    <w:p w14:paraId="21C00DD1" w14:textId="1C3E6DEE" w:rsidR="00026753" w:rsidRDefault="007801DA" w:rsidP="00F41E50">
      <w:pPr>
        <w:pStyle w:val="Titolo2"/>
        <w:framePr w:hSpace="0" w:wrap="auto" w:vAnchor="margin" w:hAnchor="text" w:xAlign="left" w:yAlign="inline"/>
        <w:jc w:val="left"/>
      </w:pPr>
      <w:bookmarkStart w:id="39" w:name="_Toc508291237"/>
      <w:r>
        <w:lastRenderedPageBreak/>
        <w:t xml:space="preserve">2.5 </w:t>
      </w:r>
      <w:r w:rsidRPr="00F5202A">
        <w:t xml:space="preserve">Specifiche tecniche </w:t>
      </w:r>
      <w:r>
        <w:t>del cantiere</w:t>
      </w:r>
      <w:r w:rsidR="00F41E50">
        <w:rPr>
          <w:rStyle w:val="Rimandonotaapidipagina"/>
        </w:rPr>
        <w:footnoteReference w:id="25"/>
      </w:r>
      <w:bookmarkEnd w:id="39"/>
    </w:p>
    <w:tbl>
      <w:tblPr>
        <w:tblpPr w:leftFromText="141" w:rightFromText="141" w:vertAnchor="page" w:horzAnchor="page" w:tblpX="845" w:tblpY="243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78"/>
        <w:gridCol w:w="6038"/>
        <w:gridCol w:w="3301"/>
      </w:tblGrid>
      <w:tr w:rsidR="007801DA" w:rsidRPr="00195884" w14:paraId="40016DB8" w14:textId="77777777" w:rsidTr="004760A5">
        <w:trPr>
          <w:trHeight w:val="853"/>
        </w:trPr>
        <w:tc>
          <w:tcPr>
            <w:tcW w:w="5000" w:type="pct"/>
            <w:gridSpan w:val="3"/>
            <w:tcBorders>
              <w:top w:val="nil"/>
              <w:left w:val="nil"/>
              <w:right w:val="nil"/>
            </w:tcBorders>
            <w:shd w:val="clear" w:color="auto" w:fill="auto"/>
            <w:vAlign w:val="center"/>
          </w:tcPr>
          <w:p w14:paraId="201AD245" w14:textId="05F02A15" w:rsidR="007801DA" w:rsidRDefault="007801DA" w:rsidP="004760A5">
            <w:pPr>
              <w:pStyle w:val="Titolo3"/>
              <w:framePr w:hSpace="0" w:wrap="auto" w:vAnchor="margin" w:hAnchor="text" w:xAlign="left" w:yAlign="inline"/>
              <w:rPr>
                <w:rFonts w:ascii="Calibri" w:eastAsia="Times New Roman" w:hAnsi="Calibri" w:cs="Times New Roman"/>
                <w:bCs/>
                <w:sz w:val="28"/>
                <w:szCs w:val="20"/>
              </w:rPr>
            </w:pPr>
            <w:bookmarkStart w:id="40" w:name="_Toc507420417"/>
            <w:bookmarkStart w:id="41" w:name="_Toc508291238"/>
            <w:r w:rsidRPr="00337318">
              <w:t xml:space="preserve">Criterio </w:t>
            </w:r>
            <w:r w:rsidRPr="007801DA">
              <w:t>2.5.1</w:t>
            </w:r>
            <w:r>
              <w:t>:</w:t>
            </w:r>
            <w:r w:rsidRPr="007801DA">
              <w:t xml:space="preserve"> Demolizioni e rimozione dei materiali</w:t>
            </w:r>
            <w:bookmarkEnd w:id="40"/>
            <w:bookmarkEnd w:id="41"/>
          </w:p>
        </w:tc>
      </w:tr>
      <w:tr w:rsidR="007801DA" w:rsidRPr="00195884" w14:paraId="7C68ED28" w14:textId="77777777" w:rsidTr="00081995">
        <w:trPr>
          <w:trHeight w:val="833"/>
        </w:trPr>
        <w:tc>
          <w:tcPr>
            <w:tcW w:w="2029" w:type="pct"/>
            <w:tcBorders>
              <w:top w:val="single" w:sz="8" w:space="0" w:color="auto"/>
            </w:tcBorders>
            <w:shd w:val="clear" w:color="auto" w:fill="auto"/>
            <w:vAlign w:val="center"/>
            <w:hideMark/>
          </w:tcPr>
          <w:p w14:paraId="11DAFEB8" w14:textId="77777777" w:rsidR="007801DA" w:rsidRPr="00BE7FA9" w:rsidRDefault="007801DA" w:rsidP="004760A5">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21" w:type="pct"/>
            <w:tcBorders>
              <w:top w:val="single" w:sz="8" w:space="0" w:color="auto"/>
            </w:tcBorders>
            <w:shd w:val="clear" w:color="auto" w:fill="auto"/>
            <w:vAlign w:val="center"/>
          </w:tcPr>
          <w:p w14:paraId="196A8847" w14:textId="77777777" w:rsidR="007801DA" w:rsidRPr="00946E54" w:rsidRDefault="007801DA" w:rsidP="004760A5">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26FABE72" w14:textId="77777777" w:rsidR="007801DA" w:rsidRPr="00946E54" w:rsidRDefault="007801DA" w:rsidP="004760A5">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801DA" w:rsidRPr="00A8505D" w14:paraId="709D69A6" w14:textId="77777777" w:rsidTr="00081995">
        <w:trPr>
          <w:trHeight w:val="5081"/>
        </w:trPr>
        <w:tc>
          <w:tcPr>
            <w:tcW w:w="2029" w:type="pct"/>
            <w:shd w:val="clear" w:color="auto" w:fill="auto"/>
          </w:tcPr>
          <w:p w14:paraId="3814DD6B" w14:textId="5628704C" w:rsidR="004760A5" w:rsidRPr="004760A5" w:rsidRDefault="004760A5" w:rsidP="00BA51B4">
            <w:pPr>
              <w:spacing w:after="0"/>
              <w:rPr>
                <w:sz w:val="24"/>
                <w:szCs w:val="24"/>
                <w:lang w:eastAsia="it-IT"/>
              </w:rPr>
            </w:pPr>
            <w:r w:rsidRPr="004760A5">
              <w:rPr>
                <w:sz w:val="24"/>
                <w:szCs w:val="24"/>
                <w:lang w:eastAsia="it-IT"/>
              </w:rPr>
              <w:t>Allo scopo di ridurre l’impatto ambientale sulle risorse naturali, di</w:t>
            </w:r>
            <w:r>
              <w:rPr>
                <w:sz w:val="24"/>
                <w:szCs w:val="24"/>
                <w:lang w:eastAsia="it-IT"/>
              </w:rPr>
              <w:t xml:space="preserve"> </w:t>
            </w:r>
            <w:r w:rsidRPr="004760A5">
              <w:rPr>
                <w:sz w:val="24"/>
                <w:szCs w:val="24"/>
                <w:lang w:eastAsia="it-IT"/>
              </w:rPr>
              <w:t>aumentare l’uso di materiali riciclati aumentando così il recupero dei</w:t>
            </w:r>
            <w:r>
              <w:rPr>
                <w:sz w:val="24"/>
                <w:szCs w:val="24"/>
                <w:lang w:eastAsia="it-IT"/>
              </w:rPr>
              <w:t xml:space="preserve"> </w:t>
            </w:r>
            <w:r w:rsidRPr="004760A5">
              <w:rPr>
                <w:sz w:val="24"/>
                <w:szCs w:val="24"/>
                <w:lang w:eastAsia="it-IT"/>
              </w:rPr>
              <w:t>rifiuti, con particolare riguardo ai rifiuti da demolizione e costruzione</w:t>
            </w:r>
            <w:r>
              <w:rPr>
                <w:sz w:val="24"/>
                <w:szCs w:val="24"/>
                <w:lang w:eastAsia="it-IT"/>
              </w:rPr>
              <w:t xml:space="preserve"> </w:t>
            </w:r>
            <w:r w:rsidRPr="004760A5">
              <w:rPr>
                <w:sz w:val="24"/>
                <w:szCs w:val="24"/>
                <w:lang w:eastAsia="it-IT"/>
              </w:rPr>
              <w:t>(coerentemente con l’obiettivo di recuperare e riciclare entro il 2020</w:t>
            </w:r>
            <w:r>
              <w:rPr>
                <w:sz w:val="24"/>
                <w:szCs w:val="24"/>
                <w:lang w:eastAsia="it-IT"/>
              </w:rPr>
              <w:t xml:space="preserve"> </w:t>
            </w:r>
            <w:r w:rsidRPr="004760A5">
              <w:rPr>
                <w:sz w:val="24"/>
                <w:szCs w:val="24"/>
                <w:lang w:eastAsia="it-IT"/>
              </w:rPr>
              <w:t>almeno il 70% dei rifiuti non pericolosi da costruzione e demolizione),</w:t>
            </w:r>
            <w:r>
              <w:rPr>
                <w:sz w:val="24"/>
                <w:szCs w:val="24"/>
                <w:lang w:eastAsia="it-IT"/>
              </w:rPr>
              <w:t xml:space="preserve"> </w:t>
            </w:r>
            <w:r w:rsidRPr="004760A5">
              <w:rPr>
                <w:sz w:val="24"/>
                <w:szCs w:val="24"/>
                <w:lang w:eastAsia="it-IT"/>
              </w:rPr>
              <w:t>fermo restando il rispetto di tutte le norme vigenti e di quanto previsto</w:t>
            </w:r>
            <w:r>
              <w:rPr>
                <w:sz w:val="24"/>
                <w:szCs w:val="24"/>
                <w:lang w:eastAsia="it-IT"/>
              </w:rPr>
              <w:t xml:space="preserve"> </w:t>
            </w:r>
            <w:r w:rsidRPr="004760A5">
              <w:rPr>
                <w:sz w:val="24"/>
                <w:szCs w:val="24"/>
                <w:lang w:eastAsia="it-IT"/>
              </w:rPr>
              <w:t>dalle specifiche norme tecniche di prodotto, le demolizioni e le rimozioni</w:t>
            </w:r>
            <w:r>
              <w:rPr>
                <w:sz w:val="24"/>
                <w:szCs w:val="24"/>
                <w:lang w:eastAsia="it-IT"/>
              </w:rPr>
              <w:t xml:space="preserve"> </w:t>
            </w:r>
            <w:r w:rsidRPr="004760A5">
              <w:rPr>
                <w:sz w:val="24"/>
                <w:szCs w:val="24"/>
                <w:lang w:eastAsia="it-IT"/>
              </w:rPr>
              <w:t>dei materiali devono essere eseguite in modo da favorire, il trattamento</w:t>
            </w:r>
            <w:r>
              <w:rPr>
                <w:sz w:val="24"/>
                <w:szCs w:val="24"/>
                <w:lang w:eastAsia="it-IT"/>
              </w:rPr>
              <w:t xml:space="preserve"> </w:t>
            </w:r>
            <w:r w:rsidRPr="004760A5">
              <w:rPr>
                <w:sz w:val="24"/>
                <w:szCs w:val="24"/>
                <w:lang w:eastAsia="it-IT"/>
              </w:rPr>
              <w:t>e recupero delle varie frazioni di materiali. A tal fine il progetto</w:t>
            </w:r>
            <w:r>
              <w:rPr>
                <w:sz w:val="24"/>
                <w:szCs w:val="24"/>
                <w:lang w:eastAsia="it-IT"/>
              </w:rPr>
              <w:t xml:space="preserve"> </w:t>
            </w:r>
            <w:r w:rsidRPr="004760A5">
              <w:rPr>
                <w:sz w:val="24"/>
                <w:szCs w:val="24"/>
                <w:lang w:eastAsia="it-IT"/>
              </w:rPr>
              <w:t>dell’edificio deve prevedere che:</w:t>
            </w:r>
          </w:p>
          <w:p w14:paraId="48D4B6A9" w14:textId="20141D0D" w:rsidR="004760A5" w:rsidRPr="00BA51B4" w:rsidRDefault="004760A5" w:rsidP="00386799">
            <w:pPr>
              <w:pStyle w:val="Paragrafoelenco"/>
              <w:numPr>
                <w:ilvl w:val="0"/>
                <w:numId w:val="37"/>
              </w:numPr>
              <w:rPr>
                <w:sz w:val="24"/>
                <w:szCs w:val="24"/>
                <w:lang w:eastAsia="it-IT"/>
              </w:rPr>
            </w:pPr>
            <w:r w:rsidRPr="00BA51B4">
              <w:rPr>
                <w:sz w:val="24"/>
                <w:szCs w:val="24"/>
                <w:lang w:eastAsia="it-IT"/>
              </w:rPr>
              <w:t>nei casi di ristrutturazione, manutenzione e demolizione, almeno il 70% in peso dei rifiuti non pericolosi generati durante la demolizione e rimozione di edifici, parti di edifici, manufatti di qualsiasi genere presenti in cantiere, ed escludendo gli scavi, deve essere avviato a operazioni di preparazione per il riutilizzo, recupero o riciclaggio;</w:t>
            </w:r>
          </w:p>
          <w:p w14:paraId="1F80973B" w14:textId="06B9544D" w:rsidR="004760A5" w:rsidRPr="00BA51B4" w:rsidRDefault="004760A5" w:rsidP="00386799">
            <w:pPr>
              <w:pStyle w:val="Paragrafoelenco"/>
              <w:numPr>
                <w:ilvl w:val="0"/>
                <w:numId w:val="37"/>
              </w:numPr>
              <w:spacing w:after="0"/>
              <w:rPr>
                <w:sz w:val="24"/>
                <w:szCs w:val="24"/>
                <w:lang w:eastAsia="it-IT"/>
              </w:rPr>
            </w:pPr>
            <w:r w:rsidRPr="00BA51B4">
              <w:rPr>
                <w:sz w:val="24"/>
                <w:szCs w:val="24"/>
                <w:lang w:eastAsia="it-IT"/>
              </w:rPr>
              <w:lastRenderedPageBreak/>
              <w:t>il contraente dovrà effettuare una verifica precedente alla demolizione al fine di determinare ciò che può essere riutilizzato, riciclato o recuperato. Tale verifica include le seguenti operazioni:</w:t>
            </w:r>
          </w:p>
          <w:p w14:paraId="559C6607" w14:textId="40E276E5" w:rsidR="004760A5" w:rsidRPr="00BA51B4" w:rsidRDefault="004760A5" w:rsidP="00386799">
            <w:pPr>
              <w:pStyle w:val="Paragrafoelenco"/>
              <w:numPr>
                <w:ilvl w:val="0"/>
                <w:numId w:val="38"/>
              </w:numPr>
              <w:ind w:left="1202"/>
              <w:rPr>
                <w:sz w:val="24"/>
                <w:szCs w:val="24"/>
                <w:lang w:eastAsia="it-IT"/>
              </w:rPr>
            </w:pPr>
            <w:r w:rsidRPr="00BA51B4">
              <w:rPr>
                <w:sz w:val="24"/>
                <w:szCs w:val="24"/>
                <w:lang w:eastAsia="it-IT"/>
              </w:rPr>
              <w:t>individuazione e valutazione dei rischi di rifiuti pericolosi che possono richiedere un trattamento o un trattamento specialistico, o emissioni che possono sorgere durante la demolizione;</w:t>
            </w:r>
          </w:p>
          <w:p w14:paraId="4C87F5AE" w14:textId="0CA5DA1B" w:rsidR="004760A5" w:rsidRPr="00BA51B4" w:rsidRDefault="004760A5" w:rsidP="00386799">
            <w:pPr>
              <w:pStyle w:val="Paragrafoelenco"/>
              <w:numPr>
                <w:ilvl w:val="0"/>
                <w:numId w:val="38"/>
              </w:numPr>
              <w:ind w:left="1202"/>
              <w:rPr>
                <w:sz w:val="24"/>
                <w:szCs w:val="24"/>
                <w:lang w:eastAsia="it-IT"/>
              </w:rPr>
            </w:pPr>
            <w:r w:rsidRPr="00BA51B4">
              <w:rPr>
                <w:sz w:val="24"/>
                <w:szCs w:val="24"/>
                <w:lang w:eastAsia="it-IT"/>
              </w:rPr>
              <w:t>una stima delle quantità con una ripartizione dei diversi materiali da costruzione;</w:t>
            </w:r>
          </w:p>
          <w:p w14:paraId="5013AC47" w14:textId="376395D7" w:rsidR="004760A5" w:rsidRPr="00BA51B4" w:rsidRDefault="004760A5" w:rsidP="00386799">
            <w:pPr>
              <w:pStyle w:val="Paragrafoelenco"/>
              <w:numPr>
                <w:ilvl w:val="0"/>
                <w:numId w:val="38"/>
              </w:numPr>
              <w:ind w:left="1202"/>
              <w:rPr>
                <w:sz w:val="24"/>
                <w:szCs w:val="24"/>
                <w:lang w:eastAsia="it-IT"/>
              </w:rPr>
            </w:pPr>
            <w:r w:rsidRPr="00BA51B4">
              <w:rPr>
                <w:sz w:val="24"/>
                <w:szCs w:val="24"/>
                <w:lang w:eastAsia="it-IT"/>
              </w:rPr>
              <w:t>una stima della percentuale di riutilizzo e il potenziale di riciclaggio sulla base di proposte di sistemi di selezione durante il processo di demolizione;</w:t>
            </w:r>
          </w:p>
          <w:p w14:paraId="605F1E40" w14:textId="5B02D68F" w:rsidR="007801DA" w:rsidRPr="00BA51B4" w:rsidRDefault="004760A5" w:rsidP="00386799">
            <w:pPr>
              <w:pStyle w:val="Paragrafoelenco"/>
              <w:numPr>
                <w:ilvl w:val="0"/>
                <w:numId w:val="38"/>
              </w:numPr>
              <w:ind w:left="1202"/>
              <w:rPr>
                <w:sz w:val="24"/>
                <w:szCs w:val="24"/>
                <w:lang w:eastAsia="it-IT"/>
              </w:rPr>
            </w:pPr>
            <w:r w:rsidRPr="00BA51B4">
              <w:rPr>
                <w:sz w:val="24"/>
                <w:szCs w:val="24"/>
                <w:lang w:eastAsia="it-IT"/>
              </w:rPr>
              <w:t>una stima della percentuale potenziale raggiungibile con altre forme di recupero dal processo di demolizione.</w:t>
            </w:r>
          </w:p>
        </w:tc>
        <w:tc>
          <w:tcPr>
            <w:tcW w:w="1921" w:type="pct"/>
            <w:shd w:val="clear" w:color="auto" w:fill="auto"/>
          </w:tcPr>
          <w:p w14:paraId="2AB69C45" w14:textId="77777777" w:rsidR="00A7395F" w:rsidRDefault="00081995" w:rsidP="00A7395F">
            <w:pPr>
              <w:spacing w:after="0"/>
              <w:rPr>
                <w:sz w:val="24"/>
                <w:szCs w:val="24"/>
                <w:lang w:eastAsia="it-IT"/>
              </w:rPr>
            </w:pPr>
            <w:r>
              <w:rPr>
                <w:sz w:val="24"/>
                <w:szCs w:val="24"/>
                <w:lang w:eastAsia="it-IT"/>
              </w:rPr>
              <w:lastRenderedPageBreak/>
              <w:t>L</w:t>
            </w:r>
            <w:r w:rsidRPr="00081995">
              <w:rPr>
                <w:sz w:val="24"/>
                <w:szCs w:val="24"/>
                <w:lang w:eastAsia="it-IT"/>
              </w:rPr>
              <w:t>’offerente deve presentare una verifica precedente alla</w:t>
            </w:r>
            <w:r>
              <w:rPr>
                <w:sz w:val="24"/>
                <w:szCs w:val="24"/>
                <w:lang w:eastAsia="it-IT"/>
              </w:rPr>
              <w:t xml:space="preserve"> </w:t>
            </w:r>
            <w:r w:rsidRPr="00081995">
              <w:rPr>
                <w:sz w:val="24"/>
                <w:szCs w:val="24"/>
                <w:lang w:eastAsia="it-IT"/>
              </w:rPr>
              <w:t xml:space="preserve">demolizione che contenga le informazioni specificate nel criterio, </w:t>
            </w:r>
            <w:r w:rsidR="00A7395F" w:rsidRPr="00502646">
              <w:rPr>
                <w:noProof/>
                <w:sz w:val="24"/>
                <w:szCs w:val="24"/>
                <w:lang w:eastAsia="it-IT"/>
              </w:rPr>
              <mc:AlternateContent>
                <mc:Choice Requires="wps">
                  <w:drawing>
                    <wp:inline distT="0" distB="0" distL="0" distR="0" wp14:anchorId="4305B89A" wp14:editId="4D87B826">
                      <wp:extent cx="148590" cy="148590"/>
                      <wp:effectExtent l="0" t="0" r="22860" b="22860"/>
                      <wp:docPr id="147" name="Rettangolo 14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38F8991" id="Rettangolo 14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J7n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5+&#10;QYlmHRbpWXgs2QYUkHCLHPXGlWj6Yp7scHIohoT30nbhH1Mh+8jrYeJV7D3heFnML8+vkH2OqkFG&#10;lOzobKzz3wR0JAgVtVi2yCbb3TufTEeTEEvDXasU3rNSadIj6Owiz6OHA9XWQRuUsYvESlmyY1h/&#10;vy9CLhj3xApPSuNlyDDlFCV/UCLhPwuJ/GAWsxQgdOYRk3EutC+SqmG1SKHOc/yNwUaPGFppBAzI&#10;Eh85YQ8Ao2UCGbHTmwf74CpiY0/OQ+Z/c548YmTQfnLuWg32o8wUZjVETvYjSYmawNIa6gN2j4U0&#10;Vs7wuxYLeM+cf2IW5whrjrvBP+JHKsBCwSBR0oD99dF9sMf2Ri0lPc5lRd3PLbOCEvVdY+NfFfN5&#10;GOR4mJ9fzPBgTzXrU43edivA0he4hQyPYrD3ahSlhe4NV8gyREUV0xxjV5R7Ox5WPu0LXEJcLJfR&#10;DIfXMH+vXwwP4IHV0KCv+zdmzdDFHtv/AcYZZuW7Zk62wVPDcutBtrHTj7wOfOPgx8YZllTYLKfn&#10;aHVcpYvf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ycCe5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193ED851" w14:textId="77777777" w:rsidR="00A7395F" w:rsidRDefault="00081995" w:rsidP="00A7395F">
            <w:pPr>
              <w:spacing w:after="0"/>
              <w:rPr>
                <w:sz w:val="24"/>
                <w:szCs w:val="24"/>
                <w:lang w:eastAsia="it-IT"/>
              </w:rPr>
            </w:pPr>
            <w:r w:rsidRPr="00081995">
              <w:rPr>
                <w:sz w:val="24"/>
                <w:szCs w:val="24"/>
                <w:lang w:eastAsia="it-IT"/>
              </w:rPr>
              <w:t>allegare</w:t>
            </w:r>
            <w:r>
              <w:rPr>
                <w:sz w:val="24"/>
                <w:szCs w:val="24"/>
                <w:lang w:eastAsia="it-IT"/>
              </w:rPr>
              <w:t xml:space="preserve"> </w:t>
            </w:r>
            <w:r w:rsidRPr="00081995">
              <w:rPr>
                <w:sz w:val="24"/>
                <w:szCs w:val="24"/>
                <w:lang w:eastAsia="it-IT"/>
              </w:rPr>
              <w:t xml:space="preserve">un piano di demolizione e recupero </w:t>
            </w:r>
            <w:r w:rsidR="00A7395F" w:rsidRPr="00502646">
              <w:rPr>
                <w:noProof/>
                <w:sz w:val="24"/>
                <w:szCs w:val="24"/>
                <w:lang w:eastAsia="it-IT"/>
              </w:rPr>
              <mc:AlternateContent>
                <mc:Choice Requires="wps">
                  <w:drawing>
                    <wp:inline distT="0" distB="0" distL="0" distR="0" wp14:anchorId="1FB3951B" wp14:editId="476BDCD6">
                      <wp:extent cx="148590" cy="148590"/>
                      <wp:effectExtent l="0" t="0" r="22860" b="22860"/>
                      <wp:docPr id="148" name="Rettangolo 14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66E4083" id="Rettangolo 148"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33lwIAAJIFAAAOAAAAZHJzL2Uyb0RvYy54bWysVNtqGzEQfS/0H4Tem7WN0zQm62ASUgoh&#10;CbmQZ0Wr9S5oNaoke+1+fY+0F5s09KHUD+uRZuaM5szl4nLXaLZVztdkcj49mXCmjKSiNuucvzzf&#10;fPnGmQ/CFEKTUTnfK88vl58/XbR2oWZUkS6UYwAxftHanFch2EWWeVmpRvgTsspAWZJrRMDRrbPC&#10;iRbojc5mk8nXrCVXWEdSeY/b607Jlwm/LJUM92XpVWA653hbSF+Xvm/xmy0vxGLthK1q2T9D/MMr&#10;GlEbBB2hrkUQbOPqP6CaWjryVIYTSU1GZVlLlXJANtPJu2yeKmFVygXkeDvS5P8frLzbPjhWF6jd&#10;HKUyokGRHlVAydakicVbcNRav4Dpk31w/clDjAnvStfEf6TCdonX/cir2gUmcQmQ03OwL6HqZaBk&#10;B2frfPiuqGFRyLlD2RKbYnvrQ2c6mMRYhm5qrXEvFtqwFqCzs8kkeXjSdRG1UZm6SF1px7YC9Q+7&#10;acwFcY+scNIGlzHDLqckhb1WHf6jKsEPsph1AWJnHjCFlMqEaaeqRKG6UKcT/IZgg0cKrQ0AI3KJ&#10;R47YPcBg2YEM2N2be/voqlJjj8595n9zHj1SZDJhdG5qQ+6jzDSy6iN39gNJHTWRpTcq9ugeR91Y&#10;eStvahTwVvjwIBzmCDXHbgj3+JSaUCjqJc4qcr8+uo/2aG9oOWsxlzn3PzfCKc70D4PGP5/O53GQ&#10;02F+ejbDwR1r3o41ZtNcEUo/xRayMonRPuhBLB01r1ghqxgVKmEkYudcBjccrkK3L7CEpFqtkhmG&#10;14pwa56sjOCR1digz7tX4WzfxQHtf0fDDIvFu2bubKOnodUmUFmnTj/w2vONwU+N0y+puFmOz8nq&#10;sEqXvwEAAP//AwBQSwMEFAAGAAgAAAAhAOnO3vPaAAAAAwEAAA8AAABkcnMvZG93bnJldi54bWxM&#10;j0FLw0AQhe+C/2EZwUtpN60iJWZTRFF6EKFVD94m2TEbm50N2Wkb/72rHvQyj+EN731TrEbfqQMN&#10;sQ1sYD7LQBHXwbbcGHh5vp8uQUVBttgFJgOfFGFVnp4UmNtw5A0dttKoFMIxRwNOpM+1jrUjj3EW&#10;euLkvYfBo6R1aLQd8JjCfacXWXalPbacGhz2dOuo3m333sDbepTmY/4gjzucvE7Wrqqf7ipjzs/G&#10;m2tQQqP8HcM3fkKHMjFVYc82qs5AekR+ZvIWF5egql/VZaH/s5dfAAAA//8DAFBLAQItABQABgAI&#10;AAAAIQC2gziS/gAAAOEBAAATAAAAAAAAAAAAAAAAAAAAAABbQ29udGVudF9UeXBlc10ueG1sUEsB&#10;Ai0AFAAGAAgAAAAhADj9If/WAAAAlAEAAAsAAAAAAAAAAAAAAAAALwEAAF9yZWxzLy5yZWxzUEsB&#10;Ai0AFAAGAAgAAAAhAKX8zfeXAgAAkgUAAA4AAAAAAAAAAAAAAAAALgIAAGRycy9lMm9Eb2MueG1s&#10;UEsBAi0AFAAGAAgAAAAhAOnO3vPaAAAAAwEAAA8AAAAAAAAAAAAAAAAA8QQAAGRycy9kb3ducmV2&#10;LnhtbFBLBQYAAAAABAAEAPMAAAD4BQAAAAA=&#10;" filled="f" strokecolor="black [3213]" strokeweight="1pt">
                      <w10:anchorlock/>
                    </v:rect>
                  </w:pict>
                </mc:Fallback>
              </mc:AlternateContent>
            </w:r>
          </w:p>
          <w:p w14:paraId="3C186DDE" w14:textId="1903BE58" w:rsidR="007801DA" w:rsidRPr="001334F7" w:rsidRDefault="00081995" w:rsidP="00081995">
            <w:pPr>
              <w:rPr>
                <w:sz w:val="24"/>
                <w:szCs w:val="24"/>
                <w:lang w:eastAsia="it-IT"/>
              </w:rPr>
            </w:pPr>
            <w:r w:rsidRPr="00081995">
              <w:rPr>
                <w:sz w:val="24"/>
                <w:szCs w:val="24"/>
                <w:lang w:eastAsia="it-IT"/>
              </w:rPr>
              <w:t>e una sottoscrizione di impegno</w:t>
            </w:r>
            <w:r>
              <w:rPr>
                <w:sz w:val="24"/>
                <w:szCs w:val="24"/>
                <w:lang w:eastAsia="it-IT"/>
              </w:rPr>
              <w:t xml:space="preserve"> </w:t>
            </w:r>
            <w:r w:rsidRPr="00081995">
              <w:rPr>
                <w:sz w:val="24"/>
                <w:szCs w:val="24"/>
                <w:lang w:eastAsia="it-IT"/>
              </w:rPr>
              <w:t>a trattare i rifiuti da demolizione o a conferirli ad un impianto autorizzato</w:t>
            </w:r>
            <w:r>
              <w:rPr>
                <w:sz w:val="24"/>
                <w:szCs w:val="24"/>
                <w:lang w:eastAsia="it-IT"/>
              </w:rPr>
              <w:t xml:space="preserve"> </w:t>
            </w:r>
            <w:r w:rsidRPr="00081995">
              <w:rPr>
                <w:sz w:val="24"/>
                <w:szCs w:val="24"/>
                <w:lang w:eastAsia="it-IT"/>
              </w:rPr>
              <w:t>al recupero dei rifiuti.</w:t>
            </w:r>
            <w:r w:rsidR="00A7395F">
              <w:rPr>
                <w:sz w:val="24"/>
                <w:szCs w:val="24"/>
                <w:lang w:eastAsia="it-IT"/>
              </w:rPr>
              <w:t xml:space="preserve"> </w:t>
            </w:r>
            <w:r w:rsidR="00A7395F" w:rsidRPr="00502646">
              <w:rPr>
                <w:noProof/>
                <w:sz w:val="24"/>
                <w:szCs w:val="24"/>
                <w:lang w:eastAsia="it-IT"/>
              </w:rPr>
              <mc:AlternateContent>
                <mc:Choice Requires="wps">
                  <w:drawing>
                    <wp:inline distT="0" distB="0" distL="0" distR="0" wp14:anchorId="3FA9F55C" wp14:editId="76369785">
                      <wp:extent cx="148590" cy="148590"/>
                      <wp:effectExtent l="0" t="0" r="22860" b="22860"/>
                      <wp:docPr id="155" name="Rettangolo 15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99FDCA3" id="Rettangolo 155"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YQ2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m6x&#10;oESzDov0LDyWbAMKSLhFjnrjSjRdmyc7nByKIeG9tF34x1TIPvJ6mHgVe084Xhbzi8Ulss9RNciI&#10;kh2djXX+m4COBKGiFssW2WS7e+eT6WgSYmm4a5XCe1YqTXoEnZ3nefRwoNo6aIMydpG4UZbsGNbf&#10;74uQC8Y9scKT0ngZMkw5RckflEj4z0IiP5jFLAUInXnEZJwL7YukalgtUqhFjr8x2OgRQyuNgAFZ&#10;4iMn7AFgtEwgI3Z682AfXEVs7Ml5yPxvzpNHjAzaT85dq8F+lJnCrIbIyX4kKVETWHqD+oDdYyGN&#10;lTP8rsUC3jPnn5jFOcKa427wj/iRCrBQMEiUNGB/fXQf7LG9UUtJj3NZUfdzy6ygRH3X2PiXxXwe&#10;Bjke5ovzGR7sqebtVKO33Q1g6QvcQoZHMdh7NYrSQveKK2QVoqKKaY6xK8q9HQ83Pu0LXEJcrFbR&#10;DIfXMH+v14YH8MBqaNCX/SuzZuhij+3/AOMMs/JdMyfb4KlhtfUg29jpR14HvnHwY+MMSypsltNz&#10;tDqu0uVv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yqWEN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tc>
        <w:tc>
          <w:tcPr>
            <w:tcW w:w="1050" w:type="pct"/>
            <w:shd w:val="clear" w:color="auto" w:fill="FFFFFF" w:themeFill="background1"/>
            <w:vAlign w:val="center"/>
          </w:tcPr>
          <w:p w14:paraId="103BB7B7" w14:textId="77777777" w:rsidR="007801DA" w:rsidRPr="001334F7" w:rsidRDefault="007801DA" w:rsidP="004760A5">
            <w:pPr>
              <w:rPr>
                <w:sz w:val="24"/>
                <w:szCs w:val="24"/>
                <w:lang w:eastAsia="it-IT"/>
              </w:rPr>
            </w:pPr>
            <w:r w:rsidRPr="001334F7">
              <w:rPr>
                <w:noProof/>
                <w:sz w:val="24"/>
                <w:szCs w:val="24"/>
                <w:lang w:eastAsia="it-IT"/>
              </w:rPr>
              <mc:AlternateContent>
                <mc:Choice Requires="wps">
                  <w:drawing>
                    <wp:anchor distT="0" distB="0" distL="114300" distR="114300" simplePos="0" relativeHeight="252511232" behindDoc="0" locked="0" layoutInCell="1" allowOverlap="1" wp14:anchorId="61EAECDB" wp14:editId="0C8D689A">
                      <wp:simplePos x="0" y="0"/>
                      <wp:positionH relativeFrom="column">
                        <wp:posOffset>1425575</wp:posOffset>
                      </wp:positionH>
                      <wp:positionV relativeFrom="paragraph">
                        <wp:posOffset>15875</wp:posOffset>
                      </wp:positionV>
                      <wp:extent cx="148590" cy="148590"/>
                      <wp:effectExtent l="0" t="0" r="22860" b="22860"/>
                      <wp:wrapNone/>
                      <wp:docPr id="239" name="Rettangolo 23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B41155" id="Rettangolo 239" o:spid="_x0000_s1026" style="position:absolute;margin-left:112.25pt;margin-top:1.25pt;width:11.7pt;height:11.7pt;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rKUcQIAAOAEAAAOAAAAZHJzL2Uyb0RvYy54bWysVE1PGzEQvVfqf7B8L5ukoYUVGxSBqCoh&#10;QIWKs/F6E0u2x7WdbNJf32fvAintqWoOzoznwzNv3uzZ+c4atlUhanINnx5NOFNOUqvdquHfH64+&#10;nHAWk3CtMORUw/cq8vPF+3dnva/VjNZkWhUYkrhY977h65R8XVVRrpUV8Yi8cjB2FKxIUMOqaoPo&#10;kd2aajaZfKp6Cq0PJFWMuL0cjHxR8nedkum266JKzDQctaVyhnI+5bNanIl6FYRfazmWIf6hCiu0&#10;w6MvqS5FEmwT9B+prJaBInXpSJKtqOu0VKUHdDOdvOnmfi28Kr0AnOhfYIr/L6282d4FptuGzz6e&#10;cuaExZC+qYSRrcgQy7fAqPexhuu9vwujFiHmhnddsPkfrbBdwXX/gqvaJSZxOZ2fHJ8CfQnTKCNL&#10;9RrsQ0xfFFmWhYYHjK2gKbbXMQ2uzy75LUdX2hjci9o41iPp7PMk5xdgUGdEgmg9eopuxZkwK1BT&#10;plBSRjK6zeE5Ou7jhQlsK8AOkKql/gE1c2ZETDCgkfLLCKDa30JzPZcirofgYhrIZHUCo422DT85&#10;jDYuv6gKJ8euMqoDjll6onaPWQQaSBq9vNJ45Bq13IkAVqJDbFq6xdEZQts0SpytKfz82332B1lg&#10;5awHywHJj40ICi1+daDR6XQ+z2tRlPnx5xmUcGh5OrS4jb0gQDXFTntZxOyfzLPYBbKPWMhlfhUm&#10;4STeHsAflYs0bB9WWqrlsrhhFbxI1+7ey5w845Thfdg9iuBHTiQM5oaeN0LUb6gx+OZIR8tNok4X&#10;3rziiglmBWtUZjmufN7TQ714vX6YFr8AAAD//wMAUEsDBBQABgAIAAAAIQDkJReB3QAAAAgBAAAP&#10;AAAAZHJzL2Rvd25yZXYueG1sTI/NTsMwEITvSLyDtUjcqE0o0IY4VYXUE1z6o0rcnHibRNjrKHbT&#10;8PZsT3DaHc1o9ttiNXknRhxiF0jD40yBQKqD7ajRcNhvHhYgYjJkjQuEGn4wwqq8vSlMbsOFtjju&#10;UiO4hGJuNLQp9bmUsW7RmzgLPRJ7pzB4k1gOjbSDuXC5dzJT6kV60xFfaE2P7y3W37uz17BV++OH&#10;/3xSX5U6HOPGu2pcO63v76b1G4iEU/oLwxWf0aFkpiqcyUbhNGTZ/JmjvPBgP5u/LkFUV70EWRby&#10;/wPlLwAAAP//AwBQSwECLQAUAAYACAAAACEAtoM4kv4AAADhAQAAEwAAAAAAAAAAAAAAAAAAAAAA&#10;W0NvbnRlbnRfVHlwZXNdLnhtbFBLAQItABQABgAIAAAAIQA4/SH/1gAAAJQBAAALAAAAAAAAAAAA&#10;AAAAAC8BAABfcmVscy8ucmVsc1BLAQItABQABgAIAAAAIQBMhrKUcQIAAOAEAAAOAAAAAAAAAAAA&#10;AAAAAC4CAABkcnMvZTJvRG9jLnhtbFBLAQItABQABgAIAAAAIQDkJReB3QAAAAgBAAAPAAAAAAAA&#10;AAAAAAAAAMsEAABkcnMvZG93bnJldi54bWxQSwUGAAAAAAQABADzAAAA1QUAAAAA&#10;" filled="f" strokecolor="windowText" strokeweight="1pt"/>
                  </w:pict>
                </mc:Fallback>
              </mc:AlternateContent>
            </w:r>
            <w:r w:rsidRPr="001334F7">
              <w:rPr>
                <w:noProof/>
                <w:sz w:val="24"/>
                <w:szCs w:val="24"/>
                <w:lang w:eastAsia="it-IT"/>
              </w:rPr>
              <mc:AlternateContent>
                <mc:Choice Requires="wps">
                  <w:drawing>
                    <wp:anchor distT="0" distB="0" distL="114300" distR="114300" simplePos="0" relativeHeight="252512256" behindDoc="0" locked="0" layoutInCell="1" allowOverlap="1" wp14:anchorId="27F283A9" wp14:editId="1DB1A836">
                      <wp:simplePos x="0" y="0"/>
                      <wp:positionH relativeFrom="column">
                        <wp:posOffset>470535</wp:posOffset>
                      </wp:positionH>
                      <wp:positionV relativeFrom="paragraph">
                        <wp:posOffset>19685</wp:posOffset>
                      </wp:positionV>
                      <wp:extent cx="148590" cy="148590"/>
                      <wp:effectExtent l="0" t="0" r="22860" b="22860"/>
                      <wp:wrapNone/>
                      <wp:docPr id="240" name="Rettangolo 24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797790" id="Rettangolo 240" o:spid="_x0000_s1026" style="position:absolute;margin-left:37.05pt;margin-top:1.55pt;width:11.7pt;height:11.7pt;z-index:2525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h2obwIAAOAEAAAOAAAAZHJzL2Uyb0RvYy54bWysVE1PGzEQvVfqf7B8L5tEocCKDYpAVJUQ&#10;oELF2Xi9iSXb49pONumv77N3gZT2VDUHZ8bz4Zk3b/b8YmcN26oQNbmGT48mnCknqdVu1fDvj9ef&#10;TjmLSbhWGHKq4XsV+cXi44fz3tdqRmsyrQoMSVyse9/wdUq+rqoo18qKeEReORg7ClYkqGFVtUH0&#10;yG5NNZtMPlc9hdYHkipG3F4NRr4o+btOyXTXdVElZhqO2lI5Qzmf81ktzkW9CsKvtRzLEP9QhRXa&#10;4dHXVFciCbYJ+o9UVstAkbp0JMlW1HVaqtIDuplO3nXzsBZelV4ATvSvMMX/l1bebu8D023DZ3Pg&#10;44TFkL6phJGtyBDLt8Co97GG64O/D6MWIeaGd12w+R+tsF3Bdf+Kq9olJnE5nZ8enyG7hGmUkaV6&#10;C/Yhpi+KLMtCwwPGVtAU25uYBtcXl/yWo2ttDO5FbRzrkXR2Msn5BRjUGZEgWo+eoltxJswK1JQp&#10;lJSRjG5zeI6O+3hpAtsKsAOkaql/RM2cGRETDGik/DICqPa30FzPlYjrIbiYBjJZncBoo23DTw+j&#10;jcsvqsLJsauM6oBjlp6p3WMWgQaSRi+vNR65QS33IoCV6BCblu5wdIbQNo0SZ2sKP/92n/1BFlg5&#10;68FyQPJjI4JCi18daHQ2neexp6LMj09mUMKh5fnQ4jb2kgDVFDvtZRGzfzIvYhfIPmEhl/lVmIST&#10;eHsAf1Qu07B9WGmplsvihlXwIt24By9z8oxThvdx9ySCHzmRMJhbetkIUb+jxuCbIx0tN4k6XXjz&#10;hismmBWsUZnluPJ5Tw/14vX2YVr8AgAA//8DAFBLAwQUAAYACAAAACEA71p5aNwAAAAGAQAADwAA&#10;AGRycy9kb3ducmV2LnhtbEyOS0/DMBCE70j8B2uRuFG7LX2FOFWF1BNc+lAlbk68JBH2OordNPx7&#10;lhOcRqMZzXz5dvRODNjHNpCG6USBQKqCbanWcD7tn9YgYjJkjQuEGr4xwra4v8tNZsONDjgcUy14&#10;hGJmNDQpdZmUsWrQmzgJHRJnn6H3JrHta2l7c+Nx7+RMqaX0piV+aEyHrw1WX8er13BQp8ubf5+r&#10;j1KdL3HvXTnsnNaPD+PuBUTCMf2V4Ref0aFgpjJcyUbhNKyep9zUMGfheLNagCg1zJYLkEUu/+MX&#10;PwAAAP//AwBQSwECLQAUAAYACAAAACEAtoM4kv4AAADhAQAAEwAAAAAAAAAAAAAAAAAAAAAAW0Nv&#10;bnRlbnRfVHlwZXNdLnhtbFBLAQItABQABgAIAAAAIQA4/SH/1gAAAJQBAAALAAAAAAAAAAAAAAAA&#10;AC8BAABfcmVscy8ucmVsc1BLAQItABQABgAIAAAAIQBHEh2obwIAAOAEAAAOAAAAAAAAAAAAAAAA&#10;AC4CAABkcnMvZTJvRG9jLnhtbFBLAQItABQABgAIAAAAIQDvWnlo3AAAAAYBAAAPAAAAAAAAAAAA&#10;AAAAAMkEAABkcnMvZG93bnJldi54bWxQSwUGAAAAAAQABADzAAAA0gUAAAAA&#10;" filled="f" strokecolor="windowText"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5E03A7B1" w14:textId="77777777" w:rsidR="007801DA" w:rsidRPr="001334F7" w:rsidRDefault="007801DA" w:rsidP="004760A5">
            <w:pPr>
              <w:rPr>
                <w:sz w:val="24"/>
                <w:szCs w:val="24"/>
                <w:u w:val="single"/>
                <w:lang w:eastAsia="it-IT"/>
              </w:rPr>
            </w:pPr>
          </w:p>
          <w:p w14:paraId="4D4524B1" w14:textId="77777777" w:rsidR="007801DA" w:rsidRPr="001334F7" w:rsidRDefault="007801DA" w:rsidP="004760A5">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6F421D6C" w14:textId="7DB6FDB0" w:rsidR="00026753" w:rsidRDefault="00026753" w:rsidP="009A2A55"/>
    <w:p w14:paraId="702F5547" w14:textId="27A4AC68" w:rsidR="00026753" w:rsidRDefault="00026753" w:rsidP="009A2A55"/>
    <w:p w14:paraId="7376D6F0" w14:textId="5C04F0CE" w:rsidR="00026753" w:rsidRDefault="00026753" w:rsidP="009A2A55"/>
    <w:p w14:paraId="4496EF0B" w14:textId="4F34D6CD" w:rsidR="00026753" w:rsidRDefault="00026753" w:rsidP="009A2A55"/>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026753" w:rsidRPr="00195884" w14:paraId="28275157" w14:textId="77777777" w:rsidTr="002B5057">
        <w:trPr>
          <w:trHeight w:val="853"/>
        </w:trPr>
        <w:tc>
          <w:tcPr>
            <w:tcW w:w="5000" w:type="pct"/>
            <w:gridSpan w:val="3"/>
            <w:tcBorders>
              <w:top w:val="nil"/>
              <w:left w:val="nil"/>
              <w:right w:val="nil"/>
            </w:tcBorders>
            <w:shd w:val="clear" w:color="auto" w:fill="auto"/>
            <w:vAlign w:val="center"/>
          </w:tcPr>
          <w:p w14:paraId="300E1ACF" w14:textId="7F3D3C5E" w:rsidR="00026753" w:rsidRDefault="00026753" w:rsidP="002B5057">
            <w:pPr>
              <w:pStyle w:val="Titolo3"/>
              <w:framePr w:hSpace="0" w:wrap="auto" w:vAnchor="margin" w:hAnchor="text" w:xAlign="left" w:yAlign="inline"/>
              <w:rPr>
                <w:rFonts w:ascii="Calibri" w:eastAsia="Times New Roman" w:hAnsi="Calibri" w:cs="Times New Roman"/>
                <w:bCs/>
                <w:sz w:val="28"/>
                <w:szCs w:val="20"/>
              </w:rPr>
            </w:pPr>
            <w:bookmarkStart w:id="42" w:name="_Toc508291239"/>
            <w:r w:rsidRPr="00337318">
              <w:lastRenderedPageBreak/>
              <w:t xml:space="preserve">Criterio </w:t>
            </w:r>
            <w:r w:rsidR="00861C0D" w:rsidRPr="00861C0D">
              <w:t>2.5.2</w:t>
            </w:r>
            <w:r w:rsidR="00861C0D">
              <w:t>:</w:t>
            </w:r>
            <w:r w:rsidR="00861C0D" w:rsidRPr="00861C0D">
              <w:t xml:space="preserve"> Materiali usati nel cantiere</w:t>
            </w:r>
            <w:bookmarkEnd w:id="42"/>
          </w:p>
        </w:tc>
      </w:tr>
      <w:tr w:rsidR="00026753" w:rsidRPr="00195884" w14:paraId="6ACBDB56" w14:textId="77777777" w:rsidTr="002B5057">
        <w:trPr>
          <w:trHeight w:val="833"/>
        </w:trPr>
        <w:tc>
          <w:tcPr>
            <w:tcW w:w="2092" w:type="pct"/>
            <w:tcBorders>
              <w:top w:val="single" w:sz="8" w:space="0" w:color="auto"/>
            </w:tcBorders>
            <w:shd w:val="clear" w:color="auto" w:fill="auto"/>
            <w:vAlign w:val="center"/>
            <w:hideMark/>
          </w:tcPr>
          <w:p w14:paraId="07683DCB" w14:textId="77777777" w:rsidR="00026753" w:rsidRPr="00BE7FA9" w:rsidRDefault="00026753" w:rsidP="002B505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4517374A" w14:textId="77777777" w:rsidR="00026753" w:rsidRPr="00946E54" w:rsidRDefault="00026753" w:rsidP="002B505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26B0E19C" w14:textId="77777777" w:rsidR="00026753" w:rsidRPr="00946E54" w:rsidRDefault="00026753" w:rsidP="002B505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026753" w:rsidRPr="00A8505D" w14:paraId="243A3E2F" w14:textId="77777777" w:rsidTr="002B5057">
        <w:trPr>
          <w:trHeight w:val="5081"/>
        </w:trPr>
        <w:tc>
          <w:tcPr>
            <w:tcW w:w="2092" w:type="pct"/>
            <w:shd w:val="clear" w:color="auto" w:fill="auto"/>
          </w:tcPr>
          <w:p w14:paraId="14AF18B4" w14:textId="0CDAEDBB" w:rsidR="00861C0D" w:rsidRPr="00861C0D" w:rsidRDefault="00861C0D" w:rsidP="00861C0D">
            <w:pPr>
              <w:rPr>
                <w:sz w:val="24"/>
                <w:szCs w:val="24"/>
                <w:lang w:eastAsia="it-IT"/>
              </w:rPr>
            </w:pPr>
            <w:r w:rsidRPr="00861C0D">
              <w:rPr>
                <w:sz w:val="24"/>
                <w:szCs w:val="24"/>
                <w:lang w:eastAsia="it-IT"/>
              </w:rPr>
              <w:t>I materiali usati per l’esecuzione del progetto devono rispondere ai</w:t>
            </w:r>
            <w:r>
              <w:rPr>
                <w:sz w:val="24"/>
                <w:szCs w:val="24"/>
                <w:lang w:eastAsia="it-IT"/>
              </w:rPr>
              <w:t xml:space="preserve"> </w:t>
            </w:r>
            <w:r w:rsidRPr="00861C0D">
              <w:rPr>
                <w:sz w:val="24"/>
                <w:szCs w:val="24"/>
                <w:lang w:eastAsia="it-IT"/>
              </w:rPr>
              <w:t>criteri previsti ne</w:t>
            </w:r>
            <w:r>
              <w:rPr>
                <w:sz w:val="24"/>
                <w:szCs w:val="24"/>
                <w:lang w:eastAsia="it-IT"/>
              </w:rPr>
              <w:t>i</w:t>
            </w:r>
            <w:r w:rsidRPr="00861C0D">
              <w:rPr>
                <w:sz w:val="24"/>
                <w:szCs w:val="24"/>
                <w:lang w:eastAsia="it-IT"/>
              </w:rPr>
              <w:t xml:space="preserve"> </w:t>
            </w:r>
            <w:r>
              <w:rPr>
                <w:sz w:val="24"/>
                <w:szCs w:val="24"/>
                <w:lang w:eastAsia="it-IT"/>
              </w:rPr>
              <w:t>paragrafi 2.3 e</w:t>
            </w:r>
            <w:r w:rsidRPr="00861C0D">
              <w:rPr>
                <w:sz w:val="24"/>
                <w:szCs w:val="24"/>
                <w:lang w:eastAsia="it-IT"/>
              </w:rPr>
              <w:t xml:space="preserve"> 2.4</w:t>
            </w:r>
            <w:r>
              <w:rPr>
                <w:sz w:val="24"/>
                <w:szCs w:val="24"/>
                <w:lang w:eastAsia="it-IT"/>
              </w:rPr>
              <w:t xml:space="preserve"> (</w:t>
            </w:r>
            <w:r w:rsidRPr="00861C0D">
              <w:rPr>
                <w:sz w:val="24"/>
                <w:szCs w:val="24"/>
                <w:lang w:eastAsia="it-IT"/>
              </w:rPr>
              <w:t>Specifiche tecniche dei componenti edilizi</w:t>
            </w:r>
            <w:r>
              <w:rPr>
                <w:sz w:val="24"/>
                <w:szCs w:val="24"/>
                <w:lang w:eastAsia="it-IT"/>
              </w:rPr>
              <w:t>).</w:t>
            </w:r>
          </w:p>
        </w:tc>
        <w:tc>
          <w:tcPr>
            <w:tcW w:w="1858" w:type="pct"/>
            <w:shd w:val="clear" w:color="auto" w:fill="auto"/>
          </w:tcPr>
          <w:p w14:paraId="486AF223" w14:textId="1E9F2F7B" w:rsidR="00026753" w:rsidRPr="001334F7" w:rsidRDefault="00861C0D" w:rsidP="00861C0D">
            <w:pPr>
              <w:rPr>
                <w:sz w:val="24"/>
                <w:szCs w:val="24"/>
                <w:lang w:eastAsia="it-IT"/>
              </w:rPr>
            </w:pPr>
            <w:r>
              <w:rPr>
                <w:sz w:val="24"/>
                <w:szCs w:val="24"/>
                <w:lang w:eastAsia="it-IT"/>
              </w:rPr>
              <w:t>L</w:t>
            </w:r>
            <w:r w:rsidRPr="00861C0D">
              <w:rPr>
                <w:sz w:val="24"/>
                <w:szCs w:val="24"/>
                <w:lang w:eastAsia="it-IT"/>
              </w:rPr>
              <w:t>’offerente deve presentare la documentazione di verifica</w:t>
            </w:r>
            <w:r>
              <w:rPr>
                <w:sz w:val="24"/>
                <w:szCs w:val="24"/>
                <w:lang w:eastAsia="it-IT"/>
              </w:rPr>
              <w:t xml:space="preserve"> </w:t>
            </w:r>
            <w:r w:rsidRPr="00861C0D">
              <w:rPr>
                <w:sz w:val="24"/>
                <w:szCs w:val="24"/>
                <w:lang w:eastAsia="it-IT"/>
              </w:rPr>
              <w:t>come previsto per ogni criterio contenuto ne</w:t>
            </w:r>
            <w:r>
              <w:rPr>
                <w:sz w:val="24"/>
                <w:szCs w:val="24"/>
                <w:lang w:eastAsia="it-IT"/>
              </w:rPr>
              <w:t>i</w:t>
            </w:r>
            <w:r w:rsidRPr="00861C0D">
              <w:rPr>
                <w:sz w:val="24"/>
                <w:szCs w:val="24"/>
                <w:lang w:eastAsia="it-IT"/>
              </w:rPr>
              <w:t xml:space="preserve"> </w:t>
            </w:r>
            <w:r>
              <w:rPr>
                <w:sz w:val="24"/>
                <w:szCs w:val="24"/>
                <w:lang w:eastAsia="it-IT"/>
              </w:rPr>
              <w:t>paragrafi 2.3 e</w:t>
            </w:r>
            <w:r w:rsidRPr="00861C0D">
              <w:rPr>
                <w:sz w:val="24"/>
                <w:szCs w:val="24"/>
                <w:lang w:eastAsia="it-IT"/>
              </w:rPr>
              <w:t xml:space="preserve"> 2.4</w:t>
            </w:r>
            <w:r>
              <w:rPr>
                <w:sz w:val="24"/>
                <w:szCs w:val="24"/>
                <w:lang w:eastAsia="it-IT"/>
              </w:rPr>
              <w:t xml:space="preserve"> (</w:t>
            </w:r>
            <w:r w:rsidRPr="00861C0D">
              <w:rPr>
                <w:sz w:val="24"/>
                <w:szCs w:val="24"/>
                <w:lang w:eastAsia="it-IT"/>
              </w:rPr>
              <w:t>Specifiche tecniche dei componenti edilizi</w:t>
            </w:r>
            <w:r>
              <w:rPr>
                <w:sz w:val="24"/>
                <w:szCs w:val="24"/>
                <w:lang w:eastAsia="it-IT"/>
              </w:rPr>
              <w:t>).</w:t>
            </w:r>
          </w:p>
        </w:tc>
        <w:tc>
          <w:tcPr>
            <w:tcW w:w="1050" w:type="pct"/>
            <w:shd w:val="clear" w:color="auto" w:fill="FFFFFF" w:themeFill="background1"/>
            <w:vAlign w:val="center"/>
          </w:tcPr>
          <w:p w14:paraId="49D7FEBB" w14:textId="77777777" w:rsidR="00026753" w:rsidRPr="001334F7" w:rsidRDefault="00026753" w:rsidP="002B5057">
            <w:pPr>
              <w:rPr>
                <w:sz w:val="24"/>
                <w:szCs w:val="24"/>
                <w:lang w:eastAsia="it-IT"/>
              </w:rPr>
            </w:pPr>
            <w:r w:rsidRPr="001334F7">
              <w:rPr>
                <w:noProof/>
                <w:sz w:val="24"/>
                <w:szCs w:val="24"/>
                <w:lang w:eastAsia="it-IT"/>
              </w:rPr>
              <mc:AlternateContent>
                <mc:Choice Requires="wps">
                  <w:drawing>
                    <wp:anchor distT="0" distB="0" distL="114300" distR="114300" simplePos="0" relativeHeight="252430336" behindDoc="0" locked="0" layoutInCell="1" allowOverlap="1" wp14:anchorId="6362E7CF" wp14:editId="6463DBB8">
                      <wp:simplePos x="0" y="0"/>
                      <wp:positionH relativeFrom="column">
                        <wp:posOffset>1425575</wp:posOffset>
                      </wp:positionH>
                      <wp:positionV relativeFrom="paragraph">
                        <wp:posOffset>15875</wp:posOffset>
                      </wp:positionV>
                      <wp:extent cx="148590" cy="148590"/>
                      <wp:effectExtent l="0" t="0" r="22860" b="22860"/>
                      <wp:wrapNone/>
                      <wp:docPr id="241" name="Rettangolo 24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B9ADA4" id="Rettangolo 241" o:spid="_x0000_s1026" style="position:absolute;margin-left:112.25pt;margin-top:1.25pt;width:11.7pt;height:11.7pt;z-index:25243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AS0mQIAAJI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54sZ&#10;JYZ1WKQnEbBka9BA4i1y1FtfoemzfXSD5PEYE95J18V/TIXsEq/7iVexC4Tj5WxxfnqB7HNUDWdE&#10;KQ7O1vnwTUBH4qGmDsuW2GTbOx+y6WgSYxm4VVrjPau0IT2Czs/KMnl40KqJ2qhMXSSutSNbhvUP&#10;u5QLxj2yQkkbfEzMMOeUTmGvRcZ/EhL5wSzmOUDszAMm41yYMMuqljUihzot8ReJi8FGjyRpg4AR&#10;WeIjJ+wBYLTMICN2hhnso6tIjT05D5n/zXnySJHBhMm5UwbcR5lpzGqInO1HkjI1kaU3aPbYPQ7y&#10;WHnLbxUW8I758MgczhHWHHdDeMCP1ICFguFESQvu10f30R7bG7WU9DiXNfU/N8wJSvR3g41/MVss&#10;4iAnYXF6NkfBHWvejjVm010Dlh5bG1+XjtE+6PEoHXSvuEJWMSqqmOEYu6Y8uFG4Dnlf4BLiYrVK&#10;Zji8loU782x5BI+sxgZ92b0yZ4cuDtj+9zDOMKveNXO2jZ4GVpsAUqVOP/A68I2DnxpnWFJxsxzL&#10;yeqwSpe/AQAA//8DAFBLAwQUAAYACAAAACEA/gDx9eAAAAAIAQAADwAAAGRycy9kb3ducmV2Lnht&#10;bEyPzU7DQAyE70i8w8pIXCq6aVR+GrKpEAjUA0KiLQduTtYkoVlvlN224e1xT3CyRzMaf86Xo+vU&#10;gYbQejYwmyagiCtvW64NbDfPV3egQkS22HkmAz8UYFmcn+WYWX/kdzqsY62khEOGBpoY+0zrUDXk&#10;MEx9Tyzelx8cRpFDre2ARyl3nU6T5EY7bFkuNNjTY0PVbr13Bj5XY6y/Zy/xdYeTj8mqKau3p9KY&#10;y4vx4R5UpDH+heGEL+hQCFPp92yD6gyk6fxaorLIED+d3y5AlSe9AF3k+v8DxS8AAAD//wMAUEsB&#10;Ai0AFAAGAAgAAAAhALaDOJL+AAAA4QEAABMAAAAAAAAAAAAAAAAAAAAAAFtDb250ZW50X1R5cGVz&#10;XS54bWxQSwECLQAUAAYACAAAACEAOP0h/9YAAACUAQAACwAAAAAAAAAAAAAAAAAvAQAAX3JlbHMv&#10;LnJlbHNQSwECLQAUAAYACAAAACEAV2QEtJkCAACSBQAADgAAAAAAAAAAAAAAAAAuAgAAZHJzL2Uy&#10;b0RvYy54bWxQSwECLQAUAAYACAAAACEA/gDx9e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31360" behindDoc="0" locked="0" layoutInCell="1" allowOverlap="1" wp14:anchorId="65F114C8" wp14:editId="6CB72EEB">
                      <wp:simplePos x="0" y="0"/>
                      <wp:positionH relativeFrom="column">
                        <wp:posOffset>470535</wp:posOffset>
                      </wp:positionH>
                      <wp:positionV relativeFrom="paragraph">
                        <wp:posOffset>19685</wp:posOffset>
                      </wp:positionV>
                      <wp:extent cx="148590" cy="148590"/>
                      <wp:effectExtent l="0" t="0" r="22860" b="22860"/>
                      <wp:wrapNone/>
                      <wp:docPr id="242" name="Rettangolo 24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3579F" id="Rettangolo 242" o:spid="_x0000_s1026" style="position:absolute;margin-left:37.05pt;margin-top:1.55pt;width:11.7pt;height:11.7pt;z-index:25243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vHcmQIAAJI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bko&#10;KdGsxyI9CY8lW4MCEm6Ro8G4Ck2fzaMdTw7FkPBO2j78YypkF3ndz7yKnSccL4vF+ekFss9RNcqI&#10;kh2cjXX+m4CeBKGmFssW2WTbO+eT6WQSYmm47ZTCe1YpTQYELc/yPHo4UF0TtEEZu0hcK0u2DOvv&#10;d0XIBeMeWeFJabwMGaacouT3SiT8JyGRH8yiTAFCZx4wGedC+yKpWtaIFOo0x98UbPKIoZVGwIAs&#10;8ZEz9ggwWSaQCTu9ebQPriI29uw8Zv4359kjRgbtZ+e+02A/ykxhVmPkZD+RlKgJLL1Bs8fusZDG&#10;yhl+22EB75jzj8ziHGHNcTf4B/xIBVgoGCVKWrC/ProP9tjeqKVkwLmsqfu5YVZQor5rbPyLYrEI&#10;gxwPi9OzEg/2WPN2rNGb/hqw9AVuIcOjGOy9mkRpoX/FFbIKUVHFNMfYNeXeTodrn/YFLiEuVqto&#10;hsNrmL/Tz4YH8MBqaNCX3SuzZuxij+1/D9MMs+pdMyfb4KlhtfEgu9jpB15HvnHwY+OMSypsluNz&#10;tDqs0uVvAAAA//8DAFBLAwQUAAYACAAAACEAm/xM998AAAAGAQAADwAAAGRycy9kb3ducmV2Lnht&#10;bEyOQUvDQBSE74L/YXmCl2I3qbbVmJciitKDCFY9eNtkn0ls9m3Ibtv47/s86WkYZpj58tXoOrWn&#10;IbSeEdJpAoq48rblGuH97fHiGlSIhq3pPBPCDwVYFacnucmsP/Ar7TexVjLCITMITYx9pnWoGnIm&#10;TH1PLNmXH5yJYoda28EcZNx1epYkC+1My/LQmJ7uG6q2m51D+FyPsf5On+Lz1kw+JuumrF4eSsTz&#10;s/HuFlSkMf6V4Rdf0KEQptLv2AbVISyvUmkiXIpIfLOcgyoRZos56CLX//GLIwAAAP//AwBQSwEC&#10;LQAUAAYACAAAACEAtoM4kv4AAADhAQAAEwAAAAAAAAAAAAAAAAAAAAAAW0NvbnRlbnRfVHlwZXNd&#10;LnhtbFBLAQItABQABgAIAAAAIQA4/SH/1gAAAJQBAAALAAAAAAAAAAAAAAAAAC8BAABfcmVscy8u&#10;cmVsc1BLAQItABQABgAIAAAAIQBelvHcmQIAAJIFAAAOAAAAAAAAAAAAAAAAAC4CAABkcnMvZTJv&#10;RG9jLnhtbFBLAQItABQABgAIAAAAIQCb/Ez33wAAAAY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7E5439DA" w14:textId="77777777" w:rsidR="00026753" w:rsidRPr="001334F7" w:rsidRDefault="00026753" w:rsidP="002B5057">
            <w:pPr>
              <w:rPr>
                <w:sz w:val="24"/>
                <w:szCs w:val="24"/>
                <w:u w:val="single"/>
                <w:lang w:eastAsia="it-IT"/>
              </w:rPr>
            </w:pPr>
          </w:p>
          <w:p w14:paraId="003C4BF2" w14:textId="77777777" w:rsidR="00026753" w:rsidRPr="001334F7" w:rsidRDefault="00026753" w:rsidP="002B505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5C0B977" w14:textId="29D80213" w:rsidR="00726368" w:rsidRDefault="00726368" w:rsidP="009A2A55"/>
    <w:p w14:paraId="05709E39" w14:textId="045077A0" w:rsidR="00726368" w:rsidRDefault="00726368" w:rsidP="009A2A55"/>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946"/>
        <w:gridCol w:w="5470"/>
        <w:gridCol w:w="3301"/>
      </w:tblGrid>
      <w:tr w:rsidR="00726368" w:rsidRPr="00195884" w14:paraId="4BA56535" w14:textId="77777777" w:rsidTr="002B5057">
        <w:trPr>
          <w:trHeight w:val="853"/>
        </w:trPr>
        <w:tc>
          <w:tcPr>
            <w:tcW w:w="5000" w:type="pct"/>
            <w:gridSpan w:val="3"/>
            <w:tcBorders>
              <w:top w:val="nil"/>
              <w:left w:val="nil"/>
              <w:right w:val="nil"/>
            </w:tcBorders>
            <w:shd w:val="clear" w:color="auto" w:fill="auto"/>
            <w:vAlign w:val="center"/>
          </w:tcPr>
          <w:p w14:paraId="4AA589D4" w14:textId="20B3EA12" w:rsidR="00726368" w:rsidRDefault="00726368" w:rsidP="002B5057">
            <w:pPr>
              <w:pStyle w:val="Titolo3"/>
              <w:framePr w:hSpace="0" w:wrap="auto" w:vAnchor="margin" w:hAnchor="text" w:xAlign="left" w:yAlign="inline"/>
              <w:rPr>
                <w:rFonts w:ascii="Calibri" w:eastAsia="Times New Roman" w:hAnsi="Calibri" w:cs="Times New Roman"/>
                <w:bCs/>
                <w:sz w:val="28"/>
                <w:szCs w:val="20"/>
              </w:rPr>
            </w:pPr>
            <w:bookmarkStart w:id="43" w:name="_Toc508291240"/>
            <w:r w:rsidRPr="00337318">
              <w:lastRenderedPageBreak/>
              <w:t xml:space="preserve">Criterio </w:t>
            </w:r>
            <w:r w:rsidR="00861C0D" w:rsidRPr="00861C0D">
              <w:t>2.5.3</w:t>
            </w:r>
            <w:r w:rsidR="00861C0D">
              <w:t>:</w:t>
            </w:r>
            <w:r w:rsidR="00861C0D" w:rsidRPr="00861C0D">
              <w:t xml:space="preserve"> Prestazioni ambientali</w:t>
            </w:r>
            <w:bookmarkEnd w:id="43"/>
          </w:p>
        </w:tc>
      </w:tr>
      <w:tr w:rsidR="00726368" w:rsidRPr="00195884" w14:paraId="4A3B4462" w14:textId="77777777" w:rsidTr="00386799">
        <w:trPr>
          <w:trHeight w:val="833"/>
        </w:trPr>
        <w:tc>
          <w:tcPr>
            <w:tcW w:w="2210" w:type="pct"/>
            <w:tcBorders>
              <w:top w:val="single" w:sz="8" w:space="0" w:color="auto"/>
            </w:tcBorders>
            <w:shd w:val="clear" w:color="auto" w:fill="auto"/>
            <w:vAlign w:val="center"/>
            <w:hideMark/>
          </w:tcPr>
          <w:p w14:paraId="23286EE8" w14:textId="77777777" w:rsidR="00726368" w:rsidRPr="00BE7FA9" w:rsidRDefault="00726368" w:rsidP="002B505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740" w:type="pct"/>
            <w:tcBorders>
              <w:top w:val="single" w:sz="8" w:space="0" w:color="auto"/>
            </w:tcBorders>
            <w:shd w:val="clear" w:color="auto" w:fill="auto"/>
            <w:vAlign w:val="center"/>
          </w:tcPr>
          <w:p w14:paraId="61338D26" w14:textId="77777777" w:rsidR="00726368" w:rsidRPr="00946E54" w:rsidRDefault="00726368" w:rsidP="002B505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1BAE6F7" w14:textId="77777777" w:rsidR="00726368" w:rsidRPr="00946E54" w:rsidRDefault="00726368" w:rsidP="002B505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368" w:rsidRPr="00A8505D" w14:paraId="0AC9169A" w14:textId="77777777" w:rsidTr="00386799">
        <w:trPr>
          <w:trHeight w:val="5081"/>
        </w:trPr>
        <w:tc>
          <w:tcPr>
            <w:tcW w:w="2210" w:type="pct"/>
            <w:shd w:val="clear" w:color="auto" w:fill="auto"/>
          </w:tcPr>
          <w:p w14:paraId="308BA534" w14:textId="33EBF6FB" w:rsidR="00861C0D" w:rsidRPr="00861C0D" w:rsidRDefault="00861C0D" w:rsidP="00386799">
            <w:pPr>
              <w:spacing w:after="0"/>
              <w:rPr>
                <w:sz w:val="24"/>
                <w:szCs w:val="24"/>
                <w:lang w:eastAsia="it-IT"/>
              </w:rPr>
            </w:pPr>
            <w:r w:rsidRPr="00861C0D">
              <w:rPr>
                <w:sz w:val="24"/>
                <w:szCs w:val="24"/>
                <w:lang w:eastAsia="it-IT"/>
              </w:rPr>
              <w:t>Ferme restando le norme e i regolamenti più restrittivi (es. regolamenti</w:t>
            </w:r>
            <w:r w:rsidR="0078546C">
              <w:rPr>
                <w:sz w:val="24"/>
                <w:szCs w:val="24"/>
                <w:lang w:eastAsia="it-IT"/>
              </w:rPr>
              <w:t xml:space="preserve"> </w:t>
            </w:r>
            <w:r w:rsidRPr="00861C0D">
              <w:rPr>
                <w:sz w:val="24"/>
                <w:szCs w:val="24"/>
                <w:lang w:eastAsia="it-IT"/>
              </w:rPr>
              <w:t>urbanistici e edilizi comunali, etc.), le attività di cantiere devono</w:t>
            </w:r>
            <w:r w:rsidR="0078546C">
              <w:rPr>
                <w:sz w:val="24"/>
                <w:szCs w:val="24"/>
                <w:lang w:eastAsia="it-IT"/>
              </w:rPr>
              <w:t xml:space="preserve"> </w:t>
            </w:r>
            <w:r w:rsidRPr="00861C0D">
              <w:rPr>
                <w:sz w:val="24"/>
                <w:szCs w:val="24"/>
                <w:lang w:eastAsia="it-IT"/>
              </w:rPr>
              <w:t>garantire le seguenti prestazioni:</w:t>
            </w:r>
          </w:p>
          <w:p w14:paraId="5BE31E5C" w14:textId="4DFFBEF7" w:rsidR="00726368" w:rsidRPr="00386799" w:rsidRDefault="00861C0D" w:rsidP="00386799">
            <w:pPr>
              <w:pStyle w:val="Paragrafoelenco"/>
              <w:numPr>
                <w:ilvl w:val="0"/>
                <w:numId w:val="39"/>
              </w:numPr>
              <w:rPr>
                <w:sz w:val="24"/>
                <w:szCs w:val="24"/>
                <w:lang w:eastAsia="it-IT"/>
              </w:rPr>
            </w:pPr>
            <w:r w:rsidRPr="00386799">
              <w:rPr>
                <w:sz w:val="24"/>
                <w:szCs w:val="24"/>
                <w:lang w:eastAsia="it-IT"/>
              </w:rPr>
              <w:t>per tutte le attività di cantiere e trasporto dei materiali devono</w:t>
            </w:r>
            <w:r w:rsidR="0078546C" w:rsidRPr="00386799">
              <w:rPr>
                <w:sz w:val="24"/>
                <w:szCs w:val="24"/>
                <w:lang w:eastAsia="it-IT"/>
              </w:rPr>
              <w:t xml:space="preserve"> </w:t>
            </w:r>
            <w:r w:rsidRPr="00386799">
              <w:rPr>
                <w:sz w:val="24"/>
                <w:szCs w:val="24"/>
                <w:lang w:eastAsia="it-IT"/>
              </w:rPr>
              <w:t>essere utilizzati mezzi che rientrano almeno nella categoria EEV (veicolo</w:t>
            </w:r>
            <w:r w:rsidR="0078546C" w:rsidRPr="00386799">
              <w:rPr>
                <w:sz w:val="24"/>
                <w:szCs w:val="24"/>
                <w:lang w:eastAsia="it-IT"/>
              </w:rPr>
              <w:t xml:space="preserve"> </w:t>
            </w:r>
            <w:r w:rsidRPr="00386799">
              <w:rPr>
                <w:sz w:val="24"/>
                <w:szCs w:val="24"/>
                <w:lang w:eastAsia="it-IT"/>
              </w:rPr>
              <w:t>ecologico migliorato)</w:t>
            </w:r>
            <w:r w:rsidR="000E7A2B">
              <w:rPr>
                <w:rStyle w:val="Rimandonotaapidipagina"/>
                <w:sz w:val="24"/>
                <w:szCs w:val="24"/>
                <w:lang w:eastAsia="it-IT"/>
              </w:rPr>
              <w:footnoteReference w:id="26"/>
            </w:r>
            <w:r w:rsidRPr="00386799">
              <w:rPr>
                <w:sz w:val="24"/>
                <w:szCs w:val="24"/>
                <w:lang w:eastAsia="it-IT"/>
              </w:rPr>
              <w:t>;</w:t>
            </w:r>
          </w:p>
          <w:p w14:paraId="5C1240D2" w14:textId="0435130A" w:rsidR="0078546C" w:rsidRPr="0078546C" w:rsidRDefault="0078546C" w:rsidP="00386799">
            <w:pPr>
              <w:spacing w:after="0"/>
              <w:rPr>
                <w:sz w:val="24"/>
                <w:szCs w:val="24"/>
                <w:lang w:eastAsia="it-IT"/>
              </w:rPr>
            </w:pPr>
            <w:r w:rsidRPr="0078546C">
              <w:rPr>
                <w:sz w:val="24"/>
                <w:szCs w:val="24"/>
                <w:lang w:eastAsia="it-IT"/>
              </w:rPr>
              <w:t>Al fine di impedire fenomeni di diminuzione di materia organica,</w:t>
            </w:r>
            <w:r>
              <w:rPr>
                <w:sz w:val="24"/>
                <w:szCs w:val="24"/>
                <w:lang w:eastAsia="it-IT"/>
              </w:rPr>
              <w:t xml:space="preserve"> </w:t>
            </w:r>
            <w:r w:rsidRPr="0078546C">
              <w:rPr>
                <w:sz w:val="24"/>
                <w:szCs w:val="24"/>
                <w:lang w:eastAsia="it-IT"/>
              </w:rPr>
              <w:t>calo della biodiversità, contaminazione locale o diffusa, salinizzazione,</w:t>
            </w:r>
            <w:r>
              <w:rPr>
                <w:sz w:val="24"/>
                <w:szCs w:val="24"/>
                <w:lang w:eastAsia="it-IT"/>
              </w:rPr>
              <w:t xml:space="preserve"> </w:t>
            </w:r>
            <w:r w:rsidRPr="0078546C">
              <w:rPr>
                <w:sz w:val="24"/>
                <w:szCs w:val="24"/>
                <w:lang w:eastAsia="it-IT"/>
              </w:rPr>
              <w:t>erosione del suolo, etc. sono previste le seguenti azioni a tutela del</w:t>
            </w:r>
            <w:r>
              <w:rPr>
                <w:sz w:val="24"/>
                <w:szCs w:val="24"/>
                <w:lang w:eastAsia="it-IT"/>
              </w:rPr>
              <w:t xml:space="preserve"> </w:t>
            </w:r>
            <w:r w:rsidRPr="0078546C">
              <w:rPr>
                <w:sz w:val="24"/>
                <w:szCs w:val="24"/>
                <w:lang w:eastAsia="it-IT"/>
              </w:rPr>
              <w:t>suolo:</w:t>
            </w:r>
          </w:p>
          <w:p w14:paraId="668E6DDB" w14:textId="7346B317" w:rsidR="0078546C" w:rsidRPr="00386799" w:rsidRDefault="0078546C" w:rsidP="00386799">
            <w:pPr>
              <w:pStyle w:val="Paragrafoelenco"/>
              <w:numPr>
                <w:ilvl w:val="0"/>
                <w:numId w:val="39"/>
              </w:numPr>
              <w:rPr>
                <w:sz w:val="24"/>
                <w:szCs w:val="24"/>
                <w:lang w:eastAsia="it-IT"/>
              </w:rPr>
            </w:pPr>
            <w:r w:rsidRPr="00386799">
              <w:rPr>
                <w:sz w:val="24"/>
                <w:szCs w:val="24"/>
                <w:lang w:eastAsia="it-IT"/>
              </w:rPr>
              <w:t>accantonamento</w:t>
            </w:r>
            <w:r w:rsidR="00386799">
              <w:rPr>
                <w:rStyle w:val="Rimandonotaapidipagina"/>
                <w:sz w:val="24"/>
                <w:szCs w:val="24"/>
                <w:lang w:eastAsia="it-IT"/>
              </w:rPr>
              <w:footnoteReference w:id="27"/>
            </w:r>
            <w:r w:rsidRPr="00386799">
              <w:rPr>
                <w:sz w:val="24"/>
                <w:szCs w:val="24"/>
                <w:lang w:eastAsia="it-IT"/>
              </w:rPr>
              <w:t xml:space="preserve"> in sito e successivo riutilizzo dello scotico del terreno vegetale per una profondità di 60 cm, per la realizzazione di scarpate e aree verdi pubbliche e private;</w:t>
            </w:r>
          </w:p>
          <w:p w14:paraId="6B8ECA3C" w14:textId="522799D6" w:rsidR="0078546C" w:rsidRPr="00386799" w:rsidRDefault="0078546C" w:rsidP="00386799">
            <w:pPr>
              <w:pStyle w:val="Paragrafoelenco"/>
              <w:numPr>
                <w:ilvl w:val="0"/>
                <w:numId w:val="39"/>
              </w:numPr>
              <w:rPr>
                <w:sz w:val="24"/>
                <w:szCs w:val="24"/>
                <w:lang w:eastAsia="it-IT"/>
              </w:rPr>
            </w:pPr>
            <w:r w:rsidRPr="00386799">
              <w:rPr>
                <w:sz w:val="24"/>
                <w:szCs w:val="24"/>
                <w:lang w:eastAsia="it-IT"/>
              </w:rPr>
              <w:t>tutti i rifiuti prodotti dovranno ess e re selezionati e conferiti nelle apposite discariche autorizzate quando non sia possibile avviarli al recupero;</w:t>
            </w:r>
          </w:p>
          <w:p w14:paraId="0ECB446B" w14:textId="5454B377" w:rsidR="0078546C" w:rsidRPr="00386799" w:rsidRDefault="0078546C" w:rsidP="00386799">
            <w:pPr>
              <w:pStyle w:val="Paragrafoelenco"/>
              <w:numPr>
                <w:ilvl w:val="0"/>
                <w:numId w:val="39"/>
              </w:numPr>
              <w:rPr>
                <w:sz w:val="24"/>
                <w:szCs w:val="24"/>
                <w:lang w:eastAsia="it-IT"/>
              </w:rPr>
            </w:pPr>
            <w:r w:rsidRPr="00386799">
              <w:rPr>
                <w:sz w:val="24"/>
                <w:szCs w:val="24"/>
                <w:lang w:eastAsia="it-IT"/>
              </w:rPr>
              <w:t xml:space="preserve">eventuali aree di deposito provvisorio di rifiuti non inerti devono essere opportunamente impermeabilizzate e le </w:t>
            </w:r>
            <w:r w:rsidRPr="00386799">
              <w:rPr>
                <w:sz w:val="24"/>
                <w:szCs w:val="24"/>
                <w:lang w:eastAsia="it-IT"/>
              </w:rPr>
              <w:lastRenderedPageBreak/>
              <w:t>acque di dilavamento devono essere depurate prima di essere convogliate verso i recapiti idrici finali.</w:t>
            </w:r>
          </w:p>
          <w:p w14:paraId="276A1984" w14:textId="7D65855D" w:rsidR="0078546C" w:rsidRPr="0078546C" w:rsidRDefault="0078546C" w:rsidP="00386799">
            <w:pPr>
              <w:spacing w:after="0"/>
              <w:rPr>
                <w:sz w:val="24"/>
                <w:szCs w:val="24"/>
                <w:lang w:eastAsia="it-IT"/>
              </w:rPr>
            </w:pPr>
            <w:r w:rsidRPr="0078546C">
              <w:rPr>
                <w:sz w:val="24"/>
                <w:szCs w:val="24"/>
                <w:lang w:eastAsia="it-IT"/>
              </w:rPr>
              <w:t xml:space="preserve"> Al fine di tutelare le acque superficiali e sotterranee da eventuali</w:t>
            </w:r>
            <w:r>
              <w:rPr>
                <w:sz w:val="24"/>
                <w:szCs w:val="24"/>
                <w:lang w:eastAsia="it-IT"/>
              </w:rPr>
              <w:t xml:space="preserve"> </w:t>
            </w:r>
            <w:r w:rsidRPr="0078546C">
              <w:rPr>
                <w:sz w:val="24"/>
                <w:szCs w:val="24"/>
                <w:lang w:eastAsia="it-IT"/>
              </w:rPr>
              <w:t>impatti sono previste le seguenti azioni a tutela delle acque superficiali</w:t>
            </w:r>
            <w:r>
              <w:rPr>
                <w:sz w:val="24"/>
                <w:szCs w:val="24"/>
                <w:lang w:eastAsia="it-IT"/>
              </w:rPr>
              <w:t xml:space="preserve"> </w:t>
            </w:r>
            <w:r w:rsidRPr="0078546C">
              <w:rPr>
                <w:sz w:val="24"/>
                <w:szCs w:val="24"/>
                <w:lang w:eastAsia="it-IT"/>
              </w:rPr>
              <w:t>e sotterranee:</w:t>
            </w:r>
          </w:p>
          <w:p w14:paraId="0782C50C" w14:textId="73BA6DA9" w:rsidR="0078546C" w:rsidRPr="00386799" w:rsidRDefault="0078546C" w:rsidP="00386799">
            <w:pPr>
              <w:pStyle w:val="Paragrafoelenco"/>
              <w:numPr>
                <w:ilvl w:val="0"/>
                <w:numId w:val="40"/>
              </w:numPr>
              <w:rPr>
                <w:sz w:val="24"/>
                <w:szCs w:val="24"/>
                <w:lang w:eastAsia="it-IT"/>
              </w:rPr>
            </w:pPr>
            <w:r w:rsidRPr="00386799">
              <w:rPr>
                <w:sz w:val="24"/>
                <w:szCs w:val="24"/>
                <w:lang w:eastAsia="it-IT"/>
              </w:rPr>
              <w:t>gli ambiti interessati dai fossi e torrenti (fasce ripariali) e da filari o altre formazioni vegetazionali autoctone devono essere recintati e protetti con apposite reti al fine di proteggerli da danni accidentali.</w:t>
            </w:r>
          </w:p>
          <w:p w14:paraId="23FC3668" w14:textId="5E59B10D" w:rsidR="0078546C" w:rsidRPr="0078546C" w:rsidRDefault="0078546C" w:rsidP="00386799">
            <w:pPr>
              <w:spacing w:after="0"/>
              <w:rPr>
                <w:sz w:val="24"/>
                <w:szCs w:val="24"/>
                <w:lang w:eastAsia="it-IT"/>
              </w:rPr>
            </w:pPr>
            <w:r w:rsidRPr="0078546C">
              <w:rPr>
                <w:sz w:val="24"/>
                <w:szCs w:val="24"/>
                <w:lang w:eastAsia="it-IT"/>
              </w:rPr>
              <w:t xml:space="preserve"> Al fine di ridurre i rischi ambientali, la relazione tecnica</w:t>
            </w:r>
            <w:r w:rsidR="00386799">
              <w:rPr>
                <w:rStyle w:val="Rimandonotaapidipagina"/>
                <w:sz w:val="24"/>
                <w:szCs w:val="24"/>
                <w:lang w:eastAsia="it-IT"/>
              </w:rPr>
              <w:footnoteReference w:id="28"/>
            </w:r>
            <w:r w:rsidRPr="0078546C">
              <w:rPr>
                <w:sz w:val="24"/>
                <w:szCs w:val="24"/>
                <w:lang w:eastAsia="it-IT"/>
              </w:rPr>
              <w:t xml:space="preserve"> deve</w:t>
            </w:r>
            <w:r>
              <w:rPr>
                <w:sz w:val="24"/>
                <w:szCs w:val="24"/>
                <w:lang w:eastAsia="it-IT"/>
              </w:rPr>
              <w:t xml:space="preserve"> </w:t>
            </w:r>
            <w:r w:rsidRPr="0078546C">
              <w:rPr>
                <w:sz w:val="24"/>
                <w:szCs w:val="24"/>
                <w:lang w:eastAsia="it-IT"/>
              </w:rPr>
              <w:t>contenere anche l’individuazione puntuale delle possibili criticità legate</w:t>
            </w:r>
            <w:r>
              <w:rPr>
                <w:sz w:val="24"/>
                <w:szCs w:val="24"/>
                <w:lang w:eastAsia="it-IT"/>
              </w:rPr>
              <w:t xml:space="preserve"> </w:t>
            </w:r>
            <w:r w:rsidRPr="0078546C">
              <w:rPr>
                <w:sz w:val="24"/>
                <w:szCs w:val="24"/>
                <w:lang w:eastAsia="it-IT"/>
              </w:rPr>
              <w:t>all’impatto nell’area di cantiere e alle emissioni di inquinanti sull’ambiente</w:t>
            </w:r>
            <w:r>
              <w:rPr>
                <w:sz w:val="24"/>
                <w:szCs w:val="24"/>
                <w:lang w:eastAsia="it-IT"/>
              </w:rPr>
              <w:t xml:space="preserve"> </w:t>
            </w:r>
            <w:r w:rsidRPr="0078546C">
              <w:rPr>
                <w:sz w:val="24"/>
                <w:szCs w:val="24"/>
                <w:lang w:eastAsia="it-IT"/>
              </w:rPr>
              <w:t>circostante, con particolare riferimento alle singole tipologie delle</w:t>
            </w:r>
            <w:r>
              <w:rPr>
                <w:sz w:val="24"/>
                <w:szCs w:val="24"/>
                <w:lang w:eastAsia="it-IT"/>
              </w:rPr>
              <w:t xml:space="preserve"> </w:t>
            </w:r>
            <w:r w:rsidRPr="0078546C">
              <w:rPr>
                <w:sz w:val="24"/>
                <w:szCs w:val="24"/>
                <w:lang w:eastAsia="it-IT"/>
              </w:rPr>
              <w:t>lavorazioni. La relazione tecnica dovrà inoltre contenere:</w:t>
            </w:r>
          </w:p>
          <w:p w14:paraId="6B4634F6" w14:textId="1F30E4EB" w:rsidR="0078546C" w:rsidRPr="00386799" w:rsidRDefault="0078546C" w:rsidP="00386799">
            <w:pPr>
              <w:pStyle w:val="Paragrafoelenco"/>
              <w:numPr>
                <w:ilvl w:val="0"/>
                <w:numId w:val="40"/>
              </w:numPr>
              <w:rPr>
                <w:sz w:val="24"/>
                <w:szCs w:val="24"/>
                <w:lang w:eastAsia="it-IT"/>
              </w:rPr>
            </w:pPr>
            <w:r w:rsidRPr="00386799">
              <w:rPr>
                <w:sz w:val="24"/>
                <w:szCs w:val="24"/>
                <w:lang w:eastAsia="it-IT"/>
              </w:rPr>
              <w:t>le misure adottate per la protezione delle risorse naturali, paesistiche e storico-culturali presenti nell’area del cantiere;</w:t>
            </w:r>
          </w:p>
          <w:p w14:paraId="51E1872B" w14:textId="77A8C608" w:rsidR="0078546C" w:rsidRPr="00386799" w:rsidRDefault="0078546C" w:rsidP="00386799">
            <w:pPr>
              <w:pStyle w:val="Paragrafoelenco"/>
              <w:numPr>
                <w:ilvl w:val="0"/>
                <w:numId w:val="40"/>
              </w:numPr>
              <w:rPr>
                <w:sz w:val="24"/>
                <w:szCs w:val="24"/>
                <w:lang w:eastAsia="it-IT"/>
              </w:rPr>
            </w:pPr>
            <w:r w:rsidRPr="00386799">
              <w:rPr>
                <w:sz w:val="24"/>
                <w:szCs w:val="24"/>
                <w:lang w:eastAsia="it-IT"/>
              </w:rPr>
              <w:t>le misure per implementare la raccolta differenziata nel cantiere (tipo di cassonetti/contenitori per la raccolta differenziata, le aree da adibire a stoccaggio temporaneo, etc.) e per realizzare la demolizione selettiva e il riciclaggio dei materiali di scavo e dei rifiuti da costruzione e demolizione (C&amp;D);</w:t>
            </w:r>
          </w:p>
          <w:p w14:paraId="47FA285D" w14:textId="01B3352B" w:rsidR="0078546C" w:rsidRPr="00386799" w:rsidRDefault="0078546C" w:rsidP="00386799">
            <w:pPr>
              <w:pStyle w:val="Paragrafoelenco"/>
              <w:numPr>
                <w:ilvl w:val="0"/>
                <w:numId w:val="40"/>
              </w:numPr>
              <w:rPr>
                <w:sz w:val="24"/>
                <w:szCs w:val="24"/>
                <w:lang w:eastAsia="it-IT"/>
              </w:rPr>
            </w:pPr>
            <w:r w:rsidRPr="00386799">
              <w:rPr>
                <w:sz w:val="24"/>
                <w:szCs w:val="24"/>
                <w:lang w:eastAsia="it-IT"/>
              </w:rPr>
              <w:t xml:space="preserve">le misure adottate per aumentare l’efficienza nell’uso dell’energia nel cantiere e per minimizzare le emissioni di gas climalteranti, con particolare riferimento all’uso di tecnologie </w:t>
            </w:r>
            <w:r w:rsidRPr="00386799">
              <w:rPr>
                <w:sz w:val="24"/>
                <w:szCs w:val="24"/>
                <w:lang w:eastAsia="it-IT"/>
              </w:rPr>
              <w:lastRenderedPageBreak/>
              <w:t>a basso impatto ambientale (lampade a scarica di gas a basso consumo energetico o a led, generatori di corrente eco-diesel con silenziatore, pannelli solari per l’acqua calda, etc.);</w:t>
            </w:r>
          </w:p>
          <w:p w14:paraId="1D744C27" w14:textId="6FC8CC7B" w:rsidR="0078546C" w:rsidRPr="00386799" w:rsidRDefault="0078546C" w:rsidP="00386799">
            <w:pPr>
              <w:pStyle w:val="Paragrafoelenco"/>
              <w:numPr>
                <w:ilvl w:val="0"/>
                <w:numId w:val="40"/>
              </w:numPr>
              <w:rPr>
                <w:sz w:val="24"/>
                <w:szCs w:val="24"/>
                <w:lang w:eastAsia="it-IT"/>
              </w:rPr>
            </w:pPr>
            <w:r w:rsidRPr="00386799">
              <w:rPr>
                <w:sz w:val="24"/>
                <w:szCs w:val="24"/>
                <w:lang w:eastAsia="it-IT"/>
              </w:rPr>
              <w:t>le misure per l’abbattimento del rumore e delle vibrazioni, dovute alle operazioni di scavo, di carico/scarico dei materiali, di taglio dei materiali, di impasto del cemento e di disarmo, etc., e l’eventuale installazione di schermature/coperture antirumore (fisse o mobili) nelle aree più critiche e nelle aree di lavorazione più rumorose, con particolare riferimento alla disponibilità ad utilizzare gruppi elettrogeni super silenziati e compressori a ridotta emissione acustica;</w:t>
            </w:r>
          </w:p>
          <w:p w14:paraId="03F0D0C7" w14:textId="27E00677" w:rsidR="0078546C" w:rsidRPr="00386799" w:rsidRDefault="0078546C" w:rsidP="00386799">
            <w:pPr>
              <w:pStyle w:val="Paragrafoelenco"/>
              <w:numPr>
                <w:ilvl w:val="0"/>
                <w:numId w:val="40"/>
              </w:numPr>
              <w:rPr>
                <w:sz w:val="24"/>
                <w:szCs w:val="24"/>
                <w:lang w:eastAsia="it-IT"/>
              </w:rPr>
            </w:pPr>
            <w:r w:rsidRPr="00386799">
              <w:rPr>
                <w:sz w:val="24"/>
                <w:szCs w:val="24"/>
                <w:lang w:eastAsia="it-IT"/>
              </w:rPr>
              <w:t>le misure atte a garantire il risparmio idrico e la gestione delle acque reflue nel cantiere e l’uso delle acque piovane e quelle di lavorazione degli inerti, prevedendo opportune reti di drenaggio e scarico delle acque;</w:t>
            </w:r>
          </w:p>
          <w:p w14:paraId="2B3E64A9" w14:textId="4FE7EEED" w:rsidR="0078546C" w:rsidRPr="00386799" w:rsidRDefault="0078546C" w:rsidP="00386799">
            <w:pPr>
              <w:pStyle w:val="Paragrafoelenco"/>
              <w:numPr>
                <w:ilvl w:val="0"/>
                <w:numId w:val="40"/>
              </w:numPr>
              <w:rPr>
                <w:sz w:val="24"/>
                <w:szCs w:val="24"/>
                <w:lang w:eastAsia="it-IT"/>
              </w:rPr>
            </w:pPr>
            <w:r w:rsidRPr="00386799">
              <w:rPr>
                <w:sz w:val="24"/>
                <w:szCs w:val="24"/>
                <w:lang w:eastAsia="it-IT"/>
              </w:rPr>
              <w:t>le misure per l’abbattimento delle polveri e fumi anche attraverso periodici interventi di irrorazione delle aree di lavorazione con l’acqua o altre tecniche di contenimento del fenomeno del sollevamento della polvere;</w:t>
            </w:r>
          </w:p>
          <w:p w14:paraId="426032C9" w14:textId="088657D7" w:rsidR="0078546C" w:rsidRPr="00386799" w:rsidRDefault="0078546C" w:rsidP="00386799">
            <w:pPr>
              <w:pStyle w:val="Paragrafoelenco"/>
              <w:numPr>
                <w:ilvl w:val="0"/>
                <w:numId w:val="40"/>
              </w:numPr>
              <w:rPr>
                <w:sz w:val="24"/>
                <w:szCs w:val="24"/>
                <w:lang w:eastAsia="it-IT"/>
              </w:rPr>
            </w:pPr>
            <w:r w:rsidRPr="00386799">
              <w:rPr>
                <w:sz w:val="24"/>
                <w:szCs w:val="24"/>
                <w:lang w:eastAsia="it-IT"/>
              </w:rPr>
              <w:t>le misure per garantire la protezione del suolo e del sottosuolo, anche attraverso la verifica periodica degli sversamenti accidentali di sostanze e materiali inquinanti e la previsione dei relativi interventi di estrazione e smaltimento del suolo contaminato;</w:t>
            </w:r>
          </w:p>
          <w:p w14:paraId="2B3EFC26" w14:textId="5EA08B2D" w:rsidR="0078546C" w:rsidRPr="00386799" w:rsidRDefault="0078546C" w:rsidP="00386799">
            <w:pPr>
              <w:pStyle w:val="Paragrafoelenco"/>
              <w:numPr>
                <w:ilvl w:val="0"/>
                <w:numId w:val="40"/>
              </w:numPr>
              <w:rPr>
                <w:sz w:val="24"/>
                <w:szCs w:val="24"/>
                <w:lang w:eastAsia="it-IT"/>
              </w:rPr>
            </w:pPr>
            <w:r w:rsidRPr="00386799">
              <w:rPr>
                <w:sz w:val="24"/>
                <w:szCs w:val="24"/>
                <w:lang w:eastAsia="it-IT"/>
              </w:rPr>
              <w:t xml:space="preserve">le misure idonee per ridurre l’impatto visivo del cantiere, anche attraverso schermature e sistemazione a verde, soprattutto in presenza di abitazioni contigue e habitat con </w:t>
            </w:r>
            <w:r w:rsidRPr="00386799">
              <w:rPr>
                <w:sz w:val="24"/>
                <w:szCs w:val="24"/>
                <w:lang w:eastAsia="it-IT"/>
              </w:rPr>
              <w:lastRenderedPageBreak/>
              <w:t>presenza di specie particolarmente sensibili alla presenza umana;</w:t>
            </w:r>
          </w:p>
          <w:p w14:paraId="4693B7B6" w14:textId="026CABE1" w:rsidR="00861C0D" w:rsidRPr="00386799" w:rsidRDefault="0078546C" w:rsidP="00386799">
            <w:pPr>
              <w:pStyle w:val="Paragrafoelenco"/>
              <w:numPr>
                <w:ilvl w:val="0"/>
                <w:numId w:val="40"/>
              </w:numPr>
              <w:rPr>
                <w:sz w:val="24"/>
                <w:szCs w:val="24"/>
                <w:lang w:eastAsia="it-IT"/>
              </w:rPr>
            </w:pPr>
            <w:r w:rsidRPr="00386799">
              <w:rPr>
                <w:sz w:val="24"/>
                <w:szCs w:val="24"/>
                <w:lang w:eastAsia="it-IT"/>
              </w:rPr>
              <w:t>le misure per attività di demolizione selettiva e riciclaggio dei rifiuti, con particolare riferimento al recupero dei laterizi, del calcestruzzo e di materiale proveniente dalle attività di cantiere con minori contenuti di impurità, le misure per il recupero e riciclaggio degli imballaggi.</w:t>
            </w:r>
          </w:p>
          <w:p w14:paraId="1DD34D83" w14:textId="4ED1A973" w:rsidR="0078546C" w:rsidRPr="0078546C" w:rsidRDefault="0078546C" w:rsidP="00386799">
            <w:pPr>
              <w:spacing w:after="0"/>
              <w:rPr>
                <w:sz w:val="24"/>
                <w:szCs w:val="24"/>
                <w:lang w:eastAsia="it-IT"/>
              </w:rPr>
            </w:pPr>
            <w:r w:rsidRPr="0078546C">
              <w:rPr>
                <w:sz w:val="24"/>
                <w:szCs w:val="24"/>
                <w:lang w:eastAsia="it-IT"/>
              </w:rPr>
              <w:t>Altre prescrizioni per la gestione del cantiere, per le preesistenze</w:t>
            </w:r>
            <w:r>
              <w:rPr>
                <w:sz w:val="24"/>
                <w:szCs w:val="24"/>
                <w:lang w:eastAsia="it-IT"/>
              </w:rPr>
              <w:t xml:space="preserve"> </w:t>
            </w:r>
            <w:r w:rsidRPr="0078546C">
              <w:rPr>
                <w:sz w:val="24"/>
                <w:szCs w:val="24"/>
                <w:lang w:eastAsia="it-IT"/>
              </w:rPr>
              <w:t>arboree e arbustive:</w:t>
            </w:r>
          </w:p>
          <w:p w14:paraId="7A614A96" w14:textId="25C4E37A" w:rsidR="0078546C" w:rsidRPr="00386799" w:rsidRDefault="0078546C" w:rsidP="00386799">
            <w:pPr>
              <w:pStyle w:val="Paragrafoelenco"/>
              <w:numPr>
                <w:ilvl w:val="0"/>
                <w:numId w:val="41"/>
              </w:numPr>
              <w:rPr>
                <w:sz w:val="24"/>
                <w:szCs w:val="24"/>
                <w:lang w:eastAsia="it-IT"/>
              </w:rPr>
            </w:pPr>
            <w:r w:rsidRPr="00386799">
              <w:rPr>
                <w:sz w:val="24"/>
                <w:szCs w:val="24"/>
                <w:lang w:eastAsia="it-IT"/>
              </w:rPr>
              <w:t>rimozione delle specie arboree e arbustive alloctone invasive (in particolare, Ailanthus altissima e Robinia pseudoacacia), comprese radici e ceppaie. Per l’individuazione delle specie alloctone si dovrà fare riferimento alla «Watch-list della flora alloctona d’Italia» (Ministero dell’ambiente e della tutela del territorio e del mare, Carlo Blasi, Francesca Pretto &amp; Laura Celesti-Grapow);</w:t>
            </w:r>
          </w:p>
          <w:p w14:paraId="1AF7CA7D" w14:textId="422C72C4" w:rsidR="0078546C" w:rsidRPr="00386799" w:rsidRDefault="0078546C" w:rsidP="00386799">
            <w:pPr>
              <w:pStyle w:val="Paragrafoelenco"/>
              <w:numPr>
                <w:ilvl w:val="0"/>
                <w:numId w:val="41"/>
              </w:numPr>
              <w:rPr>
                <w:sz w:val="24"/>
                <w:szCs w:val="24"/>
                <w:lang w:eastAsia="it-IT"/>
              </w:rPr>
            </w:pPr>
            <w:r w:rsidRPr="00386799">
              <w:rPr>
                <w:sz w:val="24"/>
                <w:szCs w:val="24"/>
                <w:lang w:eastAsia="it-IT"/>
              </w:rPr>
              <w:t>protezione delle specie arboree e arbustive autoctone: gli alberi nel cantiere devono essere protetti con materiali idonei, per escludere danni alle radici, al tronco e alla chioma. In particolare intorno al tronco verrà legato del tavolame di protezione dello spessore minimo di 2 cm.</w:t>
            </w:r>
            <w:r w:rsidR="00386799" w:rsidRPr="00386799">
              <w:rPr>
                <w:sz w:val="24"/>
                <w:szCs w:val="24"/>
                <w:lang w:eastAsia="it-IT"/>
              </w:rPr>
              <w:t xml:space="preserve"> </w:t>
            </w:r>
            <w:r w:rsidRPr="00386799">
              <w:rPr>
                <w:sz w:val="24"/>
                <w:szCs w:val="24"/>
                <w:lang w:eastAsia="it-IT"/>
              </w:rPr>
              <w:t>Non è ammesso usare gli alberi per l’infissione di chiodi, appoggi e per l’installazione di corpi illuminanti, cavi elettrici, etc;</w:t>
            </w:r>
          </w:p>
          <w:p w14:paraId="7A7C98B8" w14:textId="5FF6B419" w:rsidR="0078546C" w:rsidRPr="00386799" w:rsidRDefault="0078546C" w:rsidP="00386799">
            <w:pPr>
              <w:pStyle w:val="Paragrafoelenco"/>
              <w:numPr>
                <w:ilvl w:val="0"/>
                <w:numId w:val="41"/>
              </w:numPr>
              <w:rPr>
                <w:sz w:val="24"/>
                <w:szCs w:val="24"/>
                <w:lang w:eastAsia="it-IT"/>
              </w:rPr>
            </w:pPr>
            <w:r w:rsidRPr="00386799">
              <w:rPr>
                <w:sz w:val="24"/>
                <w:szCs w:val="24"/>
                <w:lang w:eastAsia="it-IT"/>
              </w:rPr>
              <w:t>i depositi di materiali di cantiere non devono essere effettuati in prossimità delle preesistenze arboree e arbustive autoctone (deve essere garantita almeno una fascia di rispetto di 10 metri).</w:t>
            </w:r>
          </w:p>
        </w:tc>
        <w:tc>
          <w:tcPr>
            <w:tcW w:w="1740" w:type="pct"/>
            <w:shd w:val="clear" w:color="auto" w:fill="auto"/>
          </w:tcPr>
          <w:p w14:paraId="51A1EAA6" w14:textId="1806A339" w:rsidR="0078546C" w:rsidRPr="0078546C" w:rsidRDefault="00386799" w:rsidP="00386799">
            <w:pPr>
              <w:spacing w:after="0"/>
              <w:rPr>
                <w:sz w:val="24"/>
                <w:szCs w:val="24"/>
                <w:lang w:eastAsia="it-IT"/>
              </w:rPr>
            </w:pPr>
            <w:r>
              <w:rPr>
                <w:sz w:val="24"/>
                <w:szCs w:val="24"/>
                <w:lang w:eastAsia="it-IT"/>
              </w:rPr>
              <w:lastRenderedPageBreak/>
              <w:t>L</w:t>
            </w:r>
            <w:r w:rsidR="0078546C" w:rsidRPr="0078546C">
              <w:rPr>
                <w:sz w:val="24"/>
                <w:szCs w:val="24"/>
                <w:lang w:eastAsia="it-IT"/>
              </w:rPr>
              <w:t>’offerente deve dimostrare la rispondenza ai criteri indicati</w:t>
            </w:r>
            <w:r>
              <w:rPr>
                <w:sz w:val="24"/>
                <w:szCs w:val="24"/>
                <w:lang w:eastAsia="it-IT"/>
              </w:rPr>
              <w:t xml:space="preserve"> </w:t>
            </w:r>
            <w:r w:rsidR="0078546C" w:rsidRPr="0078546C">
              <w:rPr>
                <w:sz w:val="24"/>
                <w:szCs w:val="24"/>
                <w:lang w:eastAsia="it-IT"/>
              </w:rPr>
              <w:t>tramite la documentazione nel seguito indicata:</w:t>
            </w:r>
            <w:r>
              <w:rPr>
                <w:sz w:val="24"/>
                <w:szCs w:val="24"/>
                <w:lang w:eastAsia="it-IT"/>
              </w:rPr>
              <w:t xml:space="preserve"> </w:t>
            </w:r>
          </w:p>
          <w:p w14:paraId="4A371E40" w14:textId="66391AC2" w:rsidR="0078546C" w:rsidRPr="00386799" w:rsidRDefault="0078546C" w:rsidP="00386799">
            <w:pPr>
              <w:pStyle w:val="Paragrafoelenco"/>
              <w:numPr>
                <w:ilvl w:val="0"/>
                <w:numId w:val="42"/>
              </w:numPr>
              <w:rPr>
                <w:sz w:val="24"/>
                <w:szCs w:val="24"/>
                <w:lang w:eastAsia="it-IT"/>
              </w:rPr>
            </w:pPr>
            <w:r w:rsidRPr="00386799">
              <w:rPr>
                <w:sz w:val="24"/>
                <w:szCs w:val="24"/>
                <w:lang w:eastAsia="it-IT"/>
              </w:rPr>
              <w:t>relazione tecnica nella quale siano evidenziate le azioni previste</w:t>
            </w:r>
            <w:r w:rsidR="00386799" w:rsidRPr="00386799">
              <w:rPr>
                <w:sz w:val="24"/>
                <w:szCs w:val="24"/>
                <w:lang w:eastAsia="it-IT"/>
              </w:rPr>
              <w:t xml:space="preserve"> </w:t>
            </w:r>
            <w:r w:rsidRPr="00386799">
              <w:rPr>
                <w:sz w:val="24"/>
                <w:szCs w:val="24"/>
                <w:lang w:eastAsia="it-IT"/>
              </w:rPr>
              <w:t>per la riduzione dell’impatto ambientale nel rispetto dei criteri;</w:t>
            </w:r>
            <w:r w:rsidR="00E2703B">
              <w:rPr>
                <w:sz w:val="24"/>
                <w:szCs w:val="24"/>
                <w:lang w:eastAsia="it-IT"/>
              </w:rPr>
              <w:t xml:space="preserve"> </w:t>
            </w:r>
            <w:r w:rsidR="00E2703B" w:rsidRPr="00502646">
              <w:rPr>
                <w:noProof/>
                <w:sz w:val="24"/>
                <w:szCs w:val="24"/>
                <w:lang w:eastAsia="it-IT"/>
              </w:rPr>
              <mc:AlternateContent>
                <mc:Choice Requires="wps">
                  <w:drawing>
                    <wp:inline distT="0" distB="0" distL="0" distR="0" wp14:anchorId="37C45F4A" wp14:editId="0388796C">
                      <wp:extent cx="148590" cy="148590"/>
                      <wp:effectExtent l="0" t="0" r="22860" b="22860"/>
                      <wp:docPr id="156" name="Rettangolo 15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A510756" id="Rettangolo 15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3FemQIAAJIFAAAOAAAAZHJzL2Uyb0RvYy54bWysVEtv2zAMvg/YfxB0X20HSR9GnSJo0WFA&#10;0RZ9oGdVlmIDsqhJSpzs14+SbCfoih2G5eBQIvlR/Pi4vNp1imyFdS3oihYnOSVCc6hbva7o68vt&#10;t3NKnGe6Zgq0qOheOHq1/PrlsjelmEEDqhaWIIh2ZW8q2nhvyixzvBEdcydghEalBNsxj0e7zmrL&#10;ekTvVDbL89OsB1sbC1w4h7c3SUmXEV9Kwf2DlE54oiqKb/Pxa+P3PXyz5SUr15aZpuXDM9g/vKJj&#10;rcagE9QN84xsbPsHVNdyCw6kP+HQZSBly0XMAbMp8g/ZPDfMiJgLkuPMRJP7f7D8fvtoSVtj7Ran&#10;lGjWYZGehMeSrUEBCbfIUW9ciabP5tEOJ4diSHgnbRf+MRWyi7zuJ17FzhOOl8X8fHGB7HNUDTKi&#10;ZAdnY53/LqAjQaioxbJFNtn2zvlkOpqEWBpuW6XwnpVKkx5BZ2d5Hj0cqLYO2qCMXSSulSVbhvX3&#10;uyLkgnGPrPCkNF6GDFNOUfJ7JRL+k5DID2YxSwFCZx4wGedC+yKpGlaLFGqR428MNnrE0EojYECW&#10;+MgJewAYLRPIiJ3ePNgHVxEbe3IeMv+b8+QRI4P2k3PXarCfZaYwqyFysh9JStQElt6h3mP3WEhj&#10;5Qy/bbGAd8z5R2ZxjrDmuBv8A36kAiwUDBIlDdhfn90He2xv1FLS41xW1P3cMCsoUT80Nv5FMZ+H&#10;QY6H+eJshgd7rHk/1uhNdw1Y+gK3kOFRDPZejaK00L3hClmFqKhimmPsinJvx8O1T/sClxAXq1U0&#10;w+E1zN/pZ8MDeGA1NOjL7o1ZM3Sxx/a/h3GGWfmhmZNt8NSw2niQbez0A68D3zj4sXGGJRU2y/E5&#10;Wh1W6fI3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w1dxX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1F36215C" w14:textId="31BAEF19" w:rsidR="0078546C" w:rsidRPr="00386799" w:rsidRDefault="0078546C" w:rsidP="00386799">
            <w:pPr>
              <w:pStyle w:val="Paragrafoelenco"/>
              <w:numPr>
                <w:ilvl w:val="0"/>
                <w:numId w:val="42"/>
              </w:numPr>
              <w:rPr>
                <w:sz w:val="24"/>
                <w:szCs w:val="24"/>
                <w:lang w:eastAsia="it-IT"/>
              </w:rPr>
            </w:pPr>
            <w:r w:rsidRPr="00386799">
              <w:rPr>
                <w:sz w:val="24"/>
                <w:szCs w:val="24"/>
                <w:lang w:eastAsia="it-IT"/>
              </w:rPr>
              <w:t>piano per il controllo dell’erosione e della sedimentazione per le</w:t>
            </w:r>
            <w:r w:rsidR="00386799" w:rsidRPr="00386799">
              <w:rPr>
                <w:sz w:val="24"/>
                <w:szCs w:val="24"/>
                <w:lang w:eastAsia="it-IT"/>
              </w:rPr>
              <w:t xml:space="preserve"> </w:t>
            </w:r>
            <w:r w:rsidRPr="00386799">
              <w:rPr>
                <w:sz w:val="24"/>
                <w:szCs w:val="24"/>
                <w:lang w:eastAsia="it-IT"/>
              </w:rPr>
              <w:t>attività di cantiere;</w:t>
            </w:r>
            <w:r w:rsidR="00E2703B">
              <w:rPr>
                <w:sz w:val="24"/>
                <w:szCs w:val="24"/>
                <w:lang w:eastAsia="it-IT"/>
              </w:rPr>
              <w:t xml:space="preserve"> </w:t>
            </w:r>
            <w:r w:rsidR="00E2703B" w:rsidRPr="00502646">
              <w:rPr>
                <w:noProof/>
                <w:sz w:val="24"/>
                <w:szCs w:val="24"/>
                <w:lang w:eastAsia="it-IT"/>
              </w:rPr>
              <mc:AlternateContent>
                <mc:Choice Requires="wps">
                  <w:drawing>
                    <wp:inline distT="0" distB="0" distL="0" distR="0" wp14:anchorId="6B73566A" wp14:editId="42C71386">
                      <wp:extent cx="148590" cy="148590"/>
                      <wp:effectExtent l="0" t="0" r="22860" b="22860"/>
                      <wp:docPr id="157" name="Rettangolo 15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A61B460" id="Rettangolo 157"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15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Q11m5x&#10;TolmHRbpWXgs2QYUkHCLHPXGlWi6Nk92ODkUQ8J7abvwj6mQfeT1MPEq9p5wvCzmF4tLZJ+japAR&#10;JTs6G+v8NwEdCUJFLZYtssl2984n09EkxNJw1yqF96xUmvQIOjvP8+jhQLV10AZl7CJxoyzZMay/&#10;3xchF4x7YoUnpfEyZJhyipI/KJHwn4VEfjCLWQoQOvOIyTgX2hdJ1bBapFCLHH9jsNEjhlYaAQOy&#10;xEdO2APAaJlARuz05sE+uIrY2JPzkPnfnCePGBm0n5y7VoP9KDOFWQ2Rk/1IUqImsPQG9QG7x0Ia&#10;K2f4XYsFvGfOPzGLc4Q1x93gH/EjFWChYJAoacD++ug+2GN7o5aSHueyou7nlllBifqusfEvi/k8&#10;DHI8zBfnMzzYU83bqUZvuxvA0he4hQyPYrD3ahSlhe4VV8gqREUV0xxjV5R7Ox5ufNoXuIS4WK2i&#10;GQ6vYf5erw0P4IHV0KAv+1dmzdDFHtv/AcYZZuW7Zk62wVPDautBtrHTj7wOfOPgx8YZllTYLKfn&#10;aHVcpcvf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xPndeZ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374684FC" w14:textId="3DEE0EC4" w:rsidR="0078546C" w:rsidRPr="00386799" w:rsidRDefault="0078546C" w:rsidP="00386799">
            <w:pPr>
              <w:pStyle w:val="Paragrafoelenco"/>
              <w:numPr>
                <w:ilvl w:val="0"/>
                <w:numId w:val="42"/>
              </w:numPr>
              <w:rPr>
                <w:sz w:val="24"/>
                <w:szCs w:val="24"/>
                <w:lang w:eastAsia="it-IT"/>
              </w:rPr>
            </w:pPr>
            <w:r w:rsidRPr="00386799">
              <w:rPr>
                <w:sz w:val="24"/>
                <w:szCs w:val="24"/>
                <w:lang w:eastAsia="it-IT"/>
              </w:rPr>
              <w:t>piano per la gestione dei rifiuti da cantiere e per il controllo della</w:t>
            </w:r>
            <w:r w:rsidR="00386799" w:rsidRPr="00386799">
              <w:rPr>
                <w:sz w:val="24"/>
                <w:szCs w:val="24"/>
                <w:lang w:eastAsia="it-IT"/>
              </w:rPr>
              <w:t xml:space="preserve"> </w:t>
            </w:r>
            <w:r w:rsidRPr="00386799">
              <w:rPr>
                <w:sz w:val="24"/>
                <w:szCs w:val="24"/>
                <w:lang w:eastAsia="it-IT"/>
              </w:rPr>
              <w:t>qualità dell’aria e dell’inquinamento acustico durante le attività di</w:t>
            </w:r>
            <w:r w:rsidR="00386799" w:rsidRPr="00386799">
              <w:rPr>
                <w:sz w:val="24"/>
                <w:szCs w:val="24"/>
                <w:lang w:eastAsia="it-IT"/>
              </w:rPr>
              <w:t xml:space="preserve"> </w:t>
            </w:r>
            <w:r w:rsidRPr="00386799">
              <w:rPr>
                <w:sz w:val="24"/>
                <w:szCs w:val="24"/>
                <w:lang w:eastAsia="it-IT"/>
              </w:rPr>
              <w:t>cantiere.</w:t>
            </w:r>
            <w:r w:rsidR="00E2703B">
              <w:rPr>
                <w:sz w:val="24"/>
                <w:szCs w:val="24"/>
                <w:lang w:eastAsia="it-IT"/>
              </w:rPr>
              <w:t xml:space="preserve"> </w:t>
            </w:r>
            <w:r w:rsidR="00E2703B" w:rsidRPr="00502646">
              <w:rPr>
                <w:noProof/>
                <w:sz w:val="24"/>
                <w:szCs w:val="24"/>
                <w:lang w:eastAsia="it-IT"/>
              </w:rPr>
              <mc:AlternateContent>
                <mc:Choice Requires="wps">
                  <w:drawing>
                    <wp:inline distT="0" distB="0" distL="0" distR="0" wp14:anchorId="70B95542" wp14:editId="1108BFF0">
                      <wp:extent cx="148590" cy="148590"/>
                      <wp:effectExtent l="0" t="0" r="22860" b="22860"/>
                      <wp:docPr id="159" name="Rettangolo 15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89DF22A" id="Rettangolo 159"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JOmQIAAJIFAAAOAAAAZHJzL2Uyb0RvYy54bWysVE1v2zAMvQ/YfxB0X20HydoYdYqgRYcB&#10;RVu0HXpWZSk2IIuapMTJfv0oyXaCrthhWA4OJZKP4uPH5dW+U2QnrGtBV7Q4yykRmkPd6k1Ff7zc&#10;frmgxHmma6ZAi4oehKNXq8+fLntTihk0oGphCYJoV/amoo33pswyxxvRMXcGRmhUSrAd83i0m6y2&#10;rEf0TmWzPP+a9WBrY4EL5/D2JinpKuJLKbh/kNIJT1RF8W0+fm38voVvtrpk5cYy07R8eAb7h1d0&#10;rNUYdIK6YZ6RrW3/gOpabsGB9GccugykbLmIOWA2Rf4um+eGGRFzQXKcmWhy/w+W3+8eLWlrrN1i&#10;SYlmHRbpSXgs2QYUkHCLHPXGlWj6bB7tcHIohoT30nbhH1Mh+8jrYeJV7D3heFnMLxZLZJ+japAR&#10;JTs6G+v8NwEdCUJFLZYtssl2d84n09EkxNJw2yqF96xUmvQIOjvP8+jhQLV10AZl7CJxrSzZMay/&#10;3xchF4x7YoUnpfEyZJhyipI/KJHwn4REfjCLWQoQOvOIyTgX2hdJ1bBapFCLHH9jsNEjhlYaAQOy&#10;xEdO2APAaJlARuz05sE+uIrY2JPzkPnfnCePGBm0n5y7VoP9KDOFWQ2Rk/1IUqImsPQG9QG7x0Ia&#10;K2f4bYsFvGPOPzKLc4Q1x93gH/AjFWChYJAoacD++ug+2GN7o5aSHueyou7nlllBifqusfGXxXwe&#10;Bjke5ovzGR7sqebtVKO33TVg6QvcQoZHMdh7NYrSQveKK2QdoqKKaY6xK8q9HQ/XPu0LXEJcrNfR&#10;DIfXMH+nnw0P4IHV0KAv+1dmzdDFHtv/HsYZZuW7Zk62wVPDeutBtrHTj7wOfOPgx8YZllTYLKfn&#10;aHVcpavf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r2siTp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0E2AE2CD" w14:textId="5A92AB52" w:rsidR="00726368" w:rsidRPr="001334F7" w:rsidRDefault="0078546C" w:rsidP="00386799">
            <w:pPr>
              <w:rPr>
                <w:sz w:val="24"/>
                <w:szCs w:val="24"/>
                <w:lang w:eastAsia="it-IT"/>
              </w:rPr>
            </w:pPr>
            <w:r w:rsidRPr="0078546C">
              <w:rPr>
                <w:sz w:val="24"/>
                <w:szCs w:val="24"/>
                <w:lang w:eastAsia="it-IT"/>
              </w:rPr>
              <w:t>L’attività di cantiere sarà oggetto di verifica programmata, effettuata</w:t>
            </w:r>
            <w:r w:rsidR="00386799">
              <w:rPr>
                <w:sz w:val="24"/>
                <w:szCs w:val="24"/>
                <w:lang w:eastAsia="it-IT"/>
              </w:rPr>
              <w:t xml:space="preserve"> </w:t>
            </w:r>
            <w:r w:rsidRPr="0078546C">
              <w:rPr>
                <w:sz w:val="24"/>
                <w:szCs w:val="24"/>
                <w:lang w:eastAsia="it-IT"/>
              </w:rPr>
              <w:t>da un organismo di valutazione della conformità. Qualora il</w:t>
            </w:r>
            <w:r w:rsidR="00386799">
              <w:rPr>
                <w:sz w:val="24"/>
                <w:szCs w:val="24"/>
                <w:lang w:eastAsia="it-IT"/>
              </w:rPr>
              <w:t xml:space="preserve"> </w:t>
            </w:r>
            <w:r w:rsidRPr="0078546C">
              <w:rPr>
                <w:sz w:val="24"/>
                <w:szCs w:val="24"/>
                <w:lang w:eastAsia="it-IT"/>
              </w:rPr>
              <w:t>progetto sia sottoposto ad una fase di verifica valida per la successiva</w:t>
            </w:r>
            <w:r w:rsidR="00386799">
              <w:rPr>
                <w:sz w:val="24"/>
                <w:szCs w:val="24"/>
                <w:lang w:eastAsia="it-IT"/>
              </w:rPr>
              <w:t xml:space="preserve"> </w:t>
            </w:r>
            <w:r w:rsidRPr="0078546C">
              <w:rPr>
                <w:sz w:val="24"/>
                <w:szCs w:val="24"/>
                <w:lang w:eastAsia="it-IT"/>
              </w:rPr>
              <w:t>certificazione dell’edificio secondo uno dei protocolli di sostenibilità</w:t>
            </w:r>
            <w:r w:rsidR="00386799">
              <w:rPr>
                <w:sz w:val="24"/>
                <w:szCs w:val="24"/>
                <w:lang w:eastAsia="it-IT"/>
              </w:rPr>
              <w:t xml:space="preserve"> </w:t>
            </w:r>
            <w:r w:rsidRPr="0078546C">
              <w:rPr>
                <w:sz w:val="24"/>
                <w:szCs w:val="24"/>
                <w:lang w:eastAsia="it-IT"/>
              </w:rPr>
              <w:t xml:space="preserve">energetico-ambientale degli </w:t>
            </w:r>
            <w:r w:rsidRPr="0078546C">
              <w:rPr>
                <w:sz w:val="24"/>
                <w:szCs w:val="24"/>
                <w:lang w:eastAsia="it-IT"/>
              </w:rPr>
              <w:lastRenderedPageBreak/>
              <w:t>edifici (rating systems) di livello nazionale</w:t>
            </w:r>
            <w:r w:rsidR="00386799">
              <w:rPr>
                <w:sz w:val="24"/>
                <w:szCs w:val="24"/>
                <w:lang w:eastAsia="it-IT"/>
              </w:rPr>
              <w:t xml:space="preserve"> </w:t>
            </w:r>
            <w:r w:rsidRPr="0078546C">
              <w:rPr>
                <w:sz w:val="24"/>
                <w:szCs w:val="24"/>
                <w:lang w:eastAsia="it-IT"/>
              </w:rPr>
              <w:t>o internazionale, la conformità al presente criterio può essere dimostrata</w:t>
            </w:r>
            <w:r w:rsidR="00386799">
              <w:rPr>
                <w:sz w:val="24"/>
                <w:szCs w:val="24"/>
                <w:lang w:eastAsia="it-IT"/>
              </w:rPr>
              <w:t xml:space="preserve"> </w:t>
            </w:r>
            <w:r w:rsidRPr="0078546C">
              <w:rPr>
                <w:sz w:val="24"/>
                <w:szCs w:val="24"/>
                <w:lang w:eastAsia="it-IT"/>
              </w:rPr>
              <w:t>se nella certificazione risultano soddisfatti tutti i requisiti riferibili alle</w:t>
            </w:r>
            <w:r w:rsidR="00386799">
              <w:rPr>
                <w:sz w:val="24"/>
                <w:szCs w:val="24"/>
                <w:lang w:eastAsia="it-IT"/>
              </w:rPr>
              <w:t xml:space="preserve"> </w:t>
            </w:r>
            <w:r w:rsidRPr="0078546C">
              <w:rPr>
                <w:sz w:val="24"/>
                <w:szCs w:val="24"/>
                <w:lang w:eastAsia="it-IT"/>
              </w:rPr>
              <w:t>prestazioni ambientali richiamate dal presente criterio. In tali casi il progettista</w:t>
            </w:r>
            <w:r w:rsidR="00386799">
              <w:rPr>
                <w:sz w:val="24"/>
                <w:szCs w:val="24"/>
                <w:lang w:eastAsia="it-IT"/>
              </w:rPr>
              <w:t xml:space="preserve"> </w:t>
            </w:r>
            <w:r w:rsidRPr="0078546C">
              <w:rPr>
                <w:sz w:val="24"/>
                <w:szCs w:val="24"/>
                <w:lang w:eastAsia="it-IT"/>
              </w:rPr>
              <w:t>è esonerato dalla presentazione della documentazione sopra indicata,</w:t>
            </w:r>
            <w:r w:rsidR="00386799">
              <w:rPr>
                <w:sz w:val="24"/>
                <w:szCs w:val="24"/>
                <w:lang w:eastAsia="it-IT"/>
              </w:rPr>
              <w:t xml:space="preserve"> </w:t>
            </w:r>
            <w:r w:rsidRPr="0078546C">
              <w:rPr>
                <w:sz w:val="24"/>
                <w:szCs w:val="24"/>
                <w:lang w:eastAsia="it-IT"/>
              </w:rPr>
              <w:t>ma è richiesta la presentazione degli elaborati e/o dei documenti</w:t>
            </w:r>
            <w:r w:rsidR="00386799">
              <w:rPr>
                <w:sz w:val="24"/>
                <w:szCs w:val="24"/>
                <w:lang w:eastAsia="it-IT"/>
              </w:rPr>
              <w:t xml:space="preserve"> </w:t>
            </w:r>
            <w:r w:rsidRPr="0078546C">
              <w:rPr>
                <w:sz w:val="24"/>
                <w:szCs w:val="24"/>
                <w:lang w:eastAsia="it-IT"/>
              </w:rPr>
              <w:t>previsti dallo specifico protocollo di certificazione di edilizia sostenibile</w:t>
            </w:r>
            <w:r w:rsidR="00386799">
              <w:rPr>
                <w:sz w:val="24"/>
                <w:szCs w:val="24"/>
                <w:lang w:eastAsia="it-IT"/>
              </w:rPr>
              <w:t xml:space="preserve"> </w:t>
            </w:r>
            <w:r w:rsidRPr="0078546C">
              <w:rPr>
                <w:sz w:val="24"/>
                <w:szCs w:val="24"/>
                <w:lang w:eastAsia="it-IT"/>
              </w:rPr>
              <w:t xml:space="preserve">perseguita. </w:t>
            </w:r>
            <w:r w:rsidR="00E2703B" w:rsidRPr="00502646">
              <w:rPr>
                <w:noProof/>
                <w:sz w:val="24"/>
                <w:szCs w:val="24"/>
                <w:lang w:eastAsia="it-IT"/>
              </w:rPr>
              <mc:AlternateContent>
                <mc:Choice Requires="wps">
                  <w:drawing>
                    <wp:inline distT="0" distB="0" distL="0" distR="0" wp14:anchorId="47C34613" wp14:editId="29642636">
                      <wp:extent cx="148590" cy="148590"/>
                      <wp:effectExtent l="0" t="0" r="22860" b="22860"/>
                      <wp:docPr id="162" name="Rettangolo 16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1E8556C" id="Rettangolo 162"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ne5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7MZ&#10;JZp1WKRn4bFka1BAwi1y1BtXounKPNnh5FAMCe+k7cI/pkJ2kdf9xKvYecLxsphfnF4i+xxVg4wo&#10;2cHZWOe/C+hIECpqsWyRTba9dz6ZjiYhloa7Vim8Z6XSpEfQ2XmeRw8Hqq2DNihjF4kbZcmWYf39&#10;rgi5YNwjKzwpjZchw5RTlPxeiYT/LCTyg1nMUoDQmQdMxrnQvkiqhtUihTrN8TcGGz1iaKURMCBL&#10;fOSEPQCMlglkxE5vHuyDq4iNPTkPmf/NefKIkUH7yblrNdjPMlOY1RA52Y8kJWoCS+9Q77F7LKSx&#10;cobftVjAe+b8E7M4R1hz3A3+ET9SARYKBomSBuyvz+6DPbY3ainpcS4r6n5umBWUqB8aG/+ymM/D&#10;IMfD/PR8hgd7rHk/1uhNdwNY+gK3kOFRDPZejaK00L3hClmGqKhimmPsinJvx8ONT/sClxAXy2U0&#10;w+E1zN/rleEBPLAaGvRl98asGbrYY/s/wDjDrPzQzMk2eGpYbjzINnb6gdeBbxz82DjDkgqb5fgc&#10;rQ6rdPE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CJone5mAIAAJI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1050" w:type="pct"/>
            <w:shd w:val="clear" w:color="auto" w:fill="FFFFFF" w:themeFill="background1"/>
            <w:vAlign w:val="center"/>
          </w:tcPr>
          <w:p w14:paraId="1E4B81FB" w14:textId="77777777" w:rsidR="00726368" w:rsidRPr="001334F7" w:rsidRDefault="00726368" w:rsidP="002B5057">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433408" behindDoc="0" locked="0" layoutInCell="1" allowOverlap="1" wp14:anchorId="3DFBC4CA" wp14:editId="7EB95A69">
                      <wp:simplePos x="0" y="0"/>
                      <wp:positionH relativeFrom="column">
                        <wp:posOffset>1425575</wp:posOffset>
                      </wp:positionH>
                      <wp:positionV relativeFrom="paragraph">
                        <wp:posOffset>15875</wp:posOffset>
                      </wp:positionV>
                      <wp:extent cx="148590" cy="148590"/>
                      <wp:effectExtent l="0" t="0" r="22860" b="22860"/>
                      <wp:wrapNone/>
                      <wp:docPr id="244" name="Rettangolo 24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97E0A2" id="Rettangolo 244" o:spid="_x0000_s1026" style="position:absolute;margin-left:112.25pt;margin-top:1.25pt;width:11.7pt;height:11.7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hoN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fz&#10;OSWadVikZ+GxZBtQQMItctQbV6Lpi3myw8mhGBLeS9uFf0yF7COvh4lXsfeE42Uxvzy/QvY5qgYZ&#10;UbKjs7HOfxPQkSBU1GLZIptsd+98Mh1NQiwNd61SeM9KpUmPoLOLPI8eDlRbB21Qxi4SK2XJjmH9&#10;/b4IuWDcEys8KY2XIcOUU5T8QYmE/ywk8oNZzFKA0JlHTMa50L5IqobVIoU6z/E3Bhs9YmilETAg&#10;S3zkhD0AjJYJZMRObx7sg6uIjT05D5n/zXnyiJFB+8m5azXYjzJTmNUQOdmPJCVqAktrqA/YPRbS&#10;WDnD71os4D1z/olZnCOsOe4G/4gfqQALBYNESQP210f3wR7bG7WU9DiXFXU/t8wKStR3jY1/Vczn&#10;YZDjYX5+McODPdWsTzV6260AS1/gFjI8isHeq1GUFro3XCHLEBVVTHOMXVHu7XhY+bQvcAlxsVxG&#10;Mxxew/y9fjE8gAdWQ4O+7t+YNUMXe2z/BxhnmJXvmjnZBk8Ny60H2cZOP/I68I2DHxtnWFJhs5ye&#10;o9VxlS5+AwAA//8DAFBLAwQUAAYACAAAACEA/gDx9eAAAAAIAQAADwAAAGRycy9kb3ducmV2Lnht&#10;bEyPzU7DQAyE70i8w8pIXCq6aVR+GrKpEAjUA0KiLQduTtYkoVlvlN224e1xT3CyRzMaf86Xo+vU&#10;gYbQejYwmyagiCtvW64NbDfPV3egQkS22HkmAz8UYFmcn+WYWX/kdzqsY62khEOGBpoY+0zrUDXk&#10;MEx9Tyzelx8cRpFDre2ARyl3nU6T5EY7bFkuNNjTY0PVbr13Bj5XY6y/Zy/xdYeTj8mqKau3p9KY&#10;y4vx4R5UpDH+heGEL+hQCFPp92yD6gyk6fxaorLIED+d3y5AlSe9AF3k+v8DxS8AAAD//wMAUEsB&#10;Ai0AFAAGAAgAAAAhALaDOJL+AAAA4QEAABMAAAAAAAAAAAAAAAAAAAAAAFtDb250ZW50X1R5cGVz&#10;XS54bWxQSwECLQAUAAYACAAAACEAOP0h/9YAAACUAQAACwAAAAAAAAAAAAAAAAAvAQAAX3JlbHMv&#10;LnJlbHNQSwECLQAUAAYACAAAACEATHIaDZkCAACSBQAADgAAAAAAAAAAAAAAAAAuAgAAZHJzL2Uy&#10;b0RvYy54bWxQSwECLQAUAAYACAAAACEA/gDx9e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34432" behindDoc="0" locked="0" layoutInCell="1" allowOverlap="1" wp14:anchorId="27CE76F7" wp14:editId="36B6AF48">
                      <wp:simplePos x="0" y="0"/>
                      <wp:positionH relativeFrom="column">
                        <wp:posOffset>470535</wp:posOffset>
                      </wp:positionH>
                      <wp:positionV relativeFrom="paragraph">
                        <wp:posOffset>19685</wp:posOffset>
                      </wp:positionV>
                      <wp:extent cx="148590" cy="148590"/>
                      <wp:effectExtent l="0" t="0" r="22860" b="22860"/>
                      <wp:wrapNone/>
                      <wp:docPr id="245" name="Rettangolo 24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F51C59" id="Rettangolo 245" o:spid="_x0000_s1026" style="position:absolute;margin-left:37.05pt;margin-top:1.55pt;width:11.7pt;height:11.7p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LYq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fz&#10;BSWadVikZ+GxZBtQQMItctQbV6Lp2jzZ4eRQDAnvpe3CP6ZC9pHXw8Sr2HvC8bKYXywukX2OqkFG&#10;lOzobKzz3wR0JAgVtVi2yCbb3TufTEeTEEvDXasU3rNSadIj6Ow8z6OHA9XWQRuUsYvEjbJkx7D+&#10;fl+EXDDuiRWelMbLkGHKKUr+oETCfxYS+cEsZilA6MwjJuNcaF8kVcNqkUItcvyNwUaPGFppBAzI&#10;Eh85YQ8Ao2UCGbHTmwf74CpiY0/OQ+Z/c548YmTQfnLuWg32o8wUZjVETvYjSYmawNIb1AfsHgtp&#10;rJzhdy0W8J45/8QszhHWHHeDf8SPVICFgkGipAH766P7YI/tjVpKepzLirqfW2YFJeq7xsa/LObz&#10;MMjxMF+cz/BgTzVvpxq97W4AS1/gFjI8isHeq1GUFrpXXCGrEBVVTHOMXVHu7Xi48Wlf4BLiYrWK&#10;Zji8hvl7vTY8gAdWQ4O+7F+ZNUMXe2z/BxhnmJXvmjnZBk8Nq60H2cZOP/I68I2DHxtnWFJhs5ye&#10;o9VxlS5/AwAA//8DAFBLAwQUAAYACAAAACEAm/xM998AAAAGAQAADwAAAGRycy9kb3ducmV2Lnht&#10;bEyOQUvDQBSE74L/YXmCl2I3qbbVmJciitKDCFY9eNtkn0ls9m3Ibtv47/s86WkYZpj58tXoOrWn&#10;IbSeEdJpAoq48rblGuH97fHiGlSIhq3pPBPCDwVYFacnucmsP/Ar7TexVjLCITMITYx9pnWoGnIm&#10;TH1PLNmXH5yJYoda28EcZNx1epYkC+1My/LQmJ7uG6q2m51D+FyPsf5On+Lz1kw+JuumrF4eSsTz&#10;s/HuFlSkMf6V4Rdf0KEQptLv2AbVISyvUmkiXIpIfLOcgyoRZos56CLX//GLIwAAAP//AwBQSwEC&#10;LQAUAAYACAAAACEAtoM4kv4AAADhAQAAEwAAAAAAAAAAAAAAAAAAAAAAW0NvbnRlbnRfVHlwZXNd&#10;LnhtbFBLAQItABQABgAIAAAAIQA4/SH/1gAAAJQBAAALAAAAAAAAAAAAAAAAAC8BAABfcmVscy8u&#10;cmVsc1BLAQItABQABgAIAAAAIQBL3LYqmQIAAJIFAAAOAAAAAAAAAAAAAAAAAC4CAABkcnMvZTJv&#10;RG9jLnhtbFBLAQItABQABgAIAAAAIQCb/Ez33wAAAAY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51C633CD" w14:textId="77777777" w:rsidR="00726368" w:rsidRPr="001334F7" w:rsidRDefault="00726368" w:rsidP="002B5057">
            <w:pPr>
              <w:rPr>
                <w:sz w:val="24"/>
                <w:szCs w:val="24"/>
                <w:u w:val="single"/>
                <w:lang w:eastAsia="it-IT"/>
              </w:rPr>
            </w:pPr>
          </w:p>
          <w:p w14:paraId="3BBE3376" w14:textId="77777777" w:rsidR="00726368" w:rsidRPr="001334F7" w:rsidRDefault="00726368" w:rsidP="002B505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D28612C" w14:textId="6B55FD0A" w:rsidR="00726368" w:rsidRDefault="00726368" w:rsidP="009A2A55"/>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368" w:rsidRPr="00195884" w14:paraId="5D772C7F" w14:textId="77777777" w:rsidTr="002B5057">
        <w:trPr>
          <w:trHeight w:val="853"/>
        </w:trPr>
        <w:tc>
          <w:tcPr>
            <w:tcW w:w="5000" w:type="pct"/>
            <w:gridSpan w:val="3"/>
            <w:tcBorders>
              <w:top w:val="nil"/>
              <w:left w:val="nil"/>
              <w:right w:val="nil"/>
            </w:tcBorders>
            <w:shd w:val="clear" w:color="auto" w:fill="auto"/>
            <w:vAlign w:val="center"/>
          </w:tcPr>
          <w:p w14:paraId="66C2E279" w14:textId="15CC6CC1" w:rsidR="00726368" w:rsidRDefault="00726368" w:rsidP="002B5057">
            <w:pPr>
              <w:pStyle w:val="Titolo3"/>
              <w:framePr w:hSpace="0" w:wrap="auto" w:vAnchor="margin" w:hAnchor="text" w:xAlign="left" w:yAlign="inline"/>
              <w:rPr>
                <w:rFonts w:ascii="Calibri" w:eastAsia="Times New Roman" w:hAnsi="Calibri" w:cs="Times New Roman"/>
                <w:bCs/>
                <w:sz w:val="28"/>
                <w:szCs w:val="20"/>
              </w:rPr>
            </w:pPr>
            <w:bookmarkStart w:id="44" w:name="_Toc508291241"/>
            <w:r w:rsidRPr="00337318">
              <w:lastRenderedPageBreak/>
              <w:t>Criterio</w:t>
            </w:r>
            <w:r w:rsidR="00A22BCF">
              <w:t xml:space="preserve"> </w:t>
            </w:r>
            <w:r w:rsidR="00A22BCF" w:rsidRPr="00A22BCF">
              <w:t>2.5.4</w:t>
            </w:r>
            <w:r w:rsidR="00A22BCF">
              <w:t>:</w:t>
            </w:r>
            <w:r w:rsidR="00A22BCF" w:rsidRPr="00A22BCF">
              <w:t xml:space="preserve"> Personale di cantiere</w:t>
            </w:r>
            <w:bookmarkEnd w:id="44"/>
          </w:p>
        </w:tc>
      </w:tr>
      <w:tr w:rsidR="00726368" w:rsidRPr="00195884" w14:paraId="7031170C" w14:textId="77777777" w:rsidTr="002B5057">
        <w:trPr>
          <w:trHeight w:val="833"/>
        </w:trPr>
        <w:tc>
          <w:tcPr>
            <w:tcW w:w="2092" w:type="pct"/>
            <w:tcBorders>
              <w:top w:val="single" w:sz="8" w:space="0" w:color="auto"/>
            </w:tcBorders>
            <w:shd w:val="clear" w:color="auto" w:fill="auto"/>
            <w:vAlign w:val="center"/>
            <w:hideMark/>
          </w:tcPr>
          <w:p w14:paraId="3FF2FD99" w14:textId="77777777" w:rsidR="00726368" w:rsidRPr="00BE7FA9" w:rsidRDefault="00726368" w:rsidP="002B505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67F79AEA" w14:textId="77777777" w:rsidR="00726368" w:rsidRPr="00946E54" w:rsidRDefault="00726368" w:rsidP="002B505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20FEF606" w14:textId="77777777" w:rsidR="00726368" w:rsidRPr="00946E54" w:rsidRDefault="00726368" w:rsidP="002B505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368" w:rsidRPr="00A8505D" w14:paraId="65D3ED09" w14:textId="77777777" w:rsidTr="002B5057">
        <w:trPr>
          <w:trHeight w:val="5081"/>
        </w:trPr>
        <w:tc>
          <w:tcPr>
            <w:tcW w:w="2092" w:type="pct"/>
            <w:shd w:val="clear" w:color="auto" w:fill="auto"/>
          </w:tcPr>
          <w:p w14:paraId="38D5708B" w14:textId="50567501" w:rsidR="00A22BCF" w:rsidRPr="00A22BCF" w:rsidRDefault="00A22BCF" w:rsidP="00A22BCF">
            <w:pPr>
              <w:rPr>
                <w:sz w:val="24"/>
                <w:szCs w:val="24"/>
                <w:lang w:eastAsia="it-IT"/>
              </w:rPr>
            </w:pPr>
            <w:r w:rsidRPr="00A22BCF">
              <w:rPr>
                <w:sz w:val="24"/>
                <w:szCs w:val="24"/>
                <w:lang w:eastAsia="it-IT"/>
              </w:rPr>
              <w:t>Il personale impiegato nel cantiere oggetto dell’appalto, che svolge</w:t>
            </w:r>
            <w:r>
              <w:rPr>
                <w:sz w:val="24"/>
                <w:szCs w:val="24"/>
                <w:lang w:eastAsia="it-IT"/>
              </w:rPr>
              <w:t xml:space="preserve"> </w:t>
            </w:r>
            <w:r w:rsidRPr="00A22BCF">
              <w:rPr>
                <w:sz w:val="24"/>
                <w:szCs w:val="24"/>
                <w:lang w:eastAsia="it-IT"/>
              </w:rPr>
              <w:t>mansioni collegate alla gestione ambientale dello stesso, deve essere</w:t>
            </w:r>
            <w:r>
              <w:rPr>
                <w:sz w:val="24"/>
                <w:szCs w:val="24"/>
                <w:lang w:eastAsia="it-IT"/>
              </w:rPr>
              <w:t xml:space="preserve"> </w:t>
            </w:r>
            <w:r w:rsidRPr="00A22BCF">
              <w:rPr>
                <w:sz w:val="24"/>
                <w:szCs w:val="24"/>
                <w:lang w:eastAsia="it-IT"/>
              </w:rPr>
              <w:t>adeguatamente formato per tali specifici compiti.</w:t>
            </w:r>
          </w:p>
          <w:p w14:paraId="284E1C9A" w14:textId="57EADD4A" w:rsidR="00A22BCF" w:rsidRPr="00A22BCF" w:rsidRDefault="00A22BCF" w:rsidP="00A22BCF">
            <w:pPr>
              <w:spacing w:after="0"/>
              <w:rPr>
                <w:sz w:val="24"/>
                <w:szCs w:val="24"/>
                <w:lang w:eastAsia="it-IT"/>
              </w:rPr>
            </w:pPr>
            <w:r w:rsidRPr="00A22BCF">
              <w:rPr>
                <w:sz w:val="24"/>
                <w:szCs w:val="24"/>
                <w:lang w:eastAsia="it-IT"/>
              </w:rPr>
              <w:t>Il personale impiegato nel cantiere deve essere formato per gli specifici</w:t>
            </w:r>
            <w:r>
              <w:rPr>
                <w:sz w:val="24"/>
                <w:szCs w:val="24"/>
                <w:lang w:eastAsia="it-IT"/>
              </w:rPr>
              <w:t xml:space="preserve"> </w:t>
            </w:r>
            <w:r w:rsidRPr="00A22BCF">
              <w:rPr>
                <w:sz w:val="24"/>
                <w:szCs w:val="24"/>
                <w:lang w:eastAsia="it-IT"/>
              </w:rPr>
              <w:t>compiti attinenti alla gestione ambientale del cantiere con particolare</w:t>
            </w:r>
            <w:r>
              <w:rPr>
                <w:sz w:val="24"/>
                <w:szCs w:val="24"/>
                <w:lang w:eastAsia="it-IT"/>
              </w:rPr>
              <w:t xml:space="preserve"> </w:t>
            </w:r>
            <w:r w:rsidRPr="00A22BCF">
              <w:rPr>
                <w:sz w:val="24"/>
                <w:szCs w:val="24"/>
                <w:lang w:eastAsia="it-IT"/>
              </w:rPr>
              <w:t>riguardo a:</w:t>
            </w:r>
          </w:p>
          <w:p w14:paraId="57AC1669" w14:textId="08933080" w:rsidR="00A22BCF" w:rsidRPr="00A22BCF" w:rsidRDefault="00A22BCF" w:rsidP="00A22BCF">
            <w:pPr>
              <w:pStyle w:val="Paragrafoelenco"/>
              <w:numPr>
                <w:ilvl w:val="0"/>
                <w:numId w:val="43"/>
              </w:numPr>
              <w:rPr>
                <w:sz w:val="24"/>
                <w:szCs w:val="24"/>
                <w:lang w:eastAsia="it-IT"/>
              </w:rPr>
            </w:pPr>
            <w:r w:rsidRPr="00A22BCF">
              <w:rPr>
                <w:sz w:val="24"/>
                <w:szCs w:val="24"/>
                <w:lang w:eastAsia="it-IT"/>
              </w:rPr>
              <w:t>sistema di gestione ambientale;</w:t>
            </w:r>
          </w:p>
          <w:p w14:paraId="7FE4AB82" w14:textId="589B5F6D" w:rsidR="00A22BCF" w:rsidRPr="00A22BCF" w:rsidRDefault="00A22BCF" w:rsidP="00A22BCF">
            <w:pPr>
              <w:pStyle w:val="Paragrafoelenco"/>
              <w:numPr>
                <w:ilvl w:val="0"/>
                <w:numId w:val="43"/>
              </w:numPr>
              <w:rPr>
                <w:sz w:val="24"/>
                <w:szCs w:val="24"/>
                <w:lang w:eastAsia="it-IT"/>
              </w:rPr>
            </w:pPr>
            <w:r w:rsidRPr="00A22BCF">
              <w:rPr>
                <w:sz w:val="24"/>
                <w:szCs w:val="24"/>
                <w:lang w:eastAsia="it-IT"/>
              </w:rPr>
              <w:t>gestione delle polveri;</w:t>
            </w:r>
          </w:p>
          <w:p w14:paraId="0294939D" w14:textId="63667E45" w:rsidR="00A22BCF" w:rsidRPr="00A22BCF" w:rsidRDefault="00A22BCF" w:rsidP="00A22BCF">
            <w:pPr>
              <w:pStyle w:val="Paragrafoelenco"/>
              <w:numPr>
                <w:ilvl w:val="0"/>
                <w:numId w:val="43"/>
              </w:numPr>
              <w:rPr>
                <w:sz w:val="24"/>
                <w:szCs w:val="24"/>
                <w:lang w:eastAsia="it-IT"/>
              </w:rPr>
            </w:pPr>
            <w:r w:rsidRPr="00A22BCF">
              <w:rPr>
                <w:sz w:val="24"/>
                <w:szCs w:val="24"/>
                <w:lang w:eastAsia="it-IT"/>
              </w:rPr>
              <w:t>gestione delle acque e scarichi;</w:t>
            </w:r>
          </w:p>
          <w:p w14:paraId="6DB30FBC" w14:textId="0EE90E56" w:rsidR="00DC2BAC" w:rsidRPr="00A22BCF" w:rsidRDefault="00A22BCF" w:rsidP="00A22BCF">
            <w:pPr>
              <w:pStyle w:val="Paragrafoelenco"/>
              <w:numPr>
                <w:ilvl w:val="0"/>
                <w:numId w:val="43"/>
              </w:numPr>
              <w:rPr>
                <w:sz w:val="24"/>
                <w:szCs w:val="24"/>
                <w:lang w:eastAsia="it-IT"/>
              </w:rPr>
            </w:pPr>
            <w:r w:rsidRPr="00A22BCF">
              <w:rPr>
                <w:sz w:val="24"/>
                <w:szCs w:val="24"/>
                <w:lang w:eastAsia="it-IT"/>
              </w:rPr>
              <w:t>gestione dei rifiuti.</w:t>
            </w:r>
          </w:p>
        </w:tc>
        <w:tc>
          <w:tcPr>
            <w:tcW w:w="1858" w:type="pct"/>
            <w:shd w:val="clear" w:color="auto" w:fill="auto"/>
          </w:tcPr>
          <w:p w14:paraId="1A552287" w14:textId="2D96E79F" w:rsidR="00C84F57" w:rsidRPr="001334F7" w:rsidRDefault="00A22BCF" w:rsidP="00A22BCF">
            <w:pPr>
              <w:rPr>
                <w:sz w:val="24"/>
                <w:szCs w:val="24"/>
                <w:lang w:eastAsia="it-IT"/>
              </w:rPr>
            </w:pPr>
            <w:r>
              <w:rPr>
                <w:sz w:val="24"/>
                <w:szCs w:val="24"/>
                <w:lang w:eastAsia="it-IT"/>
              </w:rPr>
              <w:t>L</w:t>
            </w:r>
            <w:r w:rsidRPr="00A22BCF">
              <w:rPr>
                <w:sz w:val="24"/>
                <w:szCs w:val="24"/>
                <w:lang w:eastAsia="it-IT"/>
              </w:rPr>
              <w:t>’offerente deve presentare in fase di offerta, idonea documentazione</w:t>
            </w:r>
            <w:r>
              <w:rPr>
                <w:sz w:val="24"/>
                <w:szCs w:val="24"/>
                <w:lang w:eastAsia="it-IT"/>
              </w:rPr>
              <w:t xml:space="preserve"> </w:t>
            </w:r>
            <w:r w:rsidRPr="00A22BCF">
              <w:rPr>
                <w:sz w:val="24"/>
                <w:szCs w:val="24"/>
                <w:lang w:eastAsia="it-IT"/>
              </w:rPr>
              <w:t>attestante la formazione del personale, quale ad esempio</w:t>
            </w:r>
            <w:r>
              <w:rPr>
                <w:sz w:val="24"/>
                <w:szCs w:val="24"/>
                <w:lang w:eastAsia="it-IT"/>
              </w:rPr>
              <w:t xml:space="preserve"> </w:t>
            </w:r>
            <w:r w:rsidRPr="00A22BCF">
              <w:rPr>
                <w:sz w:val="24"/>
                <w:szCs w:val="24"/>
                <w:lang w:eastAsia="it-IT"/>
              </w:rPr>
              <w:t>curriculum, diplomi, attestati, etc.</w:t>
            </w:r>
          </w:p>
        </w:tc>
        <w:tc>
          <w:tcPr>
            <w:tcW w:w="1050" w:type="pct"/>
            <w:shd w:val="clear" w:color="auto" w:fill="FFFFFF" w:themeFill="background1"/>
            <w:vAlign w:val="center"/>
          </w:tcPr>
          <w:p w14:paraId="4F1A59D4" w14:textId="77777777" w:rsidR="00726368" w:rsidRPr="001334F7" w:rsidRDefault="00726368" w:rsidP="002B5057">
            <w:pPr>
              <w:rPr>
                <w:sz w:val="24"/>
                <w:szCs w:val="24"/>
                <w:lang w:eastAsia="it-IT"/>
              </w:rPr>
            </w:pPr>
            <w:r w:rsidRPr="001334F7">
              <w:rPr>
                <w:noProof/>
                <w:sz w:val="24"/>
                <w:szCs w:val="24"/>
                <w:lang w:eastAsia="it-IT"/>
              </w:rPr>
              <mc:AlternateContent>
                <mc:Choice Requires="wps">
                  <w:drawing>
                    <wp:anchor distT="0" distB="0" distL="114300" distR="114300" simplePos="0" relativeHeight="252436480" behindDoc="0" locked="0" layoutInCell="1" allowOverlap="1" wp14:anchorId="792290E9" wp14:editId="3E1E348E">
                      <wp:simplePos x="0" y="0"/>
                      <wp:positionH relativeFrom="column">
                        <wp:posOffset>1425575</wp:posOffset>
                      </wp:positionH>
                      <wp:positionV relativeFrom="paragraph">
                        <wp:posOffset>15875</wp:posOffset>
                      </wp:positionV>
                      <wp:extent cx="148590" cy="148590"/>
                      <wp:effectExtent l="0" t="0" r="22860" b="22860"/>
                      <wp:wrapNone/>
                      <wp:docPr id="247" name="Rettangolo 24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3DAF7D" id="Rettangolo 247" o:spid="_x0000_s1026" style="position:absolute;margin-left:112.25pt;margin-top:1.25pt;width:11.7pt;height:11.7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O9l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fz&#10;C0o067BIz8JjyTaggIRb5Kg3rkTTF/Nkh5NDMSS8l7YL/5gK2UdeDxOvYu8Jx8tifnl+hexzVA0y&#10;omRHZ2Od/yagI0GoqMWyRTbZ7t75ZDqahFga7lql8J6VSpMeQWcXeR49HKi2DtqgjF0kVsqSHcP6&#10;+30RcsG4J1Z4UhovQ4Yppyj5gxIJ/1lI5AezmKUAoTOPmIxzoX2RVA2rRQp1nuNvDDZ6xNBKI2BA&#10;lvjICXsAGC0TyIid3jzYB1cRG3tyHjL/m/PkESOD9pNz12qwH2WmMKshcrIfSUrUBJbWUB+weyyk&#10;sXKG37VYwHvm/BOzOEdYc9wN/hE/UgEWCgaJkgbsr4/ugz22N2op6XEuK+p+bpkVlKjvGhv/qpjP&#10;wyDHw/z8YoYHe6pZn2r0tlsBlr7ALWR4FIO9V6MoLXRvuEKWISqqmOYYu6Lc2/Gw8mlf4BLiYrmM&#10;Zji8hvl7/WJ4AA+shgZ93b8xa4Yu9tj+DzDOMCvfNXOyDZ4allsPso2dfuR14BsHPzbOsKTCZjk9&#10;R6vjKl38BgAA//8DAFBLAwQUAAYACAAAACEA/gDx9eAAAAAIAQAADwAAAGRycy9kb3ducmV2Lnht&#10;bEyPzU7DQAyE70i8w8pIXCq6aVR+GrKpEAjUA0KiLQduTtYkoVlvlN224e1xT3CyRzMaf86Xo+vU&#10;gYbQejYwmyagiCtvW64NbDfPV3egQkS22HkmAz8UYFmcn+WYWX/kdzqsY62khEOGBpoY+0zrUDXk&#10;MEx9Tyzelx8cRpFDre2ARyl3nU6T5EY7bFkuNNjTY0PVbr13Bj5XY6y/Zy/xdYeTj8mqKau3p9KY&#10;y4vx4R5UpDH+heGEL+hQCFPp92yD6gyk6fxaorLIED+d3y5AlSe9AF3k+v8DxS8AAAD//wMAUEsB&#10;Ai0AFAAGAAgAAAAhALaDOJL+AAAA4QEAABMAAAAAAAAAAAAAAAAAAAAAAFtDb250ZW50X1R5cGVz&#10;XS54bWxQSwECLQAUAAYACAAAACEAOP0h/9YAAACUAQAACwAAAAAAAAAAAAAAAAAvAQAAX3JlbHMv&#10;LnJlbHNQSwECLQAUAAYACAAAACEARYDvZZkCAACSBQAADgAAAAAAAAAAAAAAAAAuAgAAZHJzL2Uy&#10;b0RvYy54bWxQSwECLQAUAAYACAAAACEA/gDx9e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37504" behindDoc="0" locked="0" layoutInCell="1" allowOverlap="1" wp14:anchorId="27D2F372" wp14:editId="62D2174E">
                      <wp:simplePos x="0" y="0"/>
                      <wp:positionH relativeFrom="column">
                        <wp:posOffset>470535</wp:posOffset>
                      </wp:positionH>
                      <wp:positionV relativeFrom="paragraph">
                        <wp:posOffset>19685</wp:posOffset>
                      </wp:positionV>
                      <wp:extent cx="148590" cy="148590"/>
                      <wp:effectExtent l="0" t="0" r="22860" b="22860"/>
                      <wp:wrapNone/>
                      <wp:docPr id="248" name="Rettangolo 24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55C20" id="Rettangolo 248" o:spid="_x0000_s1026" style="position:absolute;margin-left:37.05pt;margin-top:1.55pt;width:11.7pt;height:11.7pt;z-index:2524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Lx1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z&#10;LJVmHRbpWXgs2QYUkHCLHPXGlWj6Yp7scHIohoT30nbhH1Mh+8jrYeJV7D3heFnML8+vkH2OqkFG&#10;lOzobKzz3wR0JAgVtVi2yCbb3TufTEeTEEvDXasU3rNSadIj6Owiz6OHA9XWQRuUsYvESlmyY1h/&#10;vy9CLhj3xApPSuNlyDDlFCV/UCLhPwuJ/GAWsxQgdOYRk3EutC+SqmG1SKHOc/yNwUaPGFppBAzI&#10;Eh85YQ8Ao2UCGbHTmwf74CpiY0/OQ+Z/c548YmTQfnLuWg32o8wUZjVETvYjSYmawNIa6gN2j4U0&#10;Vs7wuxYLeM+cf2IW5whrjrvBP+JHKsBCwSBR0oD99dF9sMf2Ri0lPc5lRd3PLbOCEvVdY+NfFfN5&#10;GOR4mJ9fzPBgTzXrU43edivA0he4hQyPYrD3ahSlhe4NV8gyREUV0xxjV5R7Ox5WPu0LXEJcLJfR&#10;DIfXMH+vXwwP4IHV0KCv+zdmzdDFHtv/AcYZZuW7Zk62wVPDcutBtrHTj7wOfOPgx8YZllTYLKfn&#10;aHVcpYvfAAAA//8DAFBLAwQUAAYACAAAACEAm/xM998AAAAGAQAADwAAAGRycy9kb3ducmV2Lnht&#10;bEyOQUvDQBSE74L/YXmCl2I3qbbVmJciitKDCFY9eNtkn0ls9m3Ibtv47/s86WkYZpj58tXoOrWn&#10;IbSeEdJpAoq48rblGuH97fHiGlSIhq3pPBPCDwVYFacnucmsP/Ar7TexVjLCITMITYx9pnWoGnIm&#10;TH1PLNmXH5yJYoda28EcZNx1epYkC+1My/LQmJ7uG6q2m51D+FyPsf5On+Lz1kw+JuumrF4eSsTz&#10;s/HuFlSkMf6V4Rdf0KEQptLv2AbVISyvUmkiXIpIfLOcgyoRZos56CLX//GLIwAAAP//AwBQSwEC&#10;LQAUAAYACAAAACEAtoM4kv4AAADhAQAAEwAAAAAAAAAAAAAAAAAAAAAAW0NvbnRlbnRfVHlwZXNd&#10;LnhtbFBLAQItABQABgAIAAAAIQA4/SH/1gAAAJQBAAALAAAAAAAAAAAAAAAAAC8BAABfcmVscy8u&#10;cmVsc1BLAQItABQABgAIAAAAIQApvLx1mQIAAJIFAAAOAAAAAAAAAAAAAAAAAC4CAABkcnMvZTJv&#10;RG9jLnhtbFBLAQItABQABgAIAAAAIQCb/Ez33wAAAAY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40F4EA1D" w14:textId="77777777" w:rsidR="00726368" w:rsidRPr="001334F7" w:rsidRDefault="00726368" w:rsidP="002B5057">
            <w:pPr>
              <w:rPr>
                <w:sz w:val="24"/>
                <w:szCs w:val="24"/>
                <w:u w:val="single"/>
                <w:lang w:eastAsia="it-IT"/>
              </w:rPr>
            </w:pPr>
          </w:p>
          <w:p w14:paraId="0EC63B0C" w14:textId="77777777" w:rsidR="00726368" w:rsidRPr="001334F7" w:rsidRDefault="00726368" w:rsidP="002B505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6FF6D01F" w14:textId="185B08DF" w:rsidR="00726368" w:rsidRDefault="00726368" w:rsidP="009A2A55"/>
    <w:p w14:paraId="776FFF71" w14:textId="619958F3" w:rsidR="00726368" w:rsidRDefault="00726368" w:rsidP="009A2A55"/>
    <w:p w14:paraId="52F63DD7" w14:textId="50D8E576" w:rsidR="00726368" w:rsidRDefault="00726368" w:rsidP="009A2A55"/>
    <w:p w14:paraId="2BE7BB35" w14:textId="0C238F8D" w:rsidR="00726368" w:rsidRDefault="00726368" w:rsidP="009A2A55"/>
    <w:tbl>
      <w:tblPr>
        <w:tblpPr w:leftFromText="141" w:rightFromText="141" w:vertAnchor="page" w:horzAnchor="margin" w:tblpXSpec="center" w:tblpY="1565"/>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6"/>
        <w:gridCol w:w="6180"/>
        <w:gridCol w:w="3301"/>
      </w:tblGrid>
      <w:tr w:rsidR="00726368" w:rsidRPr="00195884" w14:paraId="0238EF8D" w14:textId="77777777" w:rsidTr="002B5057">
        <w:trPr>
          <w:trHeight w:val="853"/>
        </w:trPr>
        <w:tc>
          <w:tcPr>
            <w:tcW w:w="5000" w:type="pct"/>
            <w:gridSpan w:val="3"/>
            <w:tcBorders>
              <w:top w:val="nil"/>
              <w:left w:val="nil"/>
              <w:right w:val="nil"/>
            </w:tcBorders>
            <w:shd w:val="clear" w:color="auto" w:fill="auto"/>
            <w:vAlign w:val="center"/>
          </w:tcPr>
          <w:p w14:paraId="1CEE6F84" w14:textId="772A9B87" w:rsidR="00726368" w:rsidRDefault="00726368" w:rsidP="00E74EF6">
            <w:pPr>
              <w:pStyle w:val="Titolo3"/>
              <w:framePr w:hSpace="0" w:wrap="auto" w:vAnchor="margin" w:hAnchor="text" w:xAlign="left" w:yAlign="inline"/>
              <w:rPr>
                <w:rFonts w:ascii="Calibri" w:eastAsia="Times New Roman" w:hAnsi="Calibri" w:cs="Times New Roman"/>
                <w:bCs/>
                <w:sz w:val="28"/>
                <w:szCs w:val="20"/>
              </w:rPr>
            </w:pPr>
            <w:bookmarkStart w:id="45" w:name="_Toc508291242"/>
            <w:r w:rsidRPr="00337318">
              <w:lastRenderedPageBreak/>
              <w:t>Criterio</w:t>
            </w:r>
            <w:r w:rsidR="00A22BCF">
              <w:t xml:space="preserve"> </w:t>
            </w:r>
            <w:r w:rsidR="00A22BCF" w:rsidRPr="00A22BCF">
              <w:t>2.5.5</w:t>
            </w:r>
            <w:r w:rsidR="00A22BCF">
              <w:t>:</w:t>
            </w:r>
            <w:r w:rsidR="00A22BCF" w:rsidRPr="00A22BCF">
              <w:t xml:space="preserve"> Scavi e rinterri</w:t>
            </w:r>
            <w:bookmarkEnd w:id="45"/>
          </w:p>
        </w:tc>
      </w:tr>
      <w:tr w:rsidR="00726368" w:rsidRPr="00195884" w14:paraId="15A969E6" w14:textId="77777777" w:rsidTr="00686001">
        <w:trPr>
          <w:trHeight w:val="833"/>
        </w:trPr>
        <w:tc>
          <w:tcPr>
            <w:tcW w:w="1984" w:type="pct"/>
            <w:tcBorders>
              <w:top w:val="single" w:sz="8" w:space="0" w:color="auto"/>
            </w:tcBorders>
            <w:shd w:val="clear" w:color="auto" w:fill="auto"/>
            <w:vAlign w:val="center"/>
            <w:hideMark/>
          </w:tcPr>
          <w:p w14:paraId="5D4AAA78" w14:textId="77777777" w:rsidR="00726368" w:rsidRPr="00BE7FA9" w:rsidRDefault="00726368" w:rsidP="002B505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66" w:type="pct"/>
            <w:tcBorders>
              <w:top w:val="single" w:sz="8" w:space="0" w:color="auto"/>
            </w:tcBorders>
            <w:shd w:val="clear" w:color="auto" w:fill="auto"/>
            <w:vAlign w:val="center"/>
          </w:tcPr>
          <w:p w14:paraId="147AAAEB" w14:textId="77777777" w:rsidR="00726368" w:rsidRPr="00946E54" w:rsidRDefault="00726368" w:rsidP="002B505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40FBC460" w14:textId="77777777" w:rsidR="00726368" w:rsidRPr="00946E54" w:rsidRDefault="00726368" w:rsidP="002B505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368" w:rsidRPr="00A8505D" w14:paraId="2ED56A63" w14:textId="77777777" w:rsidTr="00686001">
        <w:trPr>
          <w:trHeight w:val="5081"/>
        </w:trPr>
        <w:tc>
          <w:tcPr>
            <w:tcW w:w="1984" w:type="pct"/>
            <w:shd w:val="clear" w:color="auto" w:fill="auto"/>
          </w:tcPr>
          <w:p w14:paraId="7739C522" w14:textId="69CC535D" w:rsidR="00A22BCF" w:rsidRPr="00A22BCF" w:rsidRDefault="00A22BCF" w:rsidP="00A22BCF">
            <w:pPr>
              <w:rPr>
                <w:sz w:val="24"/>
                <w:szCs w:val="24"/>
                <w:lang w:eastAsia="it-IT"/>
              </w:rPr>
            </w:pPr>
            <w:r w:rsidRPr="00A22BCF">
              <w:rPr>
                <w:sz w:val="24"/>
                <w:szCs w:val="24"/>
                <w:lang w:eastAsia="it-IT"/>
              </w:rPr>
              <w:t>Prima dello scavo, deve essere asportato lo strato superficiale di</w:t>
            </w:r>
            <w:r>
              <w:rPr>
                <w:sz w:val="24"/>
                <w:szCs w:val="24"/>
                <w:lang w:eastAsia="it-IT"/>
              </w:rPr>
              <w:t xml:space="preserve"> </w:t>
            </w:r>
            <w:r w:rsidRPr="00A22BCF">
              <w:rPr>
                <w:sz w:val="24"/>
                <w:szCs w:val="24"/>
                <w:lang w:eastAsia="it-IT"/>
              </w:rPr>
              <w:t>terreno naturale (ricco di humus) per una profondità di almeno cm 60 e</w:t>
            </w:r>
            <w:r>
              <w:rPr>
                <w:sz w:val="24"/>
                <w:szCs w:val="24"/>
                <w:lang w:eastAsia="it-IT"/>
              </w:rPr>
              <w:t xml:space="preserve"> </w:t>
            </w:r>
            <w:r w:rsidRPr="00A22BCF">
              <w:rPr>
                <w:sz w:val="24"/>
                <w:szCs w:val="24"/>
                <w:lang w:eastAsia="it-IT"/>
              </w:rPr>
              <w:t>accantonato in cantiere per essere riutilizzato in eventuali opere a verde</w:t>
            </w:r>
            <w:r>
              <w:rPr>
                <w:sz w:val="24"/>
                <w:szCs w:val="24"/>
                <w:lang w:eastAsia="it-IT"/>
              </w:rPr>
              <w:t xml:space="preserve"> </w:t>
            </w:r>
            <w:r w:rsidRPr="00A22BCF">
              <w:rPr>
                <w:sz w:val="24"/>
                <w:szCs w:val="24"/>
                <w:lang w:eastAsia="it-IT"/>
              </w:rPr>
              <w:t>(se non previste, il terreno naturale dovrà essere trasportato al più vicino</w:t>
            </w:r>
            <w:r>
              <w:rPr>
                <w:sz w:val="24"/>
                <w:szCs w:val="24"/>
                <w:lang w:eastAsia="it-IT"/>
              </w:rPr>
              <w:t xml:space="preserve"> </w:t>
            </w:r>
            <w:r w:rsidRPr="00A22BCF">
              <w:rPr>
                <w:sz w:val="24"/>
                <w:szCs w:val="24"/>
                <w:lang w:eastAsia="it-IT"/>
              </w:rPr>
              <w:t>cantiere nel quale siano previste tali opere).</w:t>
            </w:r>
          </w:p>
          <w:p w14:paraId="32E6433F" w14:textId="36FEE743" w:rsidR="00A22BCF" w:rsidRPr="00A22BCF" w:rsidRDefault="00A22BCF" w:rsidP="00A22BCF">
            <w:pPr>
              <w:rPr>
                <w:sz w:val="24"/>
                <w:szCs w:val="24"/>
                <w:lang w:eastAsia="it-IT"/>
              </w:rPr>
            </w:pPr>
            <w:r w:rsidRPr="00A22BCF">
              <w:rPr>
                <w:sz w:val="24"/>
                <w:szCs w:val="24"/>
                <w:lang w:eastAsia="it-IT"/>
              </w:rPr>
              <w:t>Per i rinterri, deve essere riutilizzato materiale di scavo (escluso</w:t>
            </w:r>
            <w:r>
              <w:rPr>
                <w:sz w:val="24"/>
                <w:szCs w:val="24"/>
                <w:lang w:eastAsia="it-IT"/>
              </w:rPr>
              <w:t xml:space="preserve"> </w:t>
            </w:r>
            <w:r w:rsidRPr="00A22BCF">
              <w:rPr>
                <w:sz w:val="24"/>
                <w:szCs w:val="24"/>
                <w:lang w:eastAsia="it-IT"/>
              </w:rPr>
              <w:t>il terreno naturale di cui al precedente punto) proveniente dal cantiere</w:t>
            </w:r>
            <w:r>
              <w:rPr>
                <w:sz w:val="24"/>
                <w:szCs w:val="24"/>
                <w:lang w:eastAsia="it-IT"/>
              </w:rPr>
              <w:t xml:space="preserve"> </w:t>
            </w:r>
            <w:r w:rsidRPr="00A22BCF">
              <w:rPr>
                <w:sz w:val="24"/>
                <w:szCs w:val="24"/>
                <w:lang w:eastAsia="it-IT"/>
              </w:rPr>
              <w:t>stesso o da altri cantieri, o materiale riciclato conforme ai parametri</w:t>
            </w:r>
            <w:r>
              <w:rPr>
                <w:sz w:val="24"/>
                <w:szCs w:val="24"/>
                <w:lang w:eastAsia="it-IT"/>
              </w:rPr>
              <w:t xml:space="preserve"> </w:t>
            </w:r>
            <w:r w:rsidRPr="00A22BCF">
              <w:rPr>
                <w:sz w:val="24"/>
                <w:szCs w:val="24"/>
                <w:lang w:eastAsia="it-IT"/>
              </w:rPr>
              <w:t>della norma UNI 11531-1.</w:t>
            </w:r>
          </w:p>
          <w:p w14:paraId="17A66C10" w14:textId="4A9B4BBD" w:rsidR="00726368" w:rsidRPr="00F455A2" w:rsidRDefault="00A22BCF" w:rsidP="00A22BCF">
            <w:pPr>
              <w:rPr>
                <w:sz w:val="24"/>
                <w:szCs w:val="24"/>
                <w:lang w:eastAsia="it-IT"/>
              </w:rPr>
            </w:pPr>
            <w:r w:rsidRPr="00A22BCF">
              <w:rPr>
                <w:sz w:val="24"/>
                <w:szCs w:val="24"/>
                <w:lang w:eastAsia="it-IT"/>
              </w:rPr>
              <w:t>Per i riempimenti con miscela di materiale betonabile deve essere</w:t>
            </w:r>
            <w:r>
              <w:rPr>
                <w:sz w:val="24"/>
                <w:szCs w:val="24"/>
                <w:lang w:eastAsia="it-IT"/>
              </w:rPr>
              <w:t xml:space="preserve"> </w:t>
            </w:r>
            <w:r w:rsidRPr="00A22BCF">
              <w:rPr>
                <w:sz w:val="24"/>
                <w:szCs w:val="24"/>
                <w:lang w:eastAsia="it-IT"/>
              </w:rPr>
              <w:t>utilizzato almeno il 50% di materiale riciclato.</w:t>
            </w:r>
          </w:p>
        </w:tc>
        <w:tc>
          <w:tcPr>
            <w:tcW w:w="1966" w:type="pct"/>
            <w:shd w:val="clear" w:color="auto" w:fill="auto"/>
          </w:tcPr>
          <w:p w14:paraId="344E5FEA" w14:textId="0590C9CD" w:rsidR="00726368" w:rsidRPr="001334F7" w:rsidRDefault="00686001" w:rsidP="00686001">
            <w:pPr>
              <w:rPr>
                <w:sz w:val="24"/>
                <w:szCs w:val="24"/>
                <w:lang w:eastAsia="it-IT"/>
              </w:rPr>
            </w:pPr>
            <w:r>
              <w:rPr>
                <w:sz w:val="24"/>
                <w:szCs w:val="24"/>
                <w:lang w:eastAsia="it-IT"/>
              </w:rPr>
              <w:t>L</w:t>
            </w:r>
            <w:r w:rsidR="00A22BCF" w:rsidRPr="00A22BCF">
              <w:rPr>
                <w:sz w:val="24"/>
                <w:szCs w:val="24"/>
                <w:lang w:eastAsia="it-IT"/>
              </w:rPr>
              <w:t>’offerente deve presentare una dichiarazione del legale</w:t>
            </w:r>
            <w:r>
              <w:rPr>
                <w:sz w:val="24"/>
                <w:szCs w:val="24"/>
                <w:lang w:eastAsia="it-IT"/>
              </w:rPr>
              <w:t xml:space="preserve"> </w:t>
            </w:r>
            <w:r w:rsidR="00A22BCF" w:rsidRPr="00A22BCF">
              <w:rPr>
                <w:sz w:val="24"/>
                <w:szCs w:val="24"/>
                <w:lang w:eastAsia="it-IT"/>
              </w:rPr>
              <w:t>rappresentante che attesti che tali prestazioni e requisiti dei materiali,</w:t>
            </w:r>
            <w:r>
              <w:rPr>
                <w:sz w:val="24"/>
                <w:szCs w:val="24"/>
                <w:lang w:eastAsia="it-IT"/>
              </w:rPr>
              <w:t xml:space="preserve"> </w:t>
            </w:r>
            <w:r w:rsidR="00A22BCF" w:rsidRPr="00A22BCF">
              <w:rPr>
                <w:sz w:val="24"/>
                <w:szCs w:val="24"/>
                <w:lang w:eastAsia="it-IT"/>
              </w:rPr>
              <w:t>dei componenti e delle lavorazioni saranno rispettati e documentati nel</w:t>
            </w:r>
            <w:r>
              <w:rPr>
                <w:sz w:val="24"/>
                <w:szCs w:val="24"/>
                <w:lang w:eastAsia="it-IT"/>
              </w:rPr>
              <w:t xml:space="preserve"> </w:t>
            </w:r>
            <w:r w:rsidR="00A22BCF" w:rsidRPr="00A22BCF">
              <w:rPr>
                <w:sz w:val="24"/>
                <w:szCs w:val="24"/>
                <w:lang w:eastAsia="it-IT"/>
              </w:rPr>
              <w:t>corso dell’attività di cantiere.</w:t>
            </w:r>
          </w:p>
        </w:tc>
        <w:tc>
          <w:tcPr>
            <w:tcW w:w="1050" w:type="pct"/>
            <w:shd w:val="clear" w:color="auto" w:fill="FFFFFF" w:themeFill="background1"/>
            <w:vAlign w:val="center"/>
          </w:tcPr>
          <w:p w14:paraId="3DC256C5" w14:textId="77777777" w:rsidR="00726368" w:rsidRPr="001334F7" w:rsidRDefault="00726368" w:rsidP="002B5057">
            <w:pPr>
              <w:rPr>
                <w:sz w:val="24"/>
                <w:szCs w:val="24"/>
                <w:lang w:eastAsia="it-IT"/>
              </w:rPr>
            </w:pPr>
            <w:r w:rsidRPr="001334F7">
              <w:rPr>
                <w:noProof/>
                <w:sz w:val="24"/>
                <w:szCs w:val="24"/>
                <w:lang w:eastAsia="it-IT"/>
              </w:rPr>
              <mc:AlternateContent>
                <mc:Choice Requires="wps">
                  <w:drawing>
                    <wp:anchor distT="0" distB="0" distL="114300" distR="114300" simplePos="0" relativeHeight="252439552" behindDoc="0" locked="0" layoutInCell="1" allowOverlap="1" wp14:anchorId="15D5E2DE" wp14:editId="496D1AF7">
                      <wp:simplePos x="0" y="0"/>
                      <wp:positionH relativeFrom="column">
                        <wp:posOffset>1425575</wp:posOffset>
                      </wp:positionH>
                      <wp:positionV relativeFrom="paragraph">
                        <wp:posOffset>15875</wp:posOffset>
                      </wp:positionV>
                      <wp:extent cx="148590" cy="148590"/>
                      <wp:effectExtent l="0" t="0" r="22860" b="22860"/>
                      <wp:wrapNone/>
                      <wp:docPr id="250" name="Rettangolo 25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2666FA" id="Rettangolo 250" o:spid="_x0000_s1026" style="position:absolute;margin-left:112.25pt;margin-top:1.25pt;width:11.7pt;height:11.7pt;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sNmA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cL&#10;5EezDov0LDyWbAMKSLhFjnrjSjRdmyc7nByKIeG9tF34x1TIPvJ6mHgVe084Xhbzi8UlonNUDTKi&#10;ZEdnY53/JqAjQaioxbJFNtnu3vlkOpqEWBruWqXwnpVKkx5BZ+d5Hj0cqLYO2qCMXSRulCU7hvX3&#10;+yLkgnFPrPCkNF6GDFNOUfIHJRL+s5DID2YxSwFCZx4xGedC+yKpGlaLFGqR428MNnrE0EojYECW&#10;+MgJewAYLRPIiJ3ePNgHVxEbe3IeMv+b8+QRI4P2k3PXarAfZaYwqyFysh9JStQElt6gPmD3WEhj&#10;5Qy/a7GA98z5J2ZxjrDmuBv8I36kAiwUDBIlDdhfH90He2xv1FLS41xW1P3cMisoUd81Nv5lMZ+H&#10;QY6H+eJ8hgd7qnk71ehtdwNY+gK3kOFRDPZejaK00L3iClmFqKhimmPsinJvx8ONT/sClxAXq1U0&#10;w+E1zN/rteEBPLAaGvRl/8qsGbrYY/s/wDjDrHzXzMk2eGpYbT3INnb6kdeBbxz82DjDkgqb5fQc&#10;rY6rdPkbAAD//wMAUEsDBBQABgAIAAAAIQD+APH14AAAAAgBAAAPAAAAZHJzL2Rvd25yZXYueG1s&#10;TI/NTsNADITvSLzDykhcKrppVH4asqkQCNQDQqItB25O1iShWW+U3bbh7XFPcLJHMxp/zpej69SB&#10;htB6NjCbJqCIK29brg1sN89Xd6BCRLbYeSYDPxRgWZyf5ZhZf+R3OqxjraSEQ4YGmhj7TOtQNeQw&#10;TH1PLN6XHxxGkUOt7YBHKXedTpPkRjtsWS402NNjQ9VuvXcGPldjrL9nL/F1h5OPyaopq7en0pjL&#10;i/HhHlSkMf6F4YQv6FAIU+n3bIPqDKTp/FqissgQP53fLkCVJ70AXeT6/wPFLwAAAP//AwBQSwEC&#10;LQAUAAYACAAAACEAtoM4kv4AAADhAQAAEwAAAAAAAAAAAAAAAAAAAAAAW0NvbnRlbnRfVHlwZXNd&#10;LnhtbFBLAQItABQABgAIAAAAIQA4/SH/1gAAAJQBAAALAAAAAAAAAAAAAAAAAC8BAABfcmVscy8u&#10;cmVsc1BLAQItABQABgAIAAAAIQBd8+sNmAIAAJIFAAAOAAAAAAAAAAAAAAAAAC4CAABkcnMvZTJv&#10;RG9jLnhtbFBLAQItABQABgAIAAAAIQD+APH14AAAAAgBAAAPAAAAAAAAAAAAAAAAAPIEAABkcnMv&#10;ZG93bnJldi54bWxQSwUGAAAAAAQABADzAAAA/w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40576" behindDoc="0" locked="0" layoutInCell="1" allowOverlap="1" wp14:anchorId="79B05808" wp14:editId="7D2E3718">
                      <wp:simplePos x="0" y="0"/>
                      <wp:positionH relativeFrom="column">
                        <wp:posOffset>470535</wp:posOffset>
                      </wp:positionH>
                      <wp:positionV relativeFrom="paragraph">
                        <wp:posOffset>19685</wp:posOffset>
                      </wp:positionV>
                      <wp:extent cx="148590" cy="148590"/>
                      <wp:effectExtent l="0" t="0" r="22860" b="22860"/>
                      <wp:wrapNone/>
                      <wp:docPr id="251" name="Rettangolo 25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F7966" id="Rettangolo 251" o:spid="_x0000_s1026" style="position:absolute;margin-left:37.05pt;margin-top:1.55pt;width:11.7pt;height:11.7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UcqmQIAAJIFAAAOAAAAZHJzL2Uyb0RvYy54bWysVE1v2zAMvQ/YfxB0X+0EydoadYogRYYB&#10;RVs0HXpWZSk2IIuapMTJfv0oyXaCrthhWA6OKJKP4uPHze2hVWQvrGtAl3RykVMiNIeq0duS/nhZ&#10;f7mixHmmK6ZAi5IehaO3i8+fbjpTiCnUoCphCYJoV3SmpLX3psgyx2vRMncBRmhUSrAt8yjabVZZ&#10;1iF6q7Jpnn/NOrCVscCFc3h7l5R0EfGlFNw/SumEJ6qk+DYfvzZ+38I3W9ywYmuZqRveP4P9wyta&#10;1mgMOkLdMc/IzjZ/QLUNt+BA+gsObQZSNlzEHDCbSf4um03NjIi5IDnOjDS5/wfLH/ZPljRVSafz&#10;CSWatVikZ+GxZFtQQMItctQZV6DpxjzZXnJ4DAkfpG3DP6ZCDpHX48irOHjC8XIyu5pfI/scVf0Z&#10;UbKTs7HOfxPQknAoqcWyRTbZ/t75ZDqYhFga1o1SeM8KpUmHoNPLPI8eDlRTBW1Qxi4SK2XJnmH9&#10;/SHmgnHPrFBSGh8TMkw5xZM/KpHwn4VEfjCLaQoQOvOEyTgX2k+SqmaVSKHmOf4CcSHY4BElpREw&#10;IEt85IjdAwyWCWTATjC9fXAVsbFH5z7zvzmPHjEyaD86t40G+1FmCrPqIyf7gaRETWDpDaojdo+F&#10;NFbO8HWDBbxnzj8xi3OENcfd4B/xIxVgoaA/UVKD/fXRfbDH9kYtJR3OZUndzx2zghL1XWPjX09m&#10;szDIUZjNL6co2HPN27lG79oVYOmxtfF18RjsvRqO0kL7iitkGaKiimmOsUvKvR2ElU/7ApcQF8tl&#10;NMPhNczf643hATywGhr05fDKrOm72GP7P8Aww6x418zJNnhqWO48yCZ2+onXnm8c/Ng4/ZIKm+Vc&#10;jlanVbr4DQAA//8DAFBLAwQUAAYACAAAACEAm/xM998AAAAGAQAADwAAAGRycy9kb3ducmV2Lnht&#10;bEyOQUvDQBSE74L/YXmCl2I3qbbVmJciitKDCFY9eNtkn0ls9m3Ibtv47/s86WkYZpj58tXoOrWn&#10;IbSeEdJpAoq48rblGuH97fHiGlSIhq3pPBPCDwVYFacnucmsP/Ar7TexVjLCITMITYx9pnWoGnIm&#10;TH1PLNmXH5yJYoda28EcZNx1epYkC+1My/LQmJ7uG6q2m51D+FyPsf5On+Lz1kw+JuumrF4eSsTz&#10;s/HuFlSkMf6V4Rdf0KEQptLv2AbVISyvUmkiXIpIfLOcgyoRZos56CLX//GLIwAAAP//AwBQSwEC&#10;LQAUAAYACAAAACEAtoM4kv4AAADhAQAAEwAAAAAAAAAAAAAAAAAAAAAAW0NvbnRlbnRfVHlwZXNd&#10;LnhtbFBLAQItABQABgAIAAAAIQA4/SH/1gAAAJQBAAALAAAAAAAAAAAAAAAAAC8BAABfcmVscy8u&#10;cmVsc1BLAQItABQABgAIAAAAIQBaXUcqmQIAAJIFAAAOAAAAAAAAAAAAAAAAAC4CAABkcnMvZTJv&#10;RG9jLnhtbFBLAQItABQABgAIAAAAIQCb/Ez33wAAAAY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63879756" w14:textId="77777777" w:rsidR="00726368" w:rsidRPr="001334F7" w:rsidRDefault="00726368" w:rsidP="002B5057">
            <w:pPr>
              <w:rPr>
                <w:sz w:val="24"/>
                <w:szCs w:val="24"/>
                <w:u w:val="single"/>
                <w:lang w:eastAsia="it-IT"/>
              </w:rPr>
            </w:pPr>
          </w:p>
          <w:p w14:paraId="63C59AED" w14:textId="77777777" w:rsidR="00726368" w:rsidRPr="001334F7" w:rsidRDefault="00726368" w:rsidP="002B505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4B46C154" w14:textId="3142F52F" w:rsidR="00726368" w:rsidRDefault="00726368" w:rsidP="009A2A55"/>
    <w:p w14:paraId="70C4D9D9" w14:textId="605C4D66" w:rsidR="009200B7" w:rsidRDefault="009200B7" w:rsidP="009A2A55"/>
    <w:p w14:paraId="50122317" w14:textId="571F77CE" w:rsidR="009200B7" w:rsidRDefault="009200B7" w:rsidP="009A2A55"/>
    <w:p w14:paraId="6D4400EF" w14:textId="2DF29A23" w:rsidR="009200B7" w:rsidRDefault="009200B7" w:rsidP="009A2A55"/>
    <w:p w14:paraId="4F1004DC" w14:textId="767BE2A1" w:rsidR="009200B7" w:rsidRDefault="009200B7" w:rsidP="009A2A55"/>
    <w:p w14:paraId="09B241F6" w14:textId="270B6741" w:rsidR="009200B7" w:rsidRDefault="009200B7" w:rsidP="009A2A55"/>
    <w:p w14:paraId="153333F6" w14:textId="0E5E790E" w:rsidR="009200B7" w:rsidRDefault="00686001" w:rsidP="009200B7">
      <w:pPr>
        <w:pStyle w:val="Titolo2"/>
        <w:framePr w:wrap="around" w:hAnchor="page" w:x="1836" w:y="1699"/>
      </w:pPr>
      <w:bookmarkStart w:id="46" w:name="_Toc508291243"/>
      <w:r>
        <w:t>2.6</w:t>
      </w:r>
      <w:r w:rsidR="009200B7">
        <w:t xml:space="preserve"> </w:t>
      </w:r>
      <w:r>
        <w:t>Condizioni di esecuzione (clausole contrattuali)</w:t>
      </w:r>
      <w:bookmarkEnd w:id="46"/>
    </w:p>
    <w:p w14:paraId="7B8502D3" w14:textId="30842686" w:rsidR="009200B7" w:rsidRDefault="009200B7" w:rsidP="009A2A55"/>
    <w:p w14:paraId="58C6BCE4" w14:textId="31D63DFC" w:rsidR="009200B7" w:rsidRDefault="009200B7" w:rsidP="009A2A55"/>
    <w:tbl>
      <w:tblPr>
        <w:tblpPr w:leftFromText="141" w:rightFromText="141" w:vertAnchor="page" w:horzAnchor="margin" w:tblpXSpec="center" w:tblpY="322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200B7" w:rsidRPr="00195884" w14:paraId="2D13EF34" w14:textId="77777777" w:rsidTr="009200B7">
        <w:trPr>
          <w:trHeight w:val="853"/>
        </w:trPr>
        <w:tc>
          <w:tcPr>
            <w:tcW w:w="5000" w:type="pct"/>
            <w:gridSpan w:val="3"/>
            <w:tcBorders>
              <w:top w:val="nil"/>
              <w:left w:val="nil"/>
              <w:right w:val="nil"/>
            </w:tcBorders>
            <w:shd w:val="clear" w:color="auto" w:fill="auto"/>
            <w:vAlign w:val="center"/>
          </w:tcPr>
          <w:p w14:paraId="62A69E4E" w14:textId="0DA2AC51" w:rsidR="009200B7" w:rsidRDefault="009200B7" w:rsidP="009200B7">
            <w:pPr>
              <w:pStyle w:val="Titolo3"/>
              <w:framePr w:hSpace="0" w:wrap="auto" w:vAnchor="margin" w:hAnchor="text" w:xAlign="left" w:yAlign="inline"/>
              <w:rPr>
                <w:rFonts w:ascii="Calibri" w:eastAsia="Times New Roman" w:hAnsi="Calibri" w:cs="Times New Roman"/>
                <w:bCs/>
                <w:sz w:val="28"/>
                <w:szCs w:val="20"/>
              </w:rPr>
            </w:pPr>
            <w:bookmarkStart w:id="47" w:name="_Toc508291244"/>
            <w:r w:rsidRPr="00337318">
              <w:t xml:space="preserve">Criterio </w:t>
            </w:r>
            <w:r w:rsidR="00686001">
              <w:t>2.7.1: Varianti migliorative</w:t>
            </w:r>
            <w:bookmarkEnd w:id="47"/>
          </w:p>
        </w:tc>
      </w:tr>
      <w:tr w:rsidR="009200B7" w:rsidRPr="00195884" w14:paraId="71328EB6" w14:textId="77777777" w:rsidTr="009200B7">
        <w:trPr>
          <w:trHeight w:val="833"/>
        </w:trPr>
        <w:tc>
          <w:tcPr>
            <w:tcW w:w="2092" w:type="pct"/>
            <w:tcBorders>
              <w:top w:val="single" w:sz="8" w:space="0" w:color="auto"/>
            </w:tcBorders>
            <w:shd w:val="clear" w:color="auto" w:fill="auto"/>
            <w:vAlign w:val="center"/>
            <w:hideMark/>
          </w:tcPr>
          <w:p w14:paraId="70CC61B3" w14:textId="77777777" w:rsidR="009200B7" w:rsidRPr="00BE7FA9" w:rsidRDefault="009200B7" w:rsidP="009200B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6BCCF8A0" w14:textId="77777777" w:rsidR="009200B7" w:rsidRPr="00946E54" w:rsidRDefault="009200B7" w:rsidP="009200B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16B01D8" w14:textId="77777777" w:rsidR="009200B7" w:rsidRPr="00946E54" w:rsidRDefault="009200B7" w:rsidP="009200B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200B7" w:rsidRPr="00A8505D" w14:paraId="29F49E27" w14:textId="77777777" w:rsidTr="009200B7">
        <w:trPr>
          <w:trHeight w:val="5081"/>
        </w:trPr>
        <w:tc>
          <w:tcPr>
            <w:tcW w:w="2092" w:type="pct"/>
            <w:shd w:val="clear" w:color="auto" w:fill="auto"/>
          </w:tcPr>
          <w:p w14:paraId="73138CF3" w14:textId="2ECF3003" w:rsidR="00C653E0" w:rsidRPr="00C653E0" w:rsidRDefault="00C653E0" w:rsidP="00C653E0">
            <w:pPr>
              <w:rPr>
                <w:sz w:val="24"/>
                <w:szCs w:val="24"/>
                <w:lang w:eastAsia="it-IT"/>
              </w:rPr>
            </w:pPr>
            <w:r w:rsidRPr="00C653E0">
              <w:rPr>
                <w:sz w:val="24"/>
                <w:szCs w:val="24"/>
                <w:lang w:eastAsia="it-IT"/>
              </w:rPr>
              <w:t>Sono ammesse solo varianti migliorative rispetto al progetto oggetto</w:t>
            </w:r>
            <w:r>
              <w:rPr>
                <w:sz w:val="24"/>
                <w:szCs w:val="24"/>
                <w:lang w:eastAsia="it-IT"/>
              </w:rPr>
              <w:t xml:space="preserve"> </w:t>
            </w:r>
            <w:r w:rsidRPr="00C653E0">
              <w:rPr>
                <w:sz w:val="24"/>
                <w:szCs w:val="24"/>
                <w:lang w:eastAsia="it-IT"/>
              </w:rPr>
              <w:t>dell’affidamento redatto nel rispetto dei criteri e delle specifiche</w:t>
            </w:r>
            <w:r>
              <w:rPr>
                <w:sz w:val="24"/>
                <w:szCs w:val="24"/>
                <w:lang w:eastAsia="it-IT"/>
              </w:rPr>
              <w:t xml:space="preserve"> </w:t>
            </w:r>
            <w:r w:rsidRPr="00C653E0">
              <w:rPr>
                <w:sz w:val="24"/>
                <w:szCs w:val="24"/>
                <w:lang w:eastAsia="it-IT"/>
              </w:rPr>
              <w:t>tecniche di cui a</w:t>
            </w:r>
            <w:r>
              <w:rPr>
                <w:sz w:val="24"/>
                <w:szCs w:val="24"/>
                <w:lang w:eastAsia="it-IT"/>
              </w:rPr>
              <w:t xml:space="preserve">i precedenti paragrafi </w:t>
            </w:r>
            <w:r w:rsidRPr="00C653E0">
              <w:rPr>
                <w:sz w:val="24"/>
                <w:szCs w:val="24"/>
                <w:lang w:eastAsia="it-IT"/>
              </w:rPr>
              <w:t>ossia che la variante preveda prestazioni</w:t>
            </w:r>
            <w:r>
              <w:rPr>
                <w:sz w:val="24"/>
                <w:szCs w:val="24"/>
                <w:lang w:eastAsia="it-IT"/>
              </w:rPr>
              <w:t xml:space="preserve"> </w:t>
            </w:r>
            <w:r w:rsidRPr="00C653E0">
              <w:rPr>
                <w:sz w:val="24"/>
                <w:szCs w:val="24"/>
                <w:lang w:eastAsia="it-IT"/>
              </w:rPr>
              <w:t>superiori rispetto al progetto approvato.</w:t>
            </w:r>
          </w:p>
          <w:p w14:paraId="3DCED07B" w14:textId="144693F7" w:rsidR="00C653E0" w:rsidRPr="00C653E0" w:rsidRDefault="00C653E0" w:rsidP="00C653E0">
            <w:pPr>
              <w:rPr>
                <w:sz w:val="24"/>
                <w:szCs w:val="24"/>
                <w:lang w:eastAsia="it-IT"/>
              </w:rPr>
            </w:pPr>
            <w:r w:rsidRPr="00C653E0">
              <w:rPr>
                <w:sz w:val="24"/>
                <w:szCs w:val="24"/>
                <w:lang w:eastAsia="it-IT"/>
              </w:rPr>
              <w:t>Le varianti devono essere preventivamente concordate e approvate</w:t>
            </w:r>
            <w:r>
              <w:rPr>
                <w:sz w:val="24"/>
                <w:szCs w:val="24"/>
                <w:lang w:eastAsia="it-IT"/>
              </w:rPr>
              <w:t xml:space="preserve"> </w:t>
            </w:r>
            <w:r w:rsidRPr="00C653E0">
              <w:rPr>
                <w:sz w:val="24"/>
                <w:szCs w:val="24"/>
                <w:lang w:eastAsia="it-IT"/>
              </w:rPr>
              <w:t>dalla stazione appaltante, che ne deve verificare l’effettivo apporto</w:t>
            </w:r>
            <w:r>
              <w:rPr>
                <w:sz w:val="24"/>
                <w:szCs w:val="24"/>
                <w:lang w:eastAsia="it-IT"/>
              </w:rPr>
              <w:t xml:space="preserve"> </w:t>
            </w:r>
            <w:r w:rsidRPr="00C653E0">
              <w:rPr>
                <w:sz w:val="24"/>
                <w:szCs w:val="24"/>
                <w:lang w:eastAsia="it-IT"/>
              </w:rPr>
              <w:t>migliorativo.</w:t>
            </w:r>
          </w:p>
          <w:p w14:paraId="3355C881" w14:textId="164A0E3A" w:rsidR="009200B7" w:rsidRPr="00F455A2" w:rsidRDefault="00C653E0" w:rsidP="00C653E0">
            <w:pPr>
              <w:rPr>
                <w:sz w:val="24"/>
                <w:szCs w:val="24"/>
                <w:lang w:eastAsia="it-IT"/>
              </w:rPr>
            </w:pPr>
            <w:r w:rsidRPr="00C653E0">
              <w:rPr>
                <w:sz w:val="24"/>
                <w:szCs w:val="24"/>
                <w:lang w:eastAsia="it-IT"/>
              </w:rPr>
              <w:t>La stazione appaltante deve prevedere dei meccanismi di auto-tutela</w:t>
            </w:r>
            <w:r>
              <w:rPr>
                <w:sz w:val="24"/>
                <w:szCs w:val="24"/>
                <w:lang w:eastAsia="it-IT"/>
              </w:rPr>
              <w:t xml:space="preserve"> </w:t>
            </w:r>
            <w:r w:rsidRPr="00C653E0">
              <w:rPr>
                <w:sz w:val="24"/>
                <w:szCs w:val="24"/>
                <w:lang w:eastAsia="it-IT"/>
              </w:rPr>
              <w:t>nei confronti dell’aggiudicatario (es: penali economiche o rescissione</w:t>
            </w:r>
            <w:r>
              <w:rPr>
                <w:sz w:val="24"/>
                <w:szCs w:val="24"/>
                <w:lang w:eastAsia="it-IT"/>
              </w:rPr>
              <w:t xml:space="preserve"> </w:t>
            </w:r>
            <w:r w:rsidRPr="00C653E0">
              <w:rPr>
                <w:sz w:val="24"/>
                <w:szCs w:val="24"/>
                <w:lang w:eastAsia="it-IT"/>
              </w:rPr>
              <w:t>del contratto) nel caso che non vengano rispettati i criteri progettuali.</w:t>
            </w:r>
          </w:p>
        </w:tc>
        <w:tc>
          <w:tcPr>
            <w:tcW w:w="1858" w:type="pct"/>
            <w:shd w:val="clear" w:color="auto" w:fill="auto"/>
          </w:tcPr>
          <w:p w14:paraId="7CF9D3C7" w14:textId="772B18DF" w:rsidR="009200B7" w:rsidRPr="001334F7" w:rsidRDefault="00C653E0" w:rsidP="00C653E0">
            <w:pPr>
              <w:rPr>
                <w:sz w:val="24"/>
                <w:szCs w:val="24"/>
                <w:lang w:eastAsia="it-IT"/>
              </w:rPr>
            </w:pPr>
            <w:r>
              <w:rPr>
                <w:sz w:val="24"/>
                <w:szCs w:val="24"/>
                <w:lang w:eastAsia="it-IT"/>
              </w:rPr>
              <w:t>L</w:t>
            </w:r>
            <w:r w:rsidRPr="00C653E0">
              <w:rPr>
                <w:sz w:val="24"/>
                <w:szCs w:val="24"/>
                <w:lang w:eastAsia="it-IT"/>
              </w:rPr>
              <w:t>’appaltatore presenta, in fase di esecuzione, una relazione</w:t>
            </w:r>
            <w:r>
              <w:rPr>
                <w:sz w:val="24"/>
                <w:szCs w:val="24"/>
                <w:lang w:eastAsia="it-IT"/>
              </w:rPr>
              <w:t xml:space="preserve"> </w:t>
            </w:r>
            <w:r w:rsidRPr="00C653E0">
              <w:rPr>
                <w:sz w:val="24"/>
                <w:szCs w:val="24"/>
                <w:lang w:eastAsia="it-IT"/>
              </w:rPr>
              <w:t>tecnica, con allegati degli elaborati grafici, nei quali siano evidenziate</w:t>
            </w:r>
            <w:r>
              <w:rPr>
                <w:sz w:val="24"/>
                <w:szCs w:val="24"/>
                <w:lang w:eastAsia="it-IT"/>
              </w:rPr>
              <w:t xml:space="preserve"> </w:t>
            </w:r>
            <w:r w:rsidRPr="00C653E0">
              <w:rPr>
                <w:sz w:val="24"/>
                <w:szCs w:val="24"/>
                <w:lang w:eastAsia="it-IT"/>
              </w:rPr>
              <w:t>le varianti da apportare, gli interventi previsti e i conseguenti risultati</w:t>
            </w:r>
            <w:r>
              <w:rPr>
                <w:sz w:val="24"/>
                <w:szCs w:val="24"/>
                <w:lang w:eastAsia="it-IT"/>
              </w:rPr>
              <w:t xml:space="preserve"> </w:t>
            </w:r>
            <w:r w:rsidRPr="00C653E0">
              <w:rPr>
                <w:sz w:val="24"/>
                <w:szCs w:val="24"/>
                <w:lang w:eastAsia="it-IT"/>
              </w:rPr>
              <w:t>raggiungibili. La stazione appaltante deve prevedere operazioni di verifica</w:t>
            </w:r>
            <w:r>
              <w:rPr>
                <w:sz w:val="24"/>
                <w:szCs w:val="24"/>
                <w:lang w:eastAsia="it-IT"/>
              </w:rPr>
              <w:t xml:space="preserve"> </w:t>
            </w:r>
            <w:r w:rsidRPr="00C653E0">
              <w:rPr>
                <w:sz w:val="24"/>
                <w:szCs w:val="24"/>
                <w:lang w:eastAsia="it-IT"/>
              </w:rPr>
              <w:t>e controllo tecnico in opera per garantire un riscontro tra quanto</w:t>
            </w:r>
            <w:r>
              <w:rPr>
                <w:sz w:val="24"/>
                <w:szCs w:val="24"/>
                <w:lang w:eastAsia="it-IT"/>
              </w:rPr>
              <w:t xml:space="preserve"> </w:t>
            </w:r>
            <w:r w:rsidRPr="00C653E0">
              <w:rPr>
                <w:sz w:val="24"/>
                <w:szCs w:val="24"/>
                <w:lang w:eastAsia="it-IT"/>
              </w:rPr>
              <w:t>dichiarato e quanto effettivamente realizzato dall’appaltatore del bando</w:t>
            </w:r>
            <w:r>
              <w:rPr>
                <w:sz w:val="24"/>
                <w:szCs w:val="24"/>
                <w:lang w:eastAsia="it-IT"/>
              </w:rPr>
              <w:t xml:space="preserve"> </w:t>
            </w:r>
            <w:r w:rsidRPr="00C653E0">
              <w:rPr>
                <w:sz w:val="24"/>
                <w:szCs w:val="24"/>
                <w:lang w:eastAsia="it-IT"/>
              </w:rPr>
              <w:t>sulla base dei criteri contenuti ne</w:t>
            </w:r>
            <w:r>
              <w:rPr>
                <w:sz w:val="24"/>
                <w:szCs w:val="24"/>
                <w:lang w:eastAsia="it-IT"/>
              </w:rPr>
              <w:t>i precedenti paragrafi</w:t>
            </w:r>
            <w:r w:rsidRPr="00C653E0">
              <w:rPr>
                <w:sz w:val="24"/>
                <w:szCs w:val="24"/>
                <w:lang w:eastAsia="it-IT"/>
              </w:rPr>
              <w:t>.</w:t>
            </w:r>
          </w:p>
        </w:tc>
        <w:tc>
          <w:tcPr>
            <w:tcW w:w="1050" w:type="pct"/>
            <w:shd w:val="clear" w:color="auto" w:fill="FFFFFF" w:themeFill="background1"/>
            <w:vAlign w:val="center"/>
          </w:tcPr>
          <w:p w14:paraId="173E6E1C" w14:textId="77777777" w:rsidR="009200B7" w:rsidRPr="001334F7" w:rsidRDefault="009200B7" w:rsidP="009200B7">
            <w:pPr>
              <w:rPr>
                <w:sz w:val="24"/>
                <w:szCs w:val="24"/>
                <w:lang w:eastAsia="it-IT"/>
              </w:rPr>
            </w:pPr>
            <w:r w:rsidRPr="001334F7">
              <w:rPr>
                <w:noProof/>
                <w:sz w:val="24"/>
                <w:szCs w:val="24"/>
                <w:lang w:eastAsia="it-IT"/>
              </w:rPr>
              <mc:AlternateContent>
                <mc:Choice Requires="wps">
                  <w:drawing>
                    <wp:anchor distT="0" distB="0" distL="114300" distR="114300" simplePos="0" relativeHeight="252442624" behindDoc="0" locked="0" layoutInCell="1" allowOverlap="1" wp14:anchorId="28640880" wp14:editId="20A6D12C">
                      <wp:simplePos x="0" y="0"/>
                      <wp:positionH relativeFrom="column">
                        <wp:posOffset>1425575</wp:posOffset>
                      </wp:positionH>
                      <wp:positionV relativeFrom="paragraph">
                        <wp:posOffset>15875</wp:posOffset>
                      </wp:positionV>
                      <wp:extent cx="148590" cy="148590"/>
                      <wp:effectExtent l="0" t="0" r="22860" b="22860"/>
                      <wp:wrapNone/>
                      <wp:docPr id="253" name="Rettangolo 25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D8BB01" id="Rettangolo 253" o:spid="_x0000_s1026" style="position:absolute;margin-left:112.25pt;margin-top:1.25pt;width:11.7pt;height:11.7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5lmQIAAJIFAAAOAAAAZHJzL2Uyb0RvYy54bWysVEtv2zAMvg/YfxB0X21nydoadYqgRYcB&#10;RVv0gZ5VWYoNyKImKXGyXz9Ksp2gK3YYloNDieRH8ePj4nLXKbIV1rWgK1qc5JQIzaFu9bqiL883&#10;X84ocZ7pminQoqJ74ejl8vOni96UYgYNqFpYgiDalb2paOO9KbPM8UZ0zJ2AERqVEmzHPB7tOqst&#10;6xG9U9ksz79lPdjaWODCOby9Tkq6jPhSCu7vpXTCE1VRfJuPXxu/b+GbLS9YubbMNC0fnsH+4RUd&#10;azUGnaCumWdkY9s/oLqWW3Ag/QmHLgMpWy5iDphNkb/L5qlhRsRckBxnJprc/4Pld9sHS9q6orPF&#10;V0o067BIj8JjydaggIRb5Kg3rkTTJ/Ngh5NDMSS8k7YL/5gK2UVe9xOvYucJx8tifrY4R/Y5qgYZ&#10;UbKDs7HOfxfQkSBU1GLZIptse+t8Mh1NQiwNN61SeM9KpUmPoLPTPI8eDlRbB21Qxi4SV8qSLcP6&#10;+10RcsG4R1Z4UhovQ4Yppyj5vRIJ/1FI5AezmKUAoTMPmIxzoX2RVA2rRQq1yPE3Bhs9YmilETAg&#10;S3zkhD0AjJYJZMRObx7sg6uIjT05D5n/zXnyiJFB+8m5azXYjzJTmNUQOdmPJCVqAktvUO+xeyyk&#10;sXKG37RYwFvm/AOzOEdYc9wN/h4/UgEWCgaJkgbsr4/ugz22N2op6XEuK+p+bpgVlKgfGhv/vJjP&#10;wyDHw3xxOsODPda8HWv0prsCLH2BW8jwKAZ7r0ZRWuhecYWsQlRUMc0xdkW5t+Phyqd9gUuIi9Uq&#10;muHwGuZv9ZPhATywGhr0effKrBm62GP738E4w6x818zJNnhqWG08yDZ2+oHXgW8c/Ng4w5IKm+X4&#10;HK0Oq3T5GwAA//8DAFBLAwQUAAYACAAAACEA/gDx9eAAAAAIAQAADwAAAGRycy9kb3ducmV2Lnht&#10;bEyPzU7DQAyE70i8w8pIXCq6aVR+GrKpEAjUA0KiLQduTtYkoVlvlN224e1xT3CyRzMaf86Xo+vU&#10;gYbQejYwmyagiCtvW64NbDfPV3egQkS22HkmAz8UYFmcn+WYWX/kdzqsY62khEOGBpoY+0zrUDXk&#10;MEx9Tyzelx8cRpFDre2ARyl3nU6T5EY7bFkuNNjTY0PVbr13Bj5XY6y/Zy/xdYeTj8mqKau3p9KY&#10;y4vx4R5UpDH+heGEL+hQCFPp92yD6gyk6fxaorLIED+d3y5AlSe9AF3k+v8DxS8AAAD//wMAUEsB&#10;Ai0AFAAGAAgAAAAhALaDOJL+AAAA4QEAABMAAAAAAAAAAAAAAAAAAAAAAFtDb250ZW50X1R5cGVz&#10;XS54bWxQSwECLQAUAAYACAAAACEAOP0h/9YAAACUAQAACwAAAAAAAAAAAAAAAAAvAQAAX3JlbHMv&#10;LnJlbHNQSwECLQAUAAYACAAAACEAVAEeZZkCAACSBQAADgAAAAAAAAAAAAAAAAAuAgAAZHJzL2Uy&#10;b0RvYy54bWxQSwECLQAUAAYACAAAACEA/gDx9e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43648" behindDoc="0" locked="0" layoutInCell="1" allowOverlap="1" wp14:anchorId="3AB34114" wp14:editId="09D469AC">
                      <wp:simplePos x="0" y="0"/>
                      <wp:positionH relativeFrom="column">
                        <wp:posOffset>470535</wp:posOffset>
                      </wp:positionH>
                      <wp:positionV relativeFrom="paragraph">
                        <wp:posOffset>19685</wp:posOffset>
                      </wp:positionV>
                      <wp:extent cx="148590" cy="148590"/>
                      <wp:effectExtent l="0" t="0" r="22860" b="22860"/>
                      <wp:wrapNone/>
                      <wp:docPr id="254" name="Rettangolo 25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4FA85F" id="Rettangolo 254" o:spid="_x0000_s1026" style="position:absolute;margin-left:37.05pt;margin-top:1.55pt;width:11.7pt;height:11.7pt;z-index:2524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1mT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eL&#10;OSWadVikZ+GxZBtQQMItctQbV6Lp2jzZ4eRQDAnvpe3CP6ZC9pHXw8Sr2HvC8bKYXywukX2OqkFG&#10;lOzobKzz3wR0JAgVtVi2yCbb3TufTEeTEEvDXasU3rNSadIj6Ow8z6OHA9XWQRuUsYvEjbJkx7D+&#10;fl+EXDDuiRWelMbLkGHKKUr+oETCfxYS+cEsZilA6MwjJuNcaF8kVcNqkUItcvyNwUaPGFppBAzI&#10;Eh85YQ8Ao2UCGbHTmwf74CpiY0/OQ+Z/c548YmTQfnLuWg32o8wUZjVETvYjSYmawNIb1AfsHgtp&#10;rJzhdy0W8J45/8QszhHWHHeDf8SPVICFgkGipAH766P7YI/tjVpKepzLirqfW2YFJeq7xsa/LObz&#10;MMjxMF+cz/BgTzVvpxq97W4AS1/gFjI8isHeq1GUFrpXXCGrEBVVTHOMXVHu7Xi48Wlf4BLiYrWK&#10;Zji8hvl7vTY8gAdWQ4O+7F+ZNUMXe2z/BxhnmJXvmjnZBk8Nq60H2cZOP/I68I2DHxtnWFJhs5ye&#10;o9VxlS5/AwAA//8DAFBLAwQUAAYACAAAACEAm/xM998AAAAGAQAADwAAAGRycy9kb3ducmV2Lnht&#10;bEyOQUvDQBSE74L/YXmCl2I3qbbVmJciitKDCFY9eNtkn0ls9m3Ibtv47/s86WkYZpj58tXoOrWn&#10;IbSeEdJpAoq48rblGuH97fHiGlSIhq3pPBPCDwVYFacnucmsP/Ar7TexVjLCITMITYx9pnWoGnIm&#10;TH1PLNmXH5yJYoda28EcZNx1epYkC+1My/LQmJ7uG6q2m51D+FyPsf5On+Lz1kw+JuumrF4eSsTz&#10;s/HuFlSkMf6V4Rdf0KEQptLv2AbVISyvUmkiXIpIfLOcgyoRZos56CLX//GLIwAAAP//AwBQSwEC&#10;LQAUAAYACAAAACEAtoM4kv4AAADhAQAAEwAAAAAAAAAAAAAAAAAAAAAAW0NvbnRlbnRfVHlwZXNd&#10;LnhtbFBLAQItABQABgAIAAAAIQA4/SH/1gAAAJQBAAALAAAAAAAAAAAAAAAAAC8BAABfcmVscy8u&#10;cmVsc1BLAQItABQABgAIAAAAIQBBS1mTmQIAAJIFAAAOAAAAAAAAAAAAAAAAAC4CAABkcnMvZTJv&#10;RG9jLnhtbFBLAQItABQABgAIAAAAIQCb/Ez33wAAAAY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5112E28A" w14:textId="77777777" w:rsidR="009200B7" w:rsidRPr="001334F7" w:rsidRDefault="009200B7" w:rsidP="009200B7">
            <w:pPr>
              <w:rPr>
                <w:sz w:val="24"/>
                <w:szCs w:val="24"/>
                <w:u w:val="single"/>
                <w:lang w:eastAsia="it-IT"/>
              </w:rPr>
            </w:pPr>
          </w:p>
          <w:p w14:paraId="5C89B514" w14:textId="77777777" w:rsidR="009200B7" w:rsidRPr="001334F7" w:rsidRDefault="009200B7" w:rsidP="009200B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314C20B" w14:textId="7E6B57DF" w:rsidR="009200B7" w:rsidRDefault="009200B7" w:rsidP="009A2A55"/>
    <w:p w14:paraId="7716FF51" w14:textId="57E34D84" w:rsidR="009200B7" w:rsidRDefault="009200B7" w:rsidP="009A2A55"/>
    <w:p w14:paraId="4621A428" w14:textId="7C5EF7C4" w:rsidR="009200B7" w:rsidRDefault="009200B7" w:rsidP="009A2A55"/>
    <w:p w14:paraId="6254056D" w14:textId="77777777" w:rsidR="009200B7" w:rsidRDefault="009200B7" w:rsidP="009A2A55"/>
    <w:tbl>
      <w:tblPr>
        <w:tblpPr w:leftFromText="141" w:rightFromText="141" w:vertAnchor="page" w:horzAnchor="margin" w:tblpXSpec="center" w:tblpY="191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529"/>
        <w:gridCol w:w="6887"/>
        <w:gridCol w:w="3301"/>
      </w:tblGrid>
      <w:tr w:rsidR="009200B7" w:rsidRPr="00195884" w14:paraId="54A9479B" w14:textId="77777777" w:rsidTr="00287C0C">
        <w:trPr>
          <w:trHeight w:val="711"/>
        </w:trPr>
        <w:tc>
          <w:tcPr>
            <w:tcW w:w="5000" w:type="pct"/>
            <w:gridSpan w:val="3"/>
            <w:tcBorders>
              <w:top w:val="nil"/>
              <w:left w:val="nil"/>
              <w:right w:val="nil"/>
            </w:tcBorders>
            <w:shd w:val="clear" w:color="auto" w:fill="auto"/>
            <w:vAlign w:val="center"/>
          </w:tcPr>
          <w:p w14:paraId="55706A42" w14:textId="730088EF" w:rsidR="009200B7" w:rsidRDefault="009200B7" w:rsidP="009200B7">
            <w:pPr>
              <w:pStyle w:val="Titolo3"/>
              <w:framePr w:hSpace="0" w:wrap="auto" w:vAnchor="margin" w:hAnchor="text" w:xAlign="left" w:yAlign="inline"/>
              <w:rPr>
                <w:rFonts w:ascii="Calibri" w:eastAsia="Times New Roman" w:hAnsi="Calibri" w:cs="Times New Roman"/>
                <w:bCs/>
                <w:sz w:val="28"/>
                <w:szCs w:val="20"/>
              </w:rPr>
            </w:pPr>
            <w:bookmarkStart w:id="48" w:name="_Toc508291245"/>
            <w:r w:rsidRPr="00337318">
              <w:t xml:space="preserve">Criterio </w:t>
            </w:r>
            <w:r w:rsidR="00C653E0" w:rsidRPr="00C653E0">
              <w:t>2.7.2</w:t>
            </w:r>
            <w:r w:rsidR="00C653E0">
              <w:t>:</w:t>
            </w:r>
            <w:r w:rsidR="00C653E0" w:rsidRPr="00C653E0">
              <w:t xml:space="preserve"> Clausola sociale</w:t>
            </w:r>
            <w:bookmarkEnd w:id="48"/>
          </w:p>
        </w:tc>
      </w:tr>
      <w:tr w:rsidR="009200B7" w:rsidRPr="00195884" w14:paraId="0328DD94" w14:textId="77777777" w:rsidTr="00287C0C">
        <w:trPr>
          <w:trHeight w:val="676"/>
        </w:trPr>
        <w:tc>
          <w:tcPr>
            <w:tcW w:w="1759" w:type="pct"/>
            <w:tcBorders>
              <w:top w:val="single" w:sz="8" w:space="0" w:color="auto"/>
            </w:tcBorders>
            <w:shd w:val="clear" w:color="auto" w:fill="auto"/>
            <w:vAlign w:val="center"/>
            <w:hideMark/>
          </w:tcPr>
          <w:p w14:paraId="7D2CF925" w14:textId="77777777" w:rsidR="009200B7" w:rsidRPr="00BE7FA9" w:rsidRDefault="009200B7" w:rsidP="009200B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2191" w:type="pct"/>
            <w:tcBorders>
              <w:top w:val="single" w:sz="8" w:space="0" w:color="auto"/>
            </w:tcBorders>
            <w:shd w:val="clear" w:color="auto" w:fill="auto"/>
            <w:vAlign w:val="center"/>
          </w:tcPr>
          <w:p w14:paraId="415EF99A" w14:textId="77777777" w:rsidR="009200B7" w:rsidRPr="00946E54" w:rsidRDefault="009200B7" w:rsidP="009200B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39A57D8" w14:textId="77777777" w:rsidR="009200B7" w:rsidRPr="00946E54" w:rsidRDefault="009200B7" w:rsidP="009200B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200B7" w:rsidRPr="00A8505D" w14:paraId="352CBE3E" w14:textId="77777777" w:rsidTr="00287C0C">
        <w:trPr>
          <w:trHeight w:val="5081"/>
        </w:trPr>
        <w:tc>
          <w:tcPr>
            <w:tcW w:w="1759" w:type="pct"/>
            <w:shd w:val="clear" w:color="auto" w:fill="auto"/>
          </w:tcPr>
          <w:p w14:paraId="26BDE35F" w14:textId="59E80F59" w:rsidR="00C653E0" w:rsidRPr="00C653E0" w:rsidRDefault="00C653E0" w:rsidP="00C653E0">
            <w:pPr>
              <w:rPr>
                <w:sz w:val="24"/>
                <w:szCs w:val="24"/>
                <w:lang w:eastAsia="it-IT"/>
              </w:rPr>
            </w:pPr>
            <w:r w:rsidRPr="00C653E0">
              <w:rPr>
                <w:sz w:val="24"/>
                <w:szCs w:val="24"/>
                <w:lang w:eastAsia="it-IT"/>
              </w:rPr>
              <w:t>I lavoratori dovranno essere inquadrati con contratti che rispettino</w:t>
            </w:r>
            <w:r>
              <w:rPr>
                <w:sz w:val="24"/>
                <w:szCs w:val="24"/>
                <w:lang w:eastAsia="it-IT"/>
              </w:rPr>
              <w:t xml:space="preserve"> </w:t>
            </w:r>
            <w:r w:rsidRPr="00C653E0">
              <w:rPr>
                <w:sz w:val="24"/>
                <w:szCs w:val="24"/>
                <w:lang w:eastAsia="it-IT"/>
              </w:rPr>
              <w:t>almeno le condizioni di lavoro e il salario minimo dell’ultimo contratto</w:t>
            </w:r>
            <w:r>
              <w:rPr>
                <w:sz w:val="24"/>
                <w:szCs w:val="24"/>
                <w:lang w:eastAsia="it-IT"/>
              </w:rPr>
              <w:t xml:space="preserve"> </w:t>
            </w:r>
            <w:r w:rsidRPr="00C653E0">
              <w:rPr>
                <w:sz w:val="24"/>
                <w:szCs w:val="24"/>
                <w:lang w:eastAsia="it-IT"/>
              </w:rPr>
              <w:t>collettivo nazionale CCNL sottoscritto.</w:t>
            </w:r>
          </w:p>
          <w:p w14:paraId="51C91DA7" w14:textId="3676841C" w:rsidR="009200B7" w:rsidRPr="00F455A2" w:rsidRDefault="00C653E0" w:rsidP="00C653E0">
            <w:pPr>
              <w:rPr>
                <w:sz w:val="24"/>
                <w:szCs w:val="24"/>
                <w:lang w:eastAsia="it-IT"/>
              </w:rPr>
            </w:pPr>
            <w:r w:rsidRPr="00C653E0">
              <w:rPr>
                <w:sz w:val="24"/>
                <w:szCs w:val="24"/>
                <w:lang w:eastAsia="it-IT"/>
              </w:rPr>
              <w:t>In caso di impiego di lavoratori interinali per brevi durate (meno</w:t>
            </w:r>
            <w:r>
              <w:rPr>
                <w:sz w:val="24"/>
                <w:szCs w:val="24"/>
                <w:lang w:eastAsia="it-IT"/>
              </w:rPr>
              <w:t xml:space="preserve"> </w:t>
            </w:r>
            <w:r w:rsidRPr="00C653E0">
              <w:rPr>
                <w:sz w:val="24"/>
                <w:szCs w:val="24"/>
                <w:lang w:eastAsia="it-IT"/>
              </w:rPr>
              <w:t>di 60 giorni) l’offerente si accerta che sia stata effettuata la formazione</w:t>
            </w:r>
            <w:r>
              <w:rPr>
                <w:sz w:val="24"/>
                <w:szCs w:val="24"/>
                <w:lang w:eastAsia="it-IT"/>
              </w:rPr>
              <w:t xml:space="preserve"> </w:t>
            </w:r>
            <w:r w:rsidRPr="00C653E0">
              <w:rPr>
                <w:sz w:val="24"/>
                <w:szCs w:val="24"/>
                <w:lang w:eastAsia="it-IT"/>
              </w:rPr>
              <w:t>in materia di salute e sicurezza sul lavoro (sia generica che specifica),</w:t>
            </w:r>
            <w:r>
              <w:rPr>
                <w:sz w:val="24"/>
                <w:szCs w:val="24"/>
                <w:lang w:eastAsia="it-IT"/>
              </w:rPr>
              <w:t xml:space="preserve"> </w:t>
            </w:r>
            <w:r w:rsidRPr="00C653E0">
              <w:rPr>
                <w:sz w:val="24"/>
                <w:szCs w:val="24"/>
                <w:lang w:eastAsia="it-IT"/>
              </w:rPr>
              <w:t>andando oltre agli obblighi di legge, che prevede un periodo massimo</w:t>
            </w:r>
            <w:r>
              <w:rPr>
                <w:sz w:val="24"/>
                <w:szCs w:val="24"/>
                <w:lang w:eastAsia="it-IT"/>
              </w:rPr>
              <w:t xml:space="preserve"> </w:t>
            </w:r>
            <w:r w:rsidRPr="00C653E0">
              <w:rPr>
                <w:sz w:val="24"/>
                <w:szCs w:val="24"/>
                <w:lang w:eastAsia="it-IT"/>
              </w:rPr>
              <w:t>pari a 60 giorni per effettuare la formazione ai dipendenti.</w:t>
            </w:r>
          </w:p>
        </w:tc>
        <w:tc>
          <w:tcPr>
            <w:tcW w:w="2191" w:type="pct"/>
            <w:shd w:val="clear" w:color="auto" w:fill="auto"/>
          </w:tcPr>
          <w:p w14:paraId="76D921FC" w14:textId="526CCAD8" w:rsidR="00E2703B" w:rsidRDefault="00C653E0" w:rsidP="00E2703B">
            <w:pPr>
              <w:spacing w:after="0"/>
              <w:rPr>
                <w:sz w:val="24"/>
                <w:szCs w:val="24"/>
                <w:lang w:eastAsia="it-IT"/>
              </w:rPr>
            </w:pPr>
            <w:r>
              <w:rPr>
                <w:sz w:val="24"/>
                <w:szCs w:val="24"/>
                <w:lang w:eastAsia="it-IT"/>
              </w:rPr>
              <w:t>L</w:t>
            </w:r>
            <w:r w:rsidRPr="00C653E0">
              <w:rPr>
                <w:sz w:val="24"/>
                <w:szCs w:val="24"/>
                <w:lang w:eastAsia="it-IT"/>
              </w:rPr>
              <w:t>’appaltatore dovrà fornire il numero ed i nominativi dei</w:t>
            </w:r>
            <w:r>
              <w:rPr>
                <w:sz w:val="24"/>
                <w:szCs w:val="24"/>
                <w:lang w:eastAsia="it-IT"/>
              </w:rPr>
              <w:t xml:space="preserve"> </w:t>
            </w:r>
            <w:r w:rsidRPr="00C653E0">
              <w:rPr>
                <w:sz w:val="24"/>
                <w:szCs w:val="24"/>
                <w:lang w:eastAsia="it-IT"/>
              </w:rPr>
              <w:t xml:space="preserve">lavoratori che intende utilizzare in cantiere. </w:t>
            </w:r>
            <w:r w:rsidR="00E2703B" w:rsidRPr="00502646">
              <w:rPr>
                <w:noProof/>
                <w:sz w:val="24"/>
                <w:szCs w:val="24"/>
                <w:lang w:eastAsia="it-IT"/>
              </w:rPr>
              <mc:AlternateContent>
                <mc:Choice Requires="wps">
                  <w:drawing>
                    <wp:inline distT="0" distB="0" distL="0" distR="0" wp14:anchorId="32AEA852" wp14:editId="717C222F">
                      <wp:extent cx="148590" cy="148590"/>
                      <wp:effectExtent l="0" t="0" r="22860" b="22860"/>
                      <wp:docPr id="165" name="Rettangolo 16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59AFF3D" id="Rettangolo 165"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DBPmQIAAJIFAAAOAAAAZHJzL2Uyb0RvYy54bWysVEtv2zAMvg/YfxB0X20HSR9GnSJo0WFA&#10;0RZ9oGdVlmIDsqhJSpzs14+SbCfoih2G5eBQIvlR/Pi4vNp1imyFdS3oihYnOSVCc6hbva7o68vt&#10;t3NKnGe6Zgq0qOheOHq1/PrlsjelmEEDqhaWIIh2ZW8q2nhvyixzvBEdcydghEalBNsxj0e7zmrL&#10;ekTvVDbL89OsB1sbC1w4h7c3SUmXEV9Kwf2DlE54oiqKb/Pxa+P3PXyz5SUr15aZpuXDM9g/vKJj&#10;rcagE9QN84xsbPsHVNdyCw6kP+HQZSBly0XMAbMp8g/ZPDfMiJgLkuPMRJP7f7D8fvtoSVtj7U4X&#10;lGjWYZGehMeSrUEBCbfIUW9ciabP5tEOJ4diSHgnbRf+MRWyi7zuJ17FzhOOl8X8fHGB7HNUDTKi&#10;ZAdnY53/LqAjQaioxbJFNtn2zvlkOpqEWBpuW6XwnpVKkx5BZ2d5Hj0cqLYO2qCMXSSulSVbhvX3&#10;uyLkgnGPrPCkNF6GDFNOUfJ7JRL+k5DID2YxSwFCZx4wGedC+yKpGlaLFGqR428MNnrE0EojYECW&#10;+MgJewAYLRPIiJ3ePNgHVxEbe3IeMv+b8+QRI4P2k3PXarCfZaYwqyFysh9JStQElt6h3mP3WEhj&#10;5Qy/bbGAd8z5R2ZxjrDmuBv8A36kAiwUDBIlDdhfn90He2xv1FLS41xW1P3cMCsoUT80Nv5FMZ+H&#10;QY6H+eJshgd7rHk/1uhNdw1Y+gK3kOFRDPZejaK00L3hClmFqKhimmPsinJvx8O1T/sClxAXq1U0&#10;w+E1zN/pZ8MDeGA1NOjL7o1ZM3Sxx/a/h3GGWfmhmZNt8NSw2niQbez0A68D3zj4sXGGJRU2y/E5&#10;Wh1W6fI3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nOgwT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2B8373ED" w14:textId="5367B1E0" w:rsidR="009200B7" w:rsidRPr="001334F7" w:rsidRDefault="00C653E0" w:rsidP="00C653E0">
            <w:pPr>
              <w:rPr>
                <w:sz w:val="24"/>
                <w:szCs w:val="24"/>
                <w:lang w:eastAsia="it-IT"/>
              </w:rPr>
            </w:pPr>
            <w:r w:rsidRPr="00C653E0">
              <w:rPr>
                <w:sz w:val="24"/>
                <w:szCs w:val="24"/>
                <w:lang w:eastAsia="it-IT"/>
              </w:rPr>
              <w:t>Inoltre su richiesta della</w:t>
            </w:r>
            <w:r>
              <w:rPr>
                <w:sz w:val="24"/>
                <w:szCs w:val="24"/>
                <w:lang w:eastAsia="it-IT"/>
              </w:rPr>
              <w:t xml:space="preserve"> </w:t>
            </w:r>
            <w:r w:rsidRPr="00C653E0">
              <w:rPr>
                <w:sz w:val="24"/>
                <w:szCs w:val="24"/>
                <w:lang w:eastAsia="it-IT"/>
              </w:rPr>
              <w:t>stazione appaltante, in sede di esecuzione contrattuale, dovrà presentare</w:t>
            </w:r>
            <w:r>
              <w:rPr>
                <w:sz w:val="24"/>
                <w:szCs w:val="24"/>
                <w:lang w:eastAsia="it-IT"/>
              </w:rPr>
              <w:t xml:space="preserve"> </w:t>
            </w:r>
            <w:r w:rsidRPr="00C653E0">
              <w:rPr>
                <w:sz w:val="24"/>
                <w:szCs w:val="24"/>
                <w:lang w:eastAsia="it-IT"/>
              </w:rPr>
              <w:t>i contratti individuali dei lavoratori che potranno essere intervistati per</w:t>
            </w:r>
            <w:r>
              <w:rPr>
                <w:sz w:val="24"/>
                <w:szCs w:val="24"/>
                <w:lang w:eastAsia="it-IT"/>
              </w:rPr>
              <w:t xml:space="preserve"> </w:t>
            </w:r>
            <w:r w:rsidRPr="00C653E0">
              <w:rPr>
                <w:sz w:val="24"/>
                <w:szCs w:val="24"/>
                <w:lang w:eastAsia="it-IT"/>
              </w:rPr>
              <w:t>verificare la corretta ed effettiva applicazione del contratto. L’appaltatore</w:t>
            </w:r>
            <w:r>
              <w:rPr>
                <w:sz w:val="24"/>
                <w:szCs w:val="24"/>
                <w:lang w:eastAsia="it-IT"/>
              </w:rPr>
              <w:t xml:space="preserve"> </w:t>
            </w:r>
            <w:r w:rsidRPr="00C653E0">
              <w:rPr>
                <w:sz w:val="24"/>
                <w:szCs w:val="24"/>
                <w:lang w:eastAsia="it-IT"/>
              </w:rPr>
              <w:t>potrà fornire in aggiunta anche il certificato di avvenuta certificazione</w:t>
            </w:r>
            <w:r>
              <w:rPr>
                <w:sz w:val="24"/>
                <w:szCs w:val="24"/>
                <w:lang w:eastAsia="it-IT"/>
              </w:rPr>
              <w:t xml:space="preserve"> </w:t>
            </w:r>
            <w:r w:rsidRPr="00C653E0">
              <w:rPr>
                <w:sz w:val="24"/>
                <w:szCs w:val="24"/>
                <w:lang w:eastAsia="it-IT"/>
              </w:rPr>
              <w:t>SA8000:2014 (sono escluse le certificazioni SA8000 di versioni</w:t>
            </w:r>
            <w:r>
              <w:rPr>
                <w:sz w:val="24"/>
                <w:szCs w:val="24"/>
                <w:lang w:eastAsia="it-IT"/>
              </w:rPr>
              <w:t xml:space="preserve"> </w:t>
            </w:r>
            <w:r w:rsidRPr="00C653E0">
              <w:rPr>
                <w:sz w:val="24"/>
                <w:szCs w:val="24"/>
                <w:lang w:eastAsia="it-IT"/>
              </w:rPr>
              <w:t>previgenti). L’appaltatore potrà presentare in aggiunta la relazione</w:t>
            </w:r>
            <w:r>
              <w:rPr>
                <w:sz w:val="24"/>
                <w:szCs w:val="24"/>
                <w:lang w:eastAsia="it-IT"/>
              </w:rPr>
              <w:t xml:space="preserve"> </w:t>
            </w:r>
            <w:r w:rsidRPr="00C653E0">
              <w:rPr>
                <w:sz w:val="24"/>
                <w:szCs w:val="24"/>
                <w:lang w:eastAsia="it-IT"/>
              </w:rPr>
              <w:t>dell’organo di vigilanza di cui al decreto legislativo 231/01 laddove tale</w:t>
            </w:r>
            <w:r>
              <w:rPr>
                <w:sz w:val="24"/>
                <w:szCs w:val="24"/>
                <w:lang w:eastAsia="it-IT"/>
              </w:rPr>
              <w:t xml:space="preserve"> </w:t>
            </w:r>
            <w:r w:rsidRPr="00C653E0">
              <w:rPr>
                <w:sz w:val="24"/>
                <w:szCs w:val="24"/>
                <w:lang w:eastAsia="it-IT"/>
              </w:rPr>
              <w:t>relazione contenga alternativamente i risultati degli audit sulle procedure</w:t>
            </w:r>
            <w:r>
              <w:rPr>
                <w:sz w:val="24"/>
                <w:szCs w:val="24"/>
                <w:lang w:eastAsia="it-IT"/>
              </w:rPr>
              <w:t xml:space="preserve"> </w:t>
            </w:r>
            <w:r w:rsidRPr="00C653E0">
              <w:rPr>
                <w:sz w:val="24"/>
                <w:szCs w:val="24"/>
                <w:lang w:eastAsia="it-IT"/>
              </w:rPr>
              <w:t>aziendali in materia di ambiente-smaltimento dei rifiuti; salute e</w:t>
            </w:r>
            <w:r>
              <w:rPr>
                <w:sz w:val="24"/>
                <w:szCs w:val="24"/>
                <w:lang w:eastAsia="it-IT"/>
              </w:rPr>
              <w:t xml:space="preserve"> </w:t>
            </w:r>
            <w:r w:rsidRPr="00C653E0">
              <w:rPr>
                <w:sz w:val="24"/>
                <w:szCs w:val="24"/>
                <w:lang w:eastAsia="it-IT"/>
              </w:rPr>
              <w:t>sicurezza sul lavoro; whistleblowing; codice etico; applicazione dello</w:t>
            </w:r>
            <w:r>
              <w:rPr>
                <w:sz w:val="24"/>
                <w:szCs w:val="24"/>
                <w:lang w:eastAsia="it-IT"/>
              </w:rPr>
              <w:t xml:space="preserve"> </w:t>
            </w:r>
            <w:r w:rsidRPr="00C653E0">
              <w:rPr>
                <w:sz w:val="24"/>
                <w:szCs w:val="24"/>
                <w:lang w:eastAsia="it-IT"/>
              </w:rPr>
              <w:t>standard ISO 26000 in connessione alla PDR UNI 18:2016 o delle linee</w:t>
            </w:r>
            <w:r>
              <w:rPr>
                <w:sz w:val="24"/>
                <w:szCs w:val="24"/>
                <w:lang w:eastAsia="it-IT"/>
              </w:rPr>
              <w:t xml:space="preserve"> </w:t>
            </w:r>
            <w:r w:rsidRPr="00C653E0">
              <w:rPr>
                <w:sz w:val="24"/>
                <w:szCs w:val="24"/>
                <w:lang w:eastAsia="it-IT"/>
              </w:rPr>
              <w:t>guida OCSE sulle condotte di impresa responsabile. In caso di impiego</w:t>
            </w:r>
            <w:r>
              <w:rPr>
                <w:sz w:val="24"/>
                <w:szCs w:val="24"/>
                <w:lang w:eastAsia="it-IT"/>
              </w:rPr>
              <w:t xml:space="preserve"> </w:t>
            </w:r>
            <w:r w:rsidRPr="00C653E0">
              <w:rPr>
                <w:sz w:val="24"/>
                <w:szCs w:val="24"/>
                <w:lang w:eastAsia="it-IT"/>
              </w:rPr>
              <w:t>di lavoratori interinali per brevi durate (meno di 60 giorni) l’offerente</w:t>
            </w:r>
            <w:r>
              <w:rPr>
                <w:sz w:val="24"/>
                <w:szCs w:val="24"/>
                <w:lang w:eastAsia="it-IT"/>
              </w:rPr>
              <w:t xml:space="preserve"> </w:t>
            </w:r>
            <w:r w:rsidRPr="00C653E0">
              <w:rPr>
                <w:sz w:val="24"/>
                <w:szCs w:val="24"/>
                <w:lang w:eastAsia="it-IT"/>
              </w:rPr>
              <w:t>presenta i documenti probanti (attestati) relativi alla loro formazione in</w:t>
            </w:r>
            <w:r>
              <w:rPr>
                <w:sz w:val="24"/>
                <w:szCs w:val="24"/>
                <w:lang w:eastAsia="it-IT"/>
              </w:rPr>
              <w:t xml:space="preserve"> </w:t>
            </w:r>
            <w:r w:rsidRPr="00C653E0">
              <w:rPr>
                <w:sz w:val="24"/>
                <w:szCs w:val="24"/>
                <w:lang w:eastAsia="it-IT"/>
              </w:rPr>
              <w:t>materia di salute e sicurezza sul lavoro (sia «generica» effettuata presso</w:t>
            </w:r>
            <w:r>
              <w:rPr>
                <w:sz w:val="24"/>
                <w:szCs w:val="24"/>
                <w:lang w:eastAsia="it-IT"/>
              </w:rPr>
              <w:t xml:space="preserve"> </w:t>
            </w:r>
            <w:r w:rsidRPr="00C653E0">
              <w:rPr>
                <w:sz w:val="24"/>
                <w:szCs w:val="24"/>
                <w:lang w:eastAsia="it-IT"/>
              </w:rPr>
              <w:t>l’agenzia interinale sia «specifica», effettuata presso il cantiere/azienda/soggetto proponente e diversa a seconda del livello di rischio delle</w:t>
            </w:r>
            <w:r>
              <w:rPr>
                <w:sz w:val="24"/>
                <w:szCs w:val="24"/>
                <w:lang w:eastAsia="it-IT"/>
              </w:rPr>
              <w:t xml:space="preserve"> </w:t>
            </w:r>
            <w:r w:rsidRPr="00C653E0">
              <w:rPr>
                <w:sz w:val="24"/>
                <w:szCs w:val="24"/>
                <w:lang w:eastAsia="it-IT"/>
              </w:rPr>
              <w:t>lavorazioni) secondo quanto previsto dall’Accordo Stato-Regioni del</w:t>
            </w:r>
            <w:r>
              <w:rPr>
                <w:sz w:val="24"/>
                <w:szCs w:val="24"/>
                <w:lang w:eastAsia="it-IT"/>
              </w:rPr>
              <w:t xml:space="preserve"> </w:t>
            </w:r>
            <w:r w:rsidRPr="00C653E0">
              <w:rPr>
                <w:sz w:val="24"/>
                <w:szCs w:val="24"/>
                <w:lang w:eastAsia="it-IT"/>
              </w:rPr>
              <w:t>21 dicembre 2011.</w:t>
            </w:r>
            <w:r w:rsidR="00287C0C">
              <w:rPr>
                <w:sz w:val="24"/>
                <w:szCs w:val="24"/>
                <w:lang w:eastAsia="it-IT"/>
              </w:rPr>
              <w:t xml:space="preserve"> </w:t>
            </w:r>
            <w:r w:rsidR="00287C0C" w:rsidRPr="00502646">
              <w:rPr>
                <w:noProof/>
                <w:sz w:val="24"/>
                <w:szCs w:val="24"/>
                <w:lang w:eastAsia="it-IT"/>
              </w:rPr>
              <mc:AlternateContent>
                <mc:Choice Requires="wps">
                  <w:drawing>
                    <wp:inline distT="0" distB="0" distL="0" distR="0" wp14:anchorId="4C1FC254" wp14:editId="796EF631">
                      <wp:extent cx="148590" cy="148590"/>
                      <wp:effectExtent l="0" t="0" r="22860" b="22860"/>
                      <wp:docPr id="166" name="Rettangolo 16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2371A2D" id="Rettangolo 166"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sUnmQ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7Mz&#10;SjTrsEjPwmPJ1qCAhFvkqDeuRNOVebLDyaEYEt5J24V/TIXsIq/7iVex84TjZTG/OL1E9jmqBhlR&#10;soOzsc5/F9CRIFTUYtkim2x773wyHU1CLA13rVJ4z0qlSY+gs/M8jx4OVFsHbVDGLhI3ypItw/r7&#10;XRFywbhHVnhSGi9DhimnKPm9Egn/WUjkB7OYpQChMw+YjHOhfZFUDatFCnWa428MNnrE0EojYECW&#10;+MgJewAYLRPIiJ3ePNgHVxEbe3IeMv+b8+QRI4P2k3PXarCfZaYwqyFysh9JStQElt6h3mP3WEhj&#10;5Qy/a7GA98z5J2ZxjrDmuBv8I36kAiwUDBIlDdhfn90He2xv1FLS41xW1P3cMCsoUT80Nv5lMZ+H&#10;QY6H+en5DA/2WPN+rNGb7gaw9AVuIcOjGOy9GkVpoXvDFbIMUVHFNMfYFeXejocbn/YFLiEulsto&#10;hsNrmL/XK8MDeGA1NOjL7o1ZM3Sxx/Z/gHGGWfmhmZNt8NSw3HiQbez0A68D3zj4sXGGJRU2y/E5&#10;Wh1W6eI3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lRrFJ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tc>
        <w:tc>
          <w:tcPr>
            <w:tcW w:w="1050" w:type="pct"/>
            <w:shd w:val="clear" w:color="auto" w:fill="FFFFFF" w:themeFill="background1"/>
            <w:vAlign w:val="center"/>
          </w:tcPr>
          <w:p w14:paraId="6D0316EC" w14:textId="77777777" w:rsidR="009200B7" w:rsidRPr="001334F7" w:rsidRDefault="009200B7" w:rsidP="009200B7">
            <w:pPr>
              <w:rPr>
                <w:sz w:val="24"/>
                <w:szCs w:val="24"/>
                <w:lang w:eastAsia="it-IT"/>
              </w:rPr>
            </w:pPr>
            <w:r w:rsidRPr="001334F7">
              <w:rPr>
                <w:noProof/>
                <w:sz w:val="24"/>
                <w:szCs w:val="24"/>
                <w:lang w:eastAsia="it-IT"/>
              </w:rPr>
              <mc:AlternateContent>
                <mc:Choice Requires="wps">
                  <w:drawing>
                    <wp:anchor distT="0" distB="0" distL="114300" distR="114300" simplePos="0" relativeHeight="252445696" behindDoc="0" locked="0" layoutInCell="1" allowOverlap="1" wp14:anchorId="108B1EAD" wp14:editId="442497A2">
                      <wp:simplePos x="0" y="0"/>
                      <wp:positionH relativeFrom="column">
                        <wp:posOffset>1425575</wp:posOffset>
                      </wp:positionH>
                      <wp:positionV relativeFrom="paragraph">
                        <wp:posOffset>15875</wp:posOffset>
                      </wp:positionV>
                      <wp:extent cx="148590" cy="148590"/>
                      <wp:effectExtent l="0" t="0" r="22860" b="22860"/>
                      <wp:wrapNone/>
                      <wp:docPr id="255" name="Rettangolo 25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25CC15" id="Rettangolo 255" o:spid="_x0000_s1026" style="position:absolute;margin-left:112.25pt;margin-top:1.25pt;width:11.7pt;height:11.7p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W0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eL&#10;BSWadVikZ+GxZBtQQMItctQbV6Lp2jzZ4eRQDAnvpe3CP6ZC9pHXw8Sr2HvC8bKYXywukX2OqkFG&#10;lOzobKzz3wR0JAgVtVi2yCbb3TufTEeTEEvDXasU3rNSadIj6Ow8z6OHA9XWQRuUsYvEjbJkx7D+&#10;fl+EXDDuiRWelMbLkGHKKUr+oETCfxYS+cEsZilA6MwjJuNcaF8kVcNqkUItcvyNwUaPGFppBAzI&#10;Eh85YQ8Ao2UCGbHTmwf74CpiY0/OQ+Z/c548YmTQfnLuWg32o8wUZjVETvYjSYmawNIb1AfsHgtp&#10;rJzhdy0W8J45/8QszhHWHHeDf8SPVICFgkGipAH766P7YI/tjVpKepzLirqfW2YFJeq7xsa/LObz&#10;MMjxMF+cz/BgTzVvpxq97W4AS1/gFjI8isHeq1GUFrpXXCGrEBVVTHOMXVHu7Xi48Wlf4BLiYrWK&#10;Zji8hvl7vTY8gAdWQ4O+7F+ZNUMXe2z/BxhnmJXvmjnZBk8Nq60H2cZOP/I68I2DHxtnWFJhs5ye&#10;o9VxlS5/AwAA//8DAFBLAwQUAAYACAAAACEA/gDx9eAAAAAIAQAADwAAAGRycy9kb3ducmV2Lnht&#10;bEyPzU7DQAyE70i8w8pIXCq6aVR+GrKpEAjUA0KiLQduTtYkoVlvlN224e1xT3CyRzMaf86Xo+vU&#10;gYbQejYwmyagiCtvW64NbDfPV3egQkS22HkmAz8UYFmcn+WYWX/kdzqsY62khEOGBpoY+0zrUDXk&#10;MEx9Tyzelx8cRpFDre2ARyl3nU6T5EY7bFkuNNjTY0PVbr13Bj5XY6y/Zy/xdYeTj8mqKau3p9KY&#10;y4vx4R5UpDH+heGEL+hQCFPp92yD6gyk6fxaorLIED+d3y5AlSe9AF3k+v8DxS8AAAD//wMAUEsB&#10;Ai0AFAAGAAgAAAAhALaDOJL+AAAA4QEAABMAAAAAAAAAAAAAAAAAAAAAAFtDb250ZW50X1R5cGVz&#10;XS54bWxQSwECLQAUAAYACAAAACEAOP0h/9YAAACUAQAACwAAAAAAAAAAAAAAAAAvAQAAX3JlbHMv&#10;LnJlbHNQSwECLQAUAAYACAAAACEARuX1tJkCAACSBQAADgAAAAAAAAAAAAAAAAAuAgAAZHJzL2Uy&#10;b0RvYy54bWxQSwECLQAUAAYACAAAACEA/gDx9e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46720" behindDoc="0" locked="0" layoutInCell="1" allowOverlap="1" wp14:anchorId="4AD9F1F3" wp14:editId="2623D7C9">
                      <wp:simplePos x="0" y="0"/>
                      <wp:positionH relativeFrom="column">
                        <wp:posOffset>470535</wp:posOffset>
                      </wp:positionH>
                      <wp:positionV relativeFrom="paragraph">
                        <wp:posOffset>19685</wp:posOffset>
                      </wp:positionV>
                      <wp:extent cx="148590" cy="148590"/>
                      <wp:effectExtent l="0" t="0" r="22860" b="22860"/>
                      <wp:wrapNone/>
                      <wp:docPr id="256" name="Rettangolo 25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9F4B3" id="Rettangolo 256" o:spid="_x0000_s1026" style="position:absolute;margin-left:37.05pt;margin-top:1.55pt;width:11.7pt;height:11.7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DcmQIAAJIFAAAOAAAAZHJzL2Uyb0RvYy54bWysVEtv2zAMvg/YfxB0X20HSR9GnSJo0WFA&#10;0RZ9oGdVlmIDsqhJSpzs14+SbCfoih2G5eBQIvlR/Pi4vNp1imyFdS3oihYnOSVCc6hbva7o68vt&#10;t3NKnGe6Zgq0qOheOHq1/PrlsjelmEEDqhaWIIh2ZW8q2nhvyixzvBEdcydghEalBNsxj0e7zmrL&#10;ekTvVDbL89OsB1sbC1w4h7c3SUmXEV9Kwf2DlE54oiqKb/Pxa+P3PXyz5SUr15aZpuXDM9g/vKJj&#10;rcagE9QN84xsbPsHVNdyCw6kP+HQZSBly0XMAbMp8g/ZPDfMiJgLkuPMRJP7f7D8fvtoSVtXdLY4&#10;pUSzDov0JDyWbA0KSLhFjnrjSjR9No92ODkUQ8I7abvwj6mQXeR1P/Eqdp5wvCzm54sLZJ+japAR&#10;JTs4G+v8dwEdCUJFLZYtssm2d84n09EkxNJw2yqF96xUmvQIOjvL8+jhQLV10AZl7CJxrSzZMqy/&#10;3xUhF4x7ZIUnpfEyZJhyipLfK5Hwn4REfjCLWQoQOvOAyTgX2hdJ1bBapFCLHH9jsNEjhlYaAQOy&#10;xEdO2APAaJlARuz05sE+uIrY2JPzkPnfnCePGBm0n5y7VoP9LDOFWQ2Rk/1IUqImsPQO9R67x0Ia&#10;K2f4bYsFvGPOPzKLc4Q1x93gH/AjFWChYJAoacD++uw+2GN7o5aSHueyou7nhllBifqhsfEvivk8&#10;DHI8zBdnMzzYY837sUZvumvA0he4hQyPYrD3ahSlhe4NV8gqREUV0xxjV5R7Ox6ufdoXuIS4WK2i&#10;GQ6vYf5OPxsewAOroUFfdm/MmqGLPbb/PYwzzMoPzZxsg6eG1caDbGOnH3gd+MbBj40zLKmwWY7P&#10;0eqwSpe/AQAA//8DAFBLAwQUAAYACAAAACEAm/xM998AAAAGAQAADwAAAGRycy9kb3ducmV2Lnht&#10;bEyOQUvDQBSE74L/YXmCl2I3qbbVmJciitKDCFY9eNtkn0ls9m3Ibtv47/s86WkYZpj58tXoOrWn&#10;IbSeEdJpAoq48rblGuH97fHiGlSIhq3pPBPCDwVYFacnucmsP/Ar7TexVjLCITMITYx9pnWoGnIm&#10;TH1PLNmXH5yJYoda28EcZNx1epYkC+1My/LQmJ7uG6q2m51D+FyPsf5On+Lz1kw+JuumrF4eSsTz&#10;s/HuFlSkMf6V4Rdf0KEQptLv2AbVISyvUmkiXIpIfLOcgyoRZos56CLX//GLIwAAAP//AwBQSwEC&#10;LQAUAAYACAAAACEAtoM4kv4AAADhAQAAEwAAAAAAAAAAAAAAAAAAAAAAW0NvbnRlbnRfVHlwZXNd&#10;LnhtbFBLAQItABQABgAIAAAAIQA4/SH/1gAAAJQBAAALAAAAAAAAAAAAAAAAAC8BAABfcmVscy8u&#10;cmVsc1BLAQItABQABgAIAAAAIQBPFwDcmQIAAJIFAAAOAAAAAAAAAAAAAAAAAC4CAABkcnMvZTJv&#10;RG9jLnhtbFBLAQItABQABgAIAAAAIQCb/Ez33wAAAAY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2A93550B" w14:textId="77777777" w:rsidR="009200B7" w:rsidRPr="001334F7" w:rsidRDefault="009200B7" w:rsidP="009200B7">
            <w:pPr>
              <w:rPr>
                <w:sz w:val="24"/>
                <w:szCs w:val="24"/>
                <w:u w:val="single"/>
                <w:lang w:eastAsia="it-IT"/>
              </w:rPr>
            </w:pPr>
          </w:p>
          <w:p w14:paraId="713263D4" w14:textId="77777777" w:rsidR="009200B7" w:rsidRPr="001334F7" w:rsidRDefault="009200B7" w:rsidP="009200B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623F96B8" w14:textId="7E0D17EA" w:rsidR="009200B7" w:rsidRDefault="009200B7" w:rsidP="009200B7"/>
    <w:p w14:paraId="575B647E" w14:textId="73D7273E" w:rsidR="00687EBB" w:rsidRDefault="00687EBB" w:rsidP="009200B7"/>
    <w:p w14:paraId="20096252" w14:textId="58673664" w:rsidR="00687EBB" w:rsidRDefault="00687EBB" w:rsidP="009200B7"/>
    <w:p w14:paraId="0A9E7346" w14:textId="254B7F53" w:rsidR="00687EBB" w:rsidRDefault="00687EBB" w:rsidP="009200B7"/>
    <w:tbl>
      <w:tblPr>
        <w:tblpPr w:leftFromText="141" w:rightFromText="141" w:vertAnchor="page" w:horzAnchor="margin" w:tblpXSpec="center" w:tblpY="191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6"/>
        <w:gridCol w:w="6180"/>
        <w:gridCol w:w="3301"/>
      </w:tblGrid>
      <w:tr w:rsidR="00687EBB" w:rsidRPr="00195884" w14:paraId="5EB073D9" w14:textId="77777777" w:rsidTr="00687EBB">
        <w:trPr>
          <w:trHeight w:val="853"/>
        </w:trPr>
        <w:tc>
          <w:tcPr>
            <w:tcW w:w="5000" w:type="pct"/>
            <w:gridSpan w:val="3"/>
            <w:tcBorders>
              <w:top w:val="nil"/>
              <w:left w:val="nil"/>
              <w:right w:val="nil"/>
            </w:tcBorders>
            <w:shd w:val="clear" w:color="auto" w:fill="auto"/>
            <w:vAlign w:val="center"/>
          </w:tcPr>
          <w:p w14:paraId="38318462" w14:textId="21B9E7A8" w:rsidR="00687EBB" w:rsidRDefault="00687EBB" w:rsidP="00687EBB">
            <w:pPr>
              <w:pStyle w:val="Titolo3"/>
              <w:framePr w:hSpace="0" w:wrap="auto" w:vAnchor="margin" w:hAnchor="text" w:xAlign="left" w:yAlign="inline"/>
              <w:rPr>
                <w:rFonts w:ascii="Calibri" w:eastAsia="Times New Roman" w:hAnsi="Calibri" w:cs="Times New Roman"/>
                <w:bCs/>
                <w:sz w:val="28"/>
                <w:szCs w:val="20"/>
              </w:rPr>
            </w:pPr>
            <w:bookmarkStart w:id="49" w:name="_Toc508291246"/>
            <w:r w:rsidRPr="00337318">
              <w:t>Criterio</w:t>
            </w:r>
            <w:r w:rsidR="00F77EB5">
              <w:t xml:space="preserve"> </w:t>
            </w:r>
            <w:r w:rsidR="00F77EB5" w:rsidRPr="00F77EB5">
              <w:t>2.7.3</w:t>
            </w:r>
            <w:r w:rsidR="00F77EB5">
              <w:t>:</w:t>
            </w:r>
            <w:r w:rsidR="00F77EB5" w:rsidRPr="00F77EB5">
              <w:t xml:space="preserve"> Garanzie</w:t>
            </w:r>
            <w:bookmarkEnd w:id="49"/>
          </w:p>
        </w:tc>
      </w:tr>
      <w:tr w:rsidR="00687EBB" w:rsidRPr="00195884" w14:paraId="1F177FB9" w14:textId="77777777" w:rsidTr="006F762F">
        <w:trPr>
          <w:trHeight w:val="833"/>
        </w:trPr>
        <w:tc>
          <w:tcPr>
            <w:tcW w:w="1984" w:type="pct"/>
            <w:tcBorders>
              <w:top w:val="single" w:sz="8" w:space="0" w:color="auto"/>
            </w:tcBorders>
            <w:shd w:val="clear" w:color="auto" w:fill="auto"/>
            <w:vAlign w:val="center"/>
            <w:hideMark/>
          </w:tcPr>
          <w:p w14:paraId="32593A47" w14:textId="77777777" w:rsidR="00687EBB" w:rsidRPr="00BE7FA9" w:rsidRDefault="00687EBB" w:rsidP="00687EBB">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66" w:type="pct"/>
            <w:tcBorders>
              <w:top w:val="single" w:sz="8" w:space="0" w:color="auto"/>
            </w:tcBorders>
            <w:shd w:val="clear" w:color="auto" w:fill="auto"/>
            <w:vAlign w:val="center"/>
          </w:tcPr>
          <w:p w14:paraId="241D8598" w14:textId="77777777" w:rsidR="00687EBB" w:rsidRPr="00946E54" w:rsidRDefault="00687EBB" w:rsidP="00687EBB">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B9ADCDB" w14:textId="77777777" w:rsidR="00687EBB" w:rsidRPr="00946E54" w:rsidRDefault="00687EBB" w:rsidP="00687EBB">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687EBB" w:rsidRPr="00A8505D" w14:paraId="62848066" w14:textId="77777777" w:rsidTr="006F762F">
        <w:trPr>
          <w:trHeight w:val="5081"/>
        </w:trPr>
        <w:tc>
          <w:tcPr>
            <w:tcW w:w="1984" w:type="pct"/>
            <w:shd w:val="clear" w:color="auto" w:fill="auto"/>
          </w:tcPr>
          <w:p w14:paraId="638B9E97" w14:textId="38B3819D" w:rsidR="00687EBB" w:rsidRPr="00C653E0" w:rsidRDefault="00F77EB5" w:rsidP="00F77EB5">
            <w:pPr>
              <w:rPr>
                <w:sz w:val="24"/>
                <w:szCs w:val="24"/>
                <w:lang w:eastAsia="it-IT"/>
              </w:rPr>
            </w:pPr>
            <w:r w:rsidRPr="00F77EB5">
              <w:rPr>
                <w:sz w:val="24"/>
                <w:szCs w:val="24"/>
                <w:lang w:eastAsia="it-IT"/>
              </w:rPr>
              <w:t>L’appaltatore deve specificare durata e caratteristiche delle garanzie</w:t>
            </w:r>
            <w:r>
              <w:rPr>
                <w:sz w:val="24"/>
                <w:szCs w:val="24"/>
                <w:lang w:eastAsia="it-IT"/>
              </w:rPr>
              <w:t xml:space="preserve"> </w:t>
            </w:r>
            <w:r w:rsidRPr="00F77EB5">
              <w:rPr>
                <w:sz w:val="24"/>
                <w:szCs w:val="24"/>
                <w:lang w:eastAsia="it-IT"/>
              </w:rPr>
              <w:t>fornite, anche in relazione alla posa in opera, in conformità ai disposti legislativi</w:t>
            </w:r>
            <w:r>
              <w:rPr>
                <w:sz w:val="24"/>
                <w:szCs w:val="24"/>
                <w:lang w:eastAsia="it-IT"/>
              </w:rPr>
              <w:t xml:space="preserve"> </w:t>
            </w:r>
            <w:r w:rsidRPr="00F77EB5">
              <w:rPr>
                <w:sz w:val="24"/>
                <w:szCs w:val="24"/>
                <w:lang w:eastAsia="it-IT"/>
              </w:rPr>
              <w:t>vigenti in materia in relazione al contratto in essere. La garanzia</w:t>
            </w:r>
            <w:r>
              <w:rPr>
                <w:sz w:val="24"/>
                <w:szCs w:val="24"/>
                <w:lang w:eastAsia="it-IT"/>
              </w:rPr>
              <w:t xml:space="preserve"> </w:t>
            </w:r>
            <w:r w:rsidRPr="00F77EB5">
              <w:rPr>
                <w:sz w:val="24"/>
                <w:szCs w:val="24"/>
                <w:lang w:eastAsia="it-IT"/>
              </w:rPr>
              <w:t>deve essere accompagnata dalle condizioni di applicabilità e da eventuali</w:t>
            </w:r>
            <w:r>
              <w:rPr>
                <w:sz w:val="24"/>
                <w:szCs w:val="24"/>
                <w:lang w:eastAsia="it-IT"/>
              </w:rPr>
              <w:t xml:space="preserve"> </w:t>
            </w:r>
            <w:r w:rsidRPr="00F77EB5">
              <w:rPr>
                <w:sz w:val="24"/>
                <w:szCs w:val="24"/>
                <w:lang w:eastAsia="it-IT"/>
              </w:rPr>
              <w:t>prescrizioni del produttore circa le procedure di manutenzione e posa che</w:t>
            </w:r>
            <w:r>
              <w:rPr>
                <w:sz w:val="24"/>
                <w:szCs w:val="24"/>
                <w:lang w:eastAsia="it-IT"/>
              </w:rPr>
              <w:t xml:space="preserve"> </w:t>
            </w:r>
            <w:r w:rsidRPr="00F77EB5">
              <w:rPr>
                <w:sz w:val="24"/>
                <w:szCs w:val="24"/>
                <w:lang w:eastAsia="it-IT"/>
              </w:rPr>
              <w:t>assicurino il rispetto delle prestazioni dichiarate del componente.</w:t>
            </w:r>
          </w:p>
        </w:tc>
        <w:tc>
          <w:tcPr>
            <w:tcW w:w="1966" w:type="pct"/>
            <w:shd w:val="clear" w:color="auto" w:fill="auto"/>
          </w:tcPr>
          <w:p w14:paraId="7E500482" w14:textId="0A5C2B06" w:rsidR="00687EBB" w:rsidRPr="001334F7" w:rsidRDefault="00F77EB5" w:rsidP="00F77EB5">
            <w:pPr>
              <w:rPr>
                <w:sz w:val="24"/>
                <w:szCs w:val="24"/>
                <w:lang w:eastAsia="it-IT"/>
              </w:rPr>
            </w:pPr>
            <w:r>
              <w:rPr>
                <w:sz w:val="24"/>
                <w:szCs w:val="24"/>
                <w:lang w:eastAsia="it-IT"/>
              </w:rPr>
              <w:t>L</w:t>
            </w:r>
            <w:r w:rsidRPr="00F77EB5">
              <w:rPr>
                <w:sz w:val="24"/>
                <w:szCs w:val="24"/>
                <w:lang w:eastAsia="it-IT"/>
              </w:rPr>
              <w:t>’appaltatore deve presentare un certificato di garanzia ed</w:t>
            </w:r>
            <w:r>
              <w:rPr>
                <w:sz w:val="24"/>
                <w:szCs w:val="24"/>
                <w:lang w:eastAsia="it-IT"/>
              </w:rPr>
              <w:t xml:space="preserve"> </w:t>
            </w:r>
            <w:r w:rsidRPr="00F77EB5">
              <w:rPr>
                <w:sz w:val="24"/>
                <w:szCs w:val="24"/>
                <w:lang w:eastAsia="it-IT"/>
              </w:rPr>
              <w:t>indicazioni relative alle procedure di manutenzione e posa in opera.</w:t>
            </w:r>
          </w:p>
        </w:tc>
        <w:tc>
          <w:tcPr>
            <w:tcW w:w="1050" w:type="pct"/>
            <w:shd w:val="clear" w:color="auto" w:fill="FFFFFF" w:themeFill="background1"/>
            <w:vAlign w:val="center"/>
          </w:tcPr>
          <w:p w14:paraId="5EC9E084" w14:textId="77777777" w:rsidR="00687EBB" w:rsidRPr="001334F7" w:rsidRDefault="00687EBB" w:rsidP="00687EBB">
            <w:pPr>
              <w:rPr>
                <w:sz w:val="24"/>
                <w:szCs w:val="24"/>
                <w:lang w:eastAsia="it-IT"/>
              </w:rPr>
            </w:pPr>
            <w:r w:rsidRPr="001334F7">
              <w:rPr>
                <w:noProof/>
                <w:sz w:val="24"/>
                <w:szCs w:val="24"/>
                <w:lang w:eastAsia="it-IT"/>
              </w:rPr>
              <mc:AlternateContent>
                <mc:Choice Requires="wps">
                  <w:drawing>
                    <wp:anchor distT="0" distB="0" distL="114300" distR="114300" simplePos="0" relativeHeight="252448768" behindDoc="0" locked="0" layoutInCell="1" allowOverlap="1" wp14:anchorId="103EB614" wp14:editId="50DBDBC1">
                      <wp:simplePos x="0" y="0"/>
                      <wp:positionH relativeFrom="column">
                        <wp:posOffset>1425575</wp:posOffset>
                      </wp:positionH>
                      <wp:positionV relativeFrom="paragraph">
                        <wp:posOffset>15875</wp:posOffset>
                      </wp:positionV>
                      <wp:extent cx="148590" cy="148590"/>
                      <wp:effectExtent l="0" t="0" r="22860" b="22860"/>
                      <wp:wrapNone/>
                      <wp:docPr id="257" name="Rettangolo 25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D1F25C" id="Rettangolo 257" o:spid="_x0000_s1026" style="position:absolute;margin-left:112.25pt;margin-top:1.25pt;width:11.7pt;height:11.7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az7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eL&#10;c0o067BIz8JjyTaggIRb5Kg3rkTTtXmyw8mhGBLeS9uFf0yF7COvh4lXsfeE42Uxv1hcIvscVYOM&#10;KNnR2VjnvwnoSBAqarFskU22u3c+mY4mIZaGu1YpvGel0qRH0Nl5nkcPB6qtgzYoYxeJG2XJjmH9&#10;/b4IuWDcEys8KY2XIcOUU5T8QYmE/ywk8oNZzFKA0JlHTMa50L5IqobVIoVa5Pgbg40eMbTSCBiQ&#10;JT5ywh4ARssEMmKnNw/2wVXExp6ch8z/5jx5xMig/eTctRrsR5kpzGqInOxHkhI1gaU3qA/YPRbS&#10;WDnD71os4D1z/olZnCOsOe4G/4gfqQALBYNESQP210f3wR7bG7WU9DiXFXU/t8wKStR3jY1/Wczn&#10;YZDjYb44n+HBnmreTjV6290Alr7ALWR4FIO9V6MoLXSvuEJWISqqmOYYu6Lc2/Fw49O+wCXExWoV&#10;zXB4DfP3em14AA+shgZ92b8ya4Yu9tj+DzDOMCvfNXOyDZ4aVlsPso2dfuR14BsHPzbOsKTCZjk9&#10;R6vjKl3+BgAA//8DAFBLAwQUAAYACAAAACEA/gDx9eAAAAAIAQAADwAAAGRycy9kb3ducmV2Lnht&#10;bEyPzU7DQAyE70i8w8pIXCq6aVR+GrKpEAjUA0KiLQduTtYkoVlvlN224e1xT3CyRzMaf86Xo+vU&#10;gYbQejYwmyagiCtvW64NbDfPV3egQkS22HkmAz8UYFmcn+WYWX/kdzqsY62khEOGBpoY+0zrUDXk&#10;MEx9Tyzelx8cRpFDre2ARyl3nU6T5EY7bFkuNNjTY0PVbr13Bj5XY6y/Zy/xdYeTj8mqKau3p9KY&#10;y4vx4R5UpDH+heGEL+hQCFPp92yD6gyk6fxaorLIED+d3y5AlSe9AF3k+v8DxS8AAAD//wMAUEsB&#10;Ai0AFAAGAAgAAAAhALaDOJL+AAAA4QEAABMAAAAAAAAAAAAAAAAAAAAAAFtDb250ZW50X1R5cGVz&#10;XS54bWxQSwECLQAUAAYACAAAACEAOP0h/9YAAACUAQAACwAAAAAAAAAAAAAAAAAvAQAAX3JlbHMv&#10;LnJlbHNQSwECLQAUAAYACAAAACEASLms+5kCAACSBQAADgAAAAAAAAAAAAAAAAAuAgAAZHJzL2Uy&#10;b0RvYy54bWxQSwECLQAUAAYACAAAACEA/gDx9e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49792" behindDoc="0" locked="0" layoutInCell="1" allowOverlap="1" wp14:anchorId="1D8A67B0" wp14:editId="61B885FB">
                      <wp:simplePos x="0" y="0"/>
                      <wp:positionH relativeFrom="column">
                        <wp:posOffset>470535</wp:posOffset>
                      </wp:positionH>
                      <wp:positionV relativeFrom="paragraph">
                        <wp:posOffset>19685</wp:posOffset>
                      </wp:positionV>
                      <wp:extent cx="148590" cy="148590"/>
                      <wp:effectExtent l="0" t="0" r="22860" b="22860"/>
                      <wp:wrapNone/>
                      <wp:docPr id="258" name="Rettangolo 25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658FA9" id="Rettangolo 258" o:spid="_x0000_s1026" style="position:absolute;margin-left:37.05pt;margin-top:1.55pt;width:11.7pt;height:11.7pt;z-index:25244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rmQIAAJI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cL&#10;LJVmHRbpWXgs2QYUkHCLHPXGlWi6Nk92ODkUQ8J7abvwj6mQfeT1MPEq9p5wvCzmF4tLZJ+japAR&#10;JTs6G+v8NwEdCUJFLZYtssl2984n09EkxNJw1yqF96xUmvQIOjvP8+jhQLV10AZl7CJxoyzZMay/&#10;3xchF4x7YoUnpfEyZJhyipI/KJHwn4VEfjCLWQoQOvOIyTgX2hdJ1bBapFCLHH9jsNEjhlYaAQOy&#10;xEdO2APAaJlARuz05sE+uIrY2JPzkPnfnCePGBm0n5y7VoP9KDOFWQ2Rk/1IUqImsPQG9QG7x0Ia&#10;K2f4XYsFvGfOPzGLc4Q1x93gH/EjFWChYJAoacD++ug+2GN7o5aSHueyou7nlllBifqusfEvi/k8&#10;DHI8zBfnMzzYU83bqUZvuxvA0he4hQyPYrD3ahSlhe4VV8gqREUV0xxjV5R7Ox5ufNoXuIS4WK2i&#10;GQ6vYf5erw0P4IHV0KAv+1dmzdDFHtv/AcYZZuW7Zk62wVPDautBtrHTj7wOfOPgx8YZllTYLKfn&#10;aHVcpcvfAAAA//8DAFBLAwQUAAYACAAAACEAm/xM998AAAAGAQAADwAAAGRycy9kb3ducmV2Lnht&#10;bEyOQUvDQBSE74L/YXmCl2I3qbbVmJciitKDCFY9eNtkn0ls9m3Ibtv47/s86WkYZpj58tXoOrWn&#10;IbSeEdJpAoq48rblGuH97fHiGlSIhq3pPBPCDwVYFacnucmsP/Ar7TexVjLCITMITYx9pnWoGnIm&#10;TH1PLNmXH5yJYoda28EcZNx1epYkC+1My/LQmJ7uG6q2m51D+FyPsf5On+Lz1kw+JuumrF4eSsTz&#10;s/HuFlSkMf6V4Rdf0KEQptLv2AbVISyvUmkiXIpIfLOcgyoRZos56CLX//GLIwAAAP//AwBQSwEC&#10;LQAUAAYACAAAACEAtoM4kv4AAADhAQAAEwAAAAAAAAAAAAAAAAAAAAAAW0NvbnRlbnRfVHlwZXNd&#10;LnhtbFBLAQItABQABgAIAAAAIQA4/SH/1gAAAJQBAAALAAAAAAAAAAAAAAAAAC8BAABfcmVscy8u&#10;cmVsc1BLAQItABQABgAIAAAAIQAkhf/rmQIAAJIFAAAOAAAAAAAAAAAAAAAAAC4CAABkcnMvZTJv&#10;RG9jLnhtbFBLAQItABQABgAIAAAAIQCb/Ez33wAAAAYBAAAPAAAAAAAAAAAAAAAAAPMEAABkcnMv&#10;ZG93bnJldi54bWxQSwUGAAAAAAQABADzAAAA/w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01B71A5F" w14:textId="77777777" w:rsidR="00687EBB" w:rsidRPr="001334F7" w:rsidRDefault="00687EBB" w:rsidP="00687EBB">
            <w:pPr>
              <w:rPr>
                <w:sz w:val="24"/>
                <w:szCs w:val="24"/>
                <w:u w:val="single"/>
                <w:lang w:eastAsia="it-IT"/>
              </w:rPr>
            </w:pPr>
          </w:p>
          <w:p w14:paraId="687B6FFF" w14:textId="77777777" w:rsidR="00687EBB" w:rsidRPr="001334F7" w:rsidRDefault="00687EBB" w:rsidP="00687EBB">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2B4EF83D" w14:textId="41102A6D" w:rsidR="00BD4E85" w:rsidRDefault="00BD4E85" w:rsidP="009200B7"/>
    <w:p w14:paraId="24386527" w14:textId="00BB52F0" w:rsidR="00BD4E85" w:rsidRDefault="00BD4E85" w:rsidP="009200B7"/>
    <w:p w14:paraId="2D695FAF" w14:textId="705E6954" w:rsidR="00BD4E85" w:rsidRDefault="00BD4E85" w:rsidP="009200B7"/>
    <w:p w14:paraId="70FBC1DC" w14:textId="1E2A25E6" w:rsidR="00BD4E85" w:rsidRDefault="00BD4E85" w:rsidP="009200B7"/>
    <w:p w14:paraId="51FCA41F" w14:textId="43EDBF08" w:rsidR="00BD4E85" w:rsidRDefault="00BD4E85" w:rsidP="009200B7"/>
    <w:p w14:paraId="5926668C" w14:textId="331219F9" w:rsidR="00870116" w:rsidRDefault="00870116" w:rsidP="009200B7"/>
    <w:tbl>
      <w:tblPr>
        <w:tblpPr w:leftFromText="141" w:rightFromText="141" w:vertAnchor="page" w:horzAnchor="margin" w:tblpXSpec="center" w:tblpY="191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870116" w:rsidRPr="00195884" w14:paraId="52AA21EA" w14:textId="77777777" w:rsidTr="00E8277A">
        <w:trPr>
          <w:trHeight w:val="853"/>
        </w:trPr>
        <w:tc>
          <w:tcPr>
            <w:tcW w:w="5000" w:type="pct"/>
            <w:gridSpan w:val="3"/>
            <w:tcBorders>
              <w:top w:val="nil"/>
              <w:left w:val="nil"/>
              <w:right w:val="nil"/>
            </w:tcBorders>
            <w:shd w:val="clear" w:color="auto" w:fill="auto"/>
            <w:vAlign w:val="center"/>
          </w:tcPr>
          <w:p w14:paraId="3386BA69" w14:textId="440D124E" w:rsidR="00870116" w:rsidRDefault="00870116" w:rsidP="00E8277A">
            <w:pPr>
              <w:pStyle w:val="Titolo3"/>
              <w:framePr w:hSpace="0" w:wrap="auto" w:vAnchor="margin" w:hAnchor="text" w:xAlign="left" w:yAlign="inline"/>
              <w:rPr>
                <w:rFonts w:ascii="Calibri" w:eastAsia="Times New Roman" w:hAnsi="Calibri" w:cs="Times New Roman"/>
                <w:bCs/>
                <w:sz w:val="28"/>
                <w:szCs w:val="20"/>
              </w:rPr>
            </w:pPr>
            <w:bookmarkStart w:id="50" w:name="_Toc508291247"/>
            <w:r w:rsidRPr="00337318">
              <w:t>Criterio</w:t>
            </w:r>
            <w:r>
              <w:t xml:space="preserve"> </w:t>
            </w:r>
            <w:r w:rsidRPr="006F762F">
              <w:t>2.7.4</w:t>
            </w:r>
            <w:r>
              <w:t>:</w:t>
            </w:r>
            <w:r w:rsidRPr="006F762F">
              <w:t xml:space="preserve"> Verifiche ispettive</w:t>
            </w:r>
            <w:bookmarkEnd w:id="50"/>
          </w:p>
        </w:tc>
      </w:tr>
      <w:tr w:rsidR="00870116" w:rsidRPr="00195884" w14:paraId="17F1328C" w14:textId="77777777" w:rsidTr="00E8277A">
        <w:trPr>
          <w:trHeight w:val="833"/>
        </w:trPr>
        <w:tc>
          <w:tcPr>
            <w:tcW w:w="2092" w:type="pct"/>
            <w:tcBorders>
              <w:top w:val="single" w:sz="8" w:space="0" w:color="auto"/>
            </w:tcBorders>
            <w:shd w:val="clear" w:color="auto" w:fill="auto"/>
            <w:vAlign w:val="center"/>
            <w:hideMark/>
          </w:tcPr>
          <w:p w14:paraId="63E3EAB1" w14:textId="77777777" w:rsidR="00870116" w:rsidRPr="00BE7FA9" w:rsidRDefault="00870116" w:rsidP="00E8277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39AF7C97" w14:textId="77777777" w:rsidR="00870116" w:rsidRPr="00946E54" w:rsidRDefault="00870116" w:rsidP="00E8277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C4B831A" w14:textId="77777777" w:rsidR="00870116" w:rsidRPr="00946E54" w:rsidRDefault="00870116" w:rsidP="00E8277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70116" w:rsidRPr="00A8505D" w14:paraId="42C2BBB3" w14:textId="77777777" w:rsidTr="00E8277A">
        <w:trPr>
          <w:trHeight w:val="5081"/>
        </w:trPr>
        <w:tc>
          <w:tcPr>
            <w:tcW w:w="2092" w:type="pct"/>
            <w:shd w:val="clear" w:color="auto" w:fill="auto"/>
          </w:tcPr>
          <w:p w14:paraId="1B2CDDE2" w14:textId="77777777" w:rsidR="00870116" w:rsidRPr="006F762F" w:rsidRDefault="00870116" w:rsidP="00E8277A">
            <w:pPr>
              <w:rPr>
                <w:sz w:val="24"/>
                <w:szCs w:val="24"/>
                <w:lang w:eastAsia="it-IT"/>
              </w:rPr>
            </w:pPr>
            <w:r w:rsidRPr="006F762F">
              <w:rPr>
                <w:sz w:val="24"/>
                <w:szCs w:val="24"/>
                <w:lang w:eastAsia="it-IT"/>
              </w:rPr>
              <w:t>Deve essere svolta un’attività ispettiva condotta secondo la norma</w:t>
            </w:r>
            <w:r>
              <w:rPr>
                <w:sz w:val="24"/>
                <w:szCs w:val="24"/>
                <w:lang w:eastAsia="it-IT"/>
              </w:rPr>
              <w:t xml:space="preserve"> </w:t>
            </w:r>
            <w:r w:rsidRPr="006F762F">
              <w:rPr>
                <w:sz w:val="24"/>
                <w:szCs w:val="24"/>
                <w:lang w:eastAsia="it-IT"/>
              </w:rPr>
              <w:t>UNI CEI EN ISO/IEC 17020:2012 da un organismo di valutazione</w:t>
            </w:r>
            <w:r>
              <w:rPr>
                <w:sz w:val="24"/>
                <w:szCs w:val="24"/>
                <w:lang w:eastAsia="it-IT"/>
              </w:rPr>
              <w:t xml:space="preserve"> </w:t>
            </w:r>
            <w:r w:rsidRPr="006F762F">
              <w:rPr>
                <w:sz w:val="24"/>
                <w:szCs w:val="24"/>
                <w:lang w:eastAsia="it-IT"/>
              </w:rPr>
              <w:t>della conformità al fine di accertare, durante l’esecuzione delle opere,</w:t>
            </w:r>
            <w:r>
              <w:rPr>
                <w:sz w:val="24"/>
                <w:szCs w:val="24"/>
                <w:lang w:eastAsia="it-IT"/>
              </w:rPr>
              <w:t xml:space="preserve"> </w:t>
            </w:r>
            <w:r w:rsidRPr="006F762F">
              <w:rPr>
                <w:sz w:val="24"/>
                <w:szCs w:val="24"/>
                <w:lang w:eastAsia="it-IT"/>
              </w:rPr>
              <w:t>il rispetto delle specifiche tecniche di edificio, dei componenti edilizi e</w:t>
            </w:r>
            <w:r>
              <w:rPr>
                <w:sz w:val="24"/>
                <w:szCs w:val="24"/>
                <w:lang w:eastAsia="it-IT"/>
              </w:rPr>
              <w:t xml:space="preserve"> </w:t>
            </w:r>
            <w:r w:rsidRPr="006F762F">
              <w:rPr>
                <w:sz w:val="24"/>
                <w:szCs w:val="24"/>
                <w:lang w:eastAsia="it-IT"/>
              </w:rPr>
              <w:t>di cantiere definite nel progetto. In merito al contenuto di materia recuperata</w:t>
            </w:r>
            <w:r>
              <w:rPr>
                <w:sz w:val="24"/>
                <w:szCs w:val="24"/>
                <w:lang w:eastAsia="it-IT"/>
              </w:rPr>
              <w:t xml:space="preserve"> </w:t>
            </w:r>
            <w:r w:rsidRPr="006F762F">
              <w:rPr>
                <w:sz w:val="24"/>
                <w:szCs w:val="24"/>
                <w:lang w:eastAsia="it-IT"/>
              </w:rPr>
              <w:t>o riciclata (criterio «Materia recuperata o riciclata»), se in fase</w:t>
            </w:r>
            <w:r>
              <w:rPr>
                <w:sz w:val="24"/>
                <w:szCs w:val="24"/>
                <w:lang w:eastAsia="it-IT"/>
              </w:rPr>
              <w:t xml:space="preserve"> </w:t>
            </w:r>
            <w:r w:rsidRPr="006F762F">
              <w:rPr>
                <w:sz w:val="24"/>
                <w:szCs w:val="24"/>
                <w:lang w:eastAsia="it-IT"/>
              </w:rPr>
              <w:t>di offerta è stato consegnato il risultato di un’attività ispettiva (in sostituzione</w:t>
            </w:r>
            <w:r>
              <w:rPr>
                <w:sz w:val="24"/>
                <w:szCs w:val="24"/>
                <w:lang w:eastAsia="it-IT"/>
              </w:rPr>
              <w:t xml:space="preserve"> </w:t>
            </w:r>
            <w:r w:rsidRPr="006F762F">
              <w:rPr>
                <w:sz w:val="24"/>
                <w:szCs w:val="24"/>
                <w:lang w:eastAsia="it-IT"/>
              </w:rPr>
              <w:t>di una certificazione) l’attività ispettiva in fase di esecuzione è</w:t>
            </w:r>
            <w:r>
              <w:rPr>
                <w:sz w:val="24"/>
                <w:szCs w:val="24"/>
                <w:lang w:eastAsia="it-IT"/>
              </w:rPr>
              <w:t xml:space="preserve"> </w:t>
            </w:r>
            <w:r w:rsidRPr="006F762F">
              <w:rPr>
                <w:sz w:val="24"/>
                <w:szCs w:val="24"/>
                <w:lang w:eastAsia="it-IT"/>
              </w:rPr>
              <w:t>obbligatoria. Il risultato dell’attività ispettiva deve essere comunicato</w:t>
            </w:r>
            <w:r>
              <w:rPr>
                <w:sz w:val="24"/>
                <w:szCs w:val="24"/>
                <w:lang w:eastAsia="it-IT"/>
              </w:rPr>
              <w:t xml:space="preserve"> </w:t>
            </w:r>
            <w:r w:rsidRPr="006F762F">
              <w:rPr>
                <w:sz w:val="24"/>
                <w:szCs w:val="24"/>
                <w:lang w:eastAsia="it-IT"/>
              </w:rPr>
              <w:t>direttamente alla stazione appaltante. L’onere economico dell’attività</w:t>
            </w:r>
            <w:r>
              <w:rPr>
                <w:sz w:val="24"/>
                <w:szCs w:val="24"/>
                <w:lang w:eastAsia="it-IT"/>
              </w:rPr>
              <w:t xml:space="preserve"> </w:t>
            </w:r>
            <w:r w:rsidRPr="006F762F">
              <w:rPr>
                <w:sz w:val="24"/>
                <w:szCs w:val="24"/>
                <w:lang w:eastAsia="it-IT"/>
              </w:rPr>
              <w:t>ispettiva è a carico dell’appaltatore.</w:t>
            </w:r>
          </w:p>
        </w:tc>
        <w:tc>
          <w:tcPr>
            <w:tcW w:w="1858" w:type="pct"/>
            <w:shd w:val="clear" w:color="auto" w:fill="auto"/>
          </w:tcPr>
          <w:p w14:paraId="2348E359" w14:textId="77777777" w:rsidR="00870116" w:rsidRPr="001334F7" w:rsidRDefault="00870116" w:rsidP="00E8277A">
            <w:pPr>
              <w:rPr>
                <w:sz w:val="24"/>
                <w:szCs w:val="24"/>
                <w:lang w:eastAsia="it-IT"/>
              </w:rPr>
            </w:pPr>
          </w:p>
        </w:tc>
        <w:tc>
          <w:tcPr>
            <w:tcW w:w="1050" w:type="pct"/>
            <w:shd w:val="clear" w:color="auto" w:fill="FFFFFF" w:themeFill="background1"/>
            <w:vAlign w:val="center"/>
          </w:tcPr>
          <w:p w14:paraId="3E46824F" w14:textId="77777777" w:rsidR="00870116" w:rsidRPr="001334F7" w:rsidRDefault="00870116" w:rsidP="00E8277A">
            <w:pPr>
              <w:rPr>
                <w:sz w:val="24"/>
                <w:szCs w:val="24"/>
                <w:lang w:eastAsia="it-IT"/>
              </w:rPr>
            </w:pPr>
            <w:r w:rsidRPr="001334F7">
              <w:rPr>
                <w:noProof/>
                <w:sz w:val="24"/>
                <w:szCs w:val="24"/>
                <w:lang w:eastAsia="it-IT"/>
              </w:rPr>
              <mc:AlternateContent>
                <mc:Choice Requires="wps">
                  <w:drawing>
                    <wp:anchor distT="0" distB="0" distL="114300" distR="114300" simplePos="0" relativeHeight="252514304" behindDoc="0" locked="0" layoutInCell="1" allowOverlap="1" wp14:anchorId="43A79413" wp14:editId="0EE872C6">
                      <wp:simplePos x="0" y="0"/>
                      <wp:positionH relativeFrom="column">
                        <wp:posOffset>1425575</wp:posOffset>
                      </wp:positionH>
                      <wp:positionV relativeFrom="paragraph">
                        <wp:posOffset>15875</wp:posOffset>
                      </wp:positionV>
                      <wp:extent cx="148590" cy="148590"/>
                      <wp:effectExtent l="0" t="0" r="22860" b="22860"/>
                      <wp:wrapNone/>
                      <wp:docPr id="5" name="Rettangolo 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858283" id="Rettangolo 5" o:spid="_x0000_s1026" style="position:absolute;margin-left:112.25pt;margin-top:1.25pt;width:11.7pt;height:11.7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1LOlwIAAI4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eU&#10;aNZhiZ6Fx4JtQAFZBH5640o0W5snO5wciiHZvbRd+Mc0yD5yepg4FXtPOF4W84vFJTLPUTXIiJId&#10;nY11/puAjgShohZLFplku3vnk+loEmJpuGuVwntWKk16BJ2d53n0cKDaOmiDMnaQuFGW7BjW3u+L&#10;kAvGPbHCk9J4GTJMOUXJH5RI+M9CIjeYxSwFCF15xGScC+2LpGpYLVKoRY6/MdjoEUMrjYABWeIj&#10;J+wBYLRMICN2evNgH1xFbOrJecj8b86TR4wM2k/OXavBfpSZwqyGyMl+JClRE1h6g/qAnWMhjZQz&#10;/K7FAt4z55+YxRnCmuNe8I/4kQqwUDBIlDRgf310H+yxtVFLSY8zWVH3c8usoER919j0l8V8HoY4&#10;HuaL8xke7Knm7VSjt90NYOkL3ECGRzHYezWK0kL3iutjFaKiimmOsSvKvR0PNz7tClxAXKxW0QwH&#10;1zB/r9eGB/DAamjQl/0rs2boYo/t/wDj/LLyXTMn2+CpYbX1INvY6UdeB75x6GPjDAsqbJXTc7Q6&#10;rtHlbwAAAP//AwBQSwMEFAAGAAgAAAAhAP4A8fXgAAAACAEAAA8AAABkcnMvZG93bnJldi54bWxM&#10;j81Ow0AMhO9IvMPKSFwqumlUfhqyqRAI1ANCoi0Hbk7WJKFZb5TdtuHtcU9wskczGn/Ol6Pr1IGG&#10;0Ho2MJsmoIgrb1uuDWw3z1d3oEJEtth5JgM/FGBZnJ/lmFl/5Hc6rGOtpIRDhgaaGPtM61A15DBM&#10;fU8s3pcfHEaRQ63tgEcpd51Ok+RGO2xZLjTY02ND1W69dwY+V2Osv2cv8XWHk4/Jqimrt6fSmMuL&#10;8eEeVKQx/oXhhC/oUAhT6fdsg+oMpOn8WqKyyBA/nd8uQJUnvQBd5Pr/A8UvAAAA//8DAFBLAQIt&#10;ABQABgAIAAAAIQC2gziS/gAAAOEBAAATAAAAAAAAAAAAAAAAAAAAAABbQ29udGVudF9UeXBlc10u&#10;eG1sUEsBAi0AFAAGAAgAAAAhADj9If/WAAAAlAEAAAsAAAAAAAAAAAAAAAAALwEAAF9yZWxzLy5y&#10;ZWxzUEsBAi0AFAAGAAgAAAAhAMI/Us6XAgAAjgUAAA4AAAAAAAAAAAAAAAAALgIAAGRycy9lMm9E&#10;b2MueG1sUEsBAi0AFAAGAAgAAAAhAP4A8fXgAAAACAEAAA8AAAAAAAAAAAAAAAAA8Q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515328" behindDoc="0" locked="0" layoutInCell="1" allowOverlap="1" wp14:anchorId="0687CF8E" wp14:editId="233221DA">
                      <wp:simplePos x="0" y="0"/>
                      <wp:positionH relativeFrom="column">
                        <wp:posOffset>470535</wp:posOffset>
                      </wp:positionH>
                      <wp:positionV relativeFrom="paragraph">
                        <wp:posOffset>19685</wp:posOffset>
                      </wp:positionV>
                      <wp:extent cx="148590" cy="148590"/>
                      <wp:effectExtent l="0" t="0" r="22860" b="22860"/>
                      <wp:wrapNone/>
                      <wp:docPr id="6" name="Rettangolo 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A445E" id="Rettangolo 6" o:spid="_x0000_s1026" style="position:absolute;margin-left:37.05pt;margin-top:1.55pt;width:11.7pt;height:11.7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MzLlwIAAI4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PaNE&#10;sw5L9Cw8FmwNCshZ4Kc3rkSzlXmyw8mhGJLdSduFf0yD7CKn+4lTsfOE42Uxvzi9ROY5qgYZUbKD&#10;s7HOfxfQkSBU1GLJIpNse+98Mh1NQiwNd61SeM9KpUmPoLPzPI8eDlRbB21Qxg4SN8qSLcPa+10R&#10;csG4R1Z4UhovQ4Yppyj5vRIJ/1lI5AazmKUAoSsPmIxzoX2RVA2rRQp1muNvDDZ6xNBKI2BAlvjI&#10;CXsAGC0TyIid3jzYB1cRm3pyHjL/m/PkESOD9pNz12qwn2WmMKshcrIfSUrUBJbeod5j51hII+UM&#10;v2uxgPfM+SdmcYaw5rgX/CN+pAIsFAwSJQ3YX5/dB3tsbdRS0uNMVtT93DArKFE/NDb9ZTGfhyGO&#10;h/np+QwP9ljzfqzRm+4GsPQFbiDDoxjsvRpFaaF7w/WxDFFRxTTH2BXl3o6HG592BS4gLpbLaIaD&#10;a5i/1yvDA3hgNTToy+6NWTN0scf2f4Bxfln5oZmTbfDUsNx4kG3s9AOvA9849LFxhgUVtsrxOVod&#10;1ujiNwAAAP//AwBQSwMEFAAGAAgAAAAhAJv8TPffAAAABgEAAA8AAABkcnMvZG93bnJldi54bWxM&#10;jkFLw0AUhO+C/2F5gpdiN6m21ZiXIorSgwhWPXjbZJ9JbPZtyG7b+O/7POlpGGaY+fLV6Dq1pyG0&#10;nhHSaQKKuPK25Rrh/e3x4hpUiIat6TwTwg8FWBWnJ7nJrD/wK+03sVYywiEzCE2MfaZ1qBpyJkx9&#10;TyzZlx+ciWKHWtvBHGTcdXqWJAvtTMvy0Jie7huqtpudQ/hcj7H+Tp/i89ZMPibrpqxeHkrE87Px&#10;7hZUpDH+leEXX9ChEKbS79gG1SEsr1JpIlyKSHyznIMqEWaLOegi1//xiyMAAAD//wMAUEsBAi0A&#10;FAAGAAgAAAAhALaDOJL+AAAA4QEAABMAAAAAAAAAAAAAAAAAAAAAAFtDb250ZW50X1R5cGVzXS54&#10;bWxQSwECLQAUAAYACAAAACEAOP0h/9YAAACUAQAACwAAAAAAAAAAAAAAAAAvAQAAX3JlbHMvLnJl&#10;bHNQSwECLQAUAAYACAAAACEA2QDMy5cCAACOBQAADgAAAAAAAAAAAAAAAAAuAgAAZHJzL2Uyb0Rv&#10;Yy54bWxQSwECLQAUAAYACAAAACEAm/xM998AAAAGAQAADwAAAAAAAAAAAAAAAADxBAAAZHJzL2Rv&#10;d25yZXYueG1sUEsFBgAAAAAEAAQA8wAAAP0FA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3201D449" w14:textId="77777777" w:rsidR="00870116" w:rsidRPr="001334F7" w:rsidRDefault="00870116" w:rsidP="00E8277A">
            <w:pPr>
              <w:rPr>
                <w:sz w:val="24"/>
                <w:szCs w:val="24"/>
                <w:u w:val="single"/>
                <w:lang w:eastAsia="it-IT"/>
              </w:rPr>
            </w:pPr>
          </w:p>
          <w:p w14:paraId="0B39C838" w14:textId="77777777" w:rsidR="00870116" w:rsidRPr="001334F7" w:rsidRDefault="00870116" w:rsidP="00E8277A">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454E6C53" w14:textId="200D2DA2" w:rsidR="00BD4E85" w:rsidRDefault="00BD4E85" w:rsidP="009200B7"/>
    <w:tbl>
      <w:tblPr>
        <w:tblpPr w:leftFromText="141" w:rightFromText="141" w:vertAnchor="page" w:horzAnchor="margin" w:tblpXSpec="center" w:tblpY="191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BD4E85" w:rsidRPr="00195884" w14:paraId="1B661B50" w14:textId="77777777" w:rsidTr="00287C0C">
        <w:trPr>
          <w:trHeight w:val="711"/>
        </w:trPr>
        <w:tc>
          <w:tcPr>
            <w:tcW w:w="5000" w:type="pct"/>
            <w:gridSpan w:val="3"/>
            <w:tcBorders>
              <w:top w:val="nil"/>
              <w:left w:val="nil"/>
              <w:right w:val="nil"/>
            </w:tcBorders>
            <w:shd w:val="clear" w:color="auto" w:fill="auto"/>
            <w:vAlign w:val="center"/>
          </w:tcPr>
          <w:p w14:paraId="3666A8CA" w14:textId="06975B01" w:rsidR="00BD4E85" w:rsidRDefault="00BD4E85" w:rsidP="00EC2775">
            <w:pPr>
              <w:pStyle w:val="Titolo3"/>
              <w:framePr w:hSpace="0" w:wrap="auto" w:vAnchor="margin" w:hAnchor="text" w:xAlign="left" w:yAlign="inline"/>
              <w:rPr>
                <w:rFonts w:ascii="Calibri" w:eastAsia="Times New Roman" w:hAnsi="Calibri" w:cs="Times New Roman"/>
                <w:bCs/>
                <w:sz w:val="28"/>
                <w:szCs w:val="20"/>
              </w:rPr>
            </w:pPr>
            <w:bookmarkStart w:id="51" w:name="_Toc508291248"/>
            <w:r w:rsidRPr="00337318">
              <w:t>Criterio</w:t>
            </w:r>
            <w:r w:rsidR="006F762F">
              <w:t xml:space="preserve"> </w:t>
            </w:r>
            <w:r w:rsidR="00870116" w:rsidRPr="00870116">
              <w:t>2.7.5</w:t>
            </w:r>
            <w:r w:rsidR="00870116">
              <w:t>:</w:t>
            </w:r>
            <w:r w:rsidR="00870116" w:rsidRPr="00870116">
              <w:t xml:space="preserve"> Oli lubrificanti</w:t>
            </w:r>
            <w:bookmarkEnd w:id="51"/>
          </w:p>
        </w:tc>
      </w:tr>
      <w:tr w:rsidR="00031291" w:rsidRPr="00195884" w14:paraId="484EE48D" w14:textId="77777777" w:rsidTr="00031291">
        <w:trPr>
          <w:trHeight w:val="853"/>
        </w:trPr>
        <w:tc>
          <w:tcPr>
            <w:tcW w:w="5000" w:type="pct"/>
            <w:gridSpan w:val="3"/>
            <w:tcBorders>
              <w:top w:val="nil"/>
              <w:left w:val="single" w:sz="4" w:space="0" w:color="auto"/>
              <w:right w:val="single" w:sz="4" w:space="0" w:color="auto"/>
            </w:tcBorders>
            <w:shd w:val="clear" w:color="auto" w:fill="auto"/>
            <w:vAlign w:val="center"/>
          </w:tcPr>
          <w:p w14:paraId="5BB5306E" w14:textId="3024AD0C" w:rsidR="00031291" w:rsidRPr="00031291" w:rsidRDefault="00031291" w:rsidP="008E5A2B">
            <w:pPr>
              <w:spacing w:after="0"/>
              <w:rPr>
                <w:sz w:val="24"/>
                <w:szCs w:val="24"/>
                <w:lang w:eastAsia="it-IT"/>
              </w:rPr>
            </w:pPr>
            <w:r w:rsidRPr="00031291">
              <w:rPr>
                <w:sz w:val="24"/>
                <w:szCs w:val="24"/>
                <w:lang w:eastAsia="it-IT"/>
              </w:rPr>
              <w:t>L’appaltatore deve utilizzare, per i veicoli ed i macchinari di cantiere, oli lubrificanti che contribuiscono alla riduzione delle emissioni di CO2, e/o alla riduzione dei rifiuti prodotti, quali quelli biodegradabili o rigenerati, qualora le prescrizioni del costruttore non ne escludano specificatamente l’utilizzo.</w:t>
            </w:r>
          </w:p>
          <w:p w14:paraId="478B5BD5" w14:textId="37ADECB0" w:rsidR="00031291" w:rsidRPr="00337318" w:rsidRDefault="00031291" w:rsidP="00031291">
            <w:r w:rsidRPr="00031291">
              <w:rPr>
                <w:sz w:val="24"/>
                <w:szCs w:val="24"/>
                <w:lang w:eastAsia="it-IT"/>
              </w:rPr>
              <w:t xml:space="preserve"> Si descrivono di seguito i requisiti ambientali relativi alle due categorie di lubrificanti.</w:t>
            </w:r>
          </w:p>
        </w:tc>
      </w:tr>
      <w:tr w:rsidR="00207264" w:rsidRPr="00195884" w14:paraId="4AC0ADD0" w14:textId="77777777" w:rsidTr="00287C0C">
        <w:trPr>
          <w:trHeight w:val="549"/>
        </w:trPr>
        <w:tc>
          <w:tcPr>
            <w:tcW w:w="2092" w:type="pct"/>
            <w:tcBorders>
              <w:top w:val="single" w:sz="8" w:space="0" w:color="auto"/>
            </w:tcBorders>
            <w:shd w:val="clear" w:color="auto" w:fill="auto"/>
            <w:vAlign w:val="center"/>
            <w:hideMark/>
          </w:tcPr>
          <w:p w14:paraId="373292F2" w14:textId="77777777" w:rsidR="00BD4E85" w:rsidRPr="00BE7FA9" w:rsidRDefault="00BD4E85" w:rsidP="00EC2775">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A3C2150" w14:textId="77777777" w:rsidR="00BD4E85" w:rsidRPr="00946E54" w:rsidRDefault="00BD4E85" w:rsidP="00EC2775">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5FD6B3E8" w14:textId="77777777" w:rsidR="00BD4E85" w:rsidRPr="00946E54" w:rsidRDefault="00BD4E85" w:rsidP="00EC2775">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07264" w:rsidRPr="00A8505D" w14:paraId="414E6A31" w14:textId="77777777" w:rsidTr="00EC2775">
        <w:trPr>
          <w:trHeight w:val="5081"/>
        </w:trPr>
        <w:tc>
          <w:tcPr>
            <w:tcW w:w="2092" w:type="pct"/>
            <w:shd w:val="clear" w:color="auto" w:fill="auto"/>
          </w:tcPr>
          <w:p w14:paraId="33BD220F" w14:textId="67A15270" w:rsidR="008E5A2B" w:rsidRPr="008E5A2B" w:rsidRDefault="00207264" w:rsidP="008E5A2B">
            <w:pPr>
              <w:pStyle w:val="Titolo4"/>
              <w:framePr w:hSpace="0" w:wrap="auto" w:vAnchor="margin" w:hAnchor="text" w:xAlign="left" w:yAlign="inline"/>
            </w:pPr>
            <w:r>
              <w:t xml:space="preserve">Criterio </w:t>
            </w:r>
            <w:r w:rsidR="008E5A2B" w:rsidRPr="008E5A2B">
              <w:t>2.7.5.1</w:t>
            </w:r>
            <w:r>
              <w:t>:</w:t>
            </w:r>
            <w:r w:rsidR="008E5A2B" w:rsidRPr="008E5A2B">
              <w:t xml:space="preserve"> Oli biodegradabili</w:t>
            </w:r>
          </w:p>
          <w:p w14:paraId="2A62CC6F" w14:textId="77777777" w:rsidR="00287C0C" w:rsidRDefault="008E5A2B" w:rsidP="008E5A2B">
            <w:pPr>
              <w:rPr>
                <w:sz w:val="24"/>
                <w:szCs w:val="24"/>
                <w:lang w:eastAsia="it-IT"/>
              </w:rPr>
            </w:pPr>
            <w:r w:rsidRPr="008E5A2B">
              <w:rPr>
                <w:sz w:val="24"/>
                <w:szCs w:val="24"/>
                <w:lang w:eastAsia="it-IT"/>
              </w:rPr>
              <w:t>Gli oli biodegradabili possono essere definiti tali quando sono</w:t>
            </w:r>
            <w:r>
              <w:rPr>
                <w:sz w:val="24"/>
                <w:szCs w:val="24"/>
                <w:lang w:eastAsia="it-IT"/>
              </w:rPr>
              <w:t xml:space="preserve"> </w:t>
            </w:r>
            <w:r w:rsidRPr="008E5A2B">
              <w:rPr>
                <w:sz w:val="24"/>
                <w:szCs w:val="24"/>
                <w:lang w:eastAsia="it-IT"/>
              </w:rPr>
              <w:t>conformi ai criteri ecologici e prestazionali previsti dalla decisione</w:t>
            </w:r>
            <w:r>
              <w:rPr>
                <w:sz w:val="24"/>
                <w:szCs w:val="24"/>
                <w:lang w:eastAsia="it-IT"/>
              </w:rPr>
              <w:t xml:space="preserve"> </w:t>
            </w:r>
            <w:r w:rsidRPr="008E5A2B">
              <w:rPr>
                <w:sz w:val="24"/>
                <w:szCs w:val="24"/>
                <w:lang w:eastAsia="it-IT"/>
              </w:rPr>
              <w:t>2011/381/EU</w:t>
            </w:r>
            <w:r w:rsidR="00207264">
              <w:rPr>
                <w:rStyle w:val="Rimandonotaapidipagina"/>
                <w:sz w:val="24"/>
                <w:szCs w:val="24"/>
                <w:lang w:eastAsia="it-IT"/>
              </w:rPr>
              <w:footnoteReference w:id="29"/>
            </w:r>
            <w:r w:rsidRPr="008E5A2B">
              <w:rPr>
                <w:sz w:val="24"/>
                <w:szCs w:val="24"/>
                <w:lang w:eastAsia="it-IT"/>
              </w:rPr>
              <w:t xml:space="preserve"> e s.m.i. oppure una certificazione riportante il livello</w:t>
            </w:r>
            <w:r>
              <w:rPr>
                <w:sz w:val="24"/>
                <w:szCs w:val="24"/>
                <w:lang w:eastAsia="it-IT"/>
              </w:rPr>
              <w:t xml:space="preserve"> </w:t>
            </w:r>
            <w:r w:rsidRPr="008E5A2B">
              <w:rPr>
                <w:sz w:val="24"/>
                <w:szCs w:val="24"/>
                <w:lang w:eastAsia="it-IT"/>
              </w:rPr>
              <w:t>di biodegradabilità ultima secondo uno dei metodi normalmente impiegati</w:t>
            </w:r>
            <w:r>
              <w:rPr>
                <w:sz w:val="24"/>
                <w:szCs w:val="24"/>
                <w:lang w:eastAsia="it-IT"/>
              </w:rPr>
              <w:t xml:space="preserve"> </w:t>
            </w:r>
            <w:r w:rsidRPr="008E5A2B">
              <w:rPr>
                <w:sz w:val="24"/>
                <w:szCs w:val="24"/>
                <w:lang w:eastAsia="it-IT"/>
              </w:rPr>
              <w:t>per tale determinazione: OCSE 310, OCSE 306, OCSE 301 B,</w:t>
            </w:r>
            <w:r>
              <w:rPr>
                <w:sz w:val="24"/>
                <w:szCs w:val="24"/>
                <w:lang w:eastAsia="it-IT"/>
              </w:rPr>
              <w:t xml:space="preserve"> </w:t>
            </w:r>
            <w:r w:rsidRPr="008E5A2B">
              <w:rPr>
                <w:sz w:val="24"/>
                <w:szCs w:val="24"/>
                <w:lang w:eastAsia="it-IT"/>
              </w:rPr>
              <w:t>OCSE 301 C, OCSE 301 D, OCSE 301 F.</w:t>
            </w:r>
          </w:p>
          <w:p w14:paraId="39C8CA37" w14:textId="3AC172ED" w:rsidR="00BD4E85" w:rsidRDefault="00207264" w:rsidP="008E5A2B">
            <w:pPr>
              <w:rPr>
                <w:sz w:val="24"/>
                <w:szCs w:val="24"/>
                <w:lang w:eastAsia="it-IT"/>
              </w:rPr>
            </w:pPr>
            <w:r>
              <w:rPr>
                <w:noProof/>
              </w:rPr>
              <w:drawing>
                <wp:inline distT="0" distB="0" distL="0" distR="0" wp14:anchorId="0672995A" wp14:editId="7A809567">
                  <wp:extent cx="3799490" cy="189039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3799490" cy="1890395"/>
                          </a:xfrm>
                          <a:prstGeom prst="rect">
                            <a:avLst/>
                          </a:prstGeom>
                        </pic:spPr>
                      </pic:pic>
                    </a:graphicData>
                  </a:graphic>
                </wp:inline>
              </w:drawing>
            </w:r>
          </w:p>
          <w:p w14:paraId="40AB3F6C" w14:textId="51369C07" w:rsidR="00207264" w:rsidRPr="00207264" w:rsidRDefault="00207264" w:rsidP="00207264">
            <w:pPr>
              <w:pStyle w:val="Titolo4"/>
              <w:framePr w:hSpace="0" w:wrap="auto" w:vAnchor="margin" w:hAnchor="text" w:xAlign="left" w:yAlign="inline"/>
            </w:pPr>
            <w:r>
              <w:lastRenderedPageBreak/>
              <w:t xml:space="preserve">Criterio </w:t>
            </w:r>
            <w:r w:rsidRPr="00207264">
              <w:t>2.7.5.2</w:t>
            </w:r>
            <w:r>
              <w:t>:</w:t>
            </w:r>
            <w:r w:rsidRPr="00207264">
              <w:t xml:space="preserve"> Oli lubrificanti a base rigenerata</w:t>
            </w:r>
          </w:p>
          <w:p w14:paraId="4156C226" w14:textId="26EE9E74" w:rsidR="00207264" w:rsidRDefault="00207264" w:rsidP="00207264">
            <w:pPr>
              <w:rPr>
                <w:sz w:val="24"/>
                <w:szCs w:val="24"/>
                <w:lang w:eastAsia="it-IT"/>
              </w:rPr>
            </w:pPr>
            <w:r w:rsidRPr="00207264">
              <w:rPr>
                <w:sz w:val="24"/>
                <w:szCs w:val="24"/>
                <w:lang w:eastAsia="it-IT"/>
              </w:rPr>
              <w:t>Oli che contengono una quota minima del 15% di base lubrificante</w:t>
            </w:r>
            <w:r>
              <w:rPr>
                <w:sz w:val="24"/>
                <w:szCs w:val="24"/>
                <w:lang w:eastAsia="it-IT"/>
              </w:rPr>
              <w:t xml:space="preserve"> </w:t>
            </w:r>
            <w:r w:rsidRPr="00207264">
              <w:rPr>
                <w:sz w:val="24"/>
                <w:szCs w:val="24"/>
                <w:lang w:eastAsia="it-IT"/>
              </w:rPr>
              <w:t>rigenerata. Le percentuali di base rigenerata variano a seconda delle formulazioni</w:t>
            </w:r>
            <w:r>
              <w:rPr>
                <w:sz w:val="24"/>
                <w:szCs w:val="24"/>
                <w:lang w:eastAsia="it-IT"/>
              </w:rPr>
              <w:t xml:space="preserve"> </w:t>
            </w:r>
            <w:r w:rsidRPr="00207264">
              <w:rPr>
                <w:sz w:val="24"/>
                <w:szCs w:val="24"/>
                <w:lang w:eastAsia="it-IT"/>
              </w:rPr>
              <w:t>secondo la seguente tabella.</w:t>
            </w:r>
          </w:p>
          <w:p w14:paraId="5CD8D8EE" w14:textId="577868BB" w:rsidR="008E5A2B" w:rsidRPr="008E5A2B" w:rsidRDefault="00207264" w:rsidP="008E5A2B">
            <w:pPr>
              <w:rPr>
                <w:sz w:val="24"/>
                <w:szCs w:val="24"/>
                <w:lang w:eastAsia="it-IT"/>
              </w:rPr>
            </w:pPr>
            <w:r>
              <w:rPr>
                <w:noProof/>
              </w:rPr>
              <w:drawing>
                <wp:inline distT="0" distB="0" distL="0" distR="0" wp14:anchorId="5E20E89B" wp14:editId="2D03BD53">
                  <wp:extent cx="3733036" cy="1986455"/>
                  <wp:effectExtent l="0" t="0" r="127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750685" cy="1995847"/>
                          </a:xfrm>
                          <a:prstGeom prst="rect">
                            <a:avLst/>
                          </a:prstGeom>
                        </pic:spPr>
                      </pic:pic>
                    </a:graphicData>
                  </a:graphic>
                </wp:inline>
              </w:drawing>
            </w:r>
          </w:p>
        </w:tc>
        <w:tc>
          <w:tcPr>
            <w:tcW w:w="1858" w:type="pct"/>
            <w:shd w:val="clear" w:color="auto" w:fill="auto"/>
          </w:tcPr>
          <w:p w14:paraId="5F490409" w14:textId="77777777" w:rsidR="00207264" w:rsidRDefault="00207264" w:rsidP="00207264">
            <w:pPr>
              <w:spacing w:after="0"/>
              <w:rPr>
                <w:sz w:val="24"/>
                <w:szCs w:val="24"/>
                <w:lang w:eastAsia="it-IT"/>
              </w:rPr>
            </w:pPr>
          </w:p>
          <w:p w14:paraId="2D6288B7" w14:textId="645FB6B2" w:rsidR="00207264" w:rsidRPr="00207264" w:rsidRDefault="00207264" w:rsidP="00207264">
            <w:pPr>
              <w:rPr>
                <w:sz w:val="24"/>
                <w:szCs w:val="24"/>
                <w:lang w:eastAsia="it-IT"/>
              </w:rPr>
            </w:pPr>
            <w:r>
              <w:rPr>
                <w:sz w:val="24"/>
                <w:szCs w:val="24"/>
                <w:lang w:eastAsia="it-IT"/>
              </w:rPr>
              <w:t>L</w:t>
            </w:r>
            <w:r w:rsidRPr="00207264">
              <w:rPr>
                <w:sz w:val="24"/>
                <w:szCs w:val="24"/>
                <w:lang w:eastAsia="it-IT"/>
              </w:rPr>
              <w:t xml:space="preserve">a verifica del rispetto del criterio </w:t>
            </w:r>
            <w:r w:rsidR="00B07913">
              <w:rPr>
                <w:sz w:val="24"/>
                <w:szCs w:val="24"/>
                <w:lang w:eastAsia="it-IT"/>
              </w:rPr>
              <w:t xml:space="preserve">relativo agli oli biodegradabili o a base rigenerata </w:t>
            </w:r>
            <w:r w:rsidRPr="00207264">
              <w:rPr>
                <w:sz w:val="24"/>
                <w:szCs w:val="24"/>
                <w:lang w:eastAsia="it-IT"/>
              </w:rPr>
              <w:t>è effettuata in fase di</w:t>
            </w:r>
            <w:r>
              <w:rPr>
                <w:sz w:val="24"/>
                <w:szCs w:val="24"/>
                <w:lang w:eastAsia="it-IT"/>
              </w:rPr>
              <w:t xml:space="preserve"> </w:t>
            </w:r>
            <w:r w:rsidRPr="00207264">
              <w:rPr>
                <w:sz w:val="24"/>
                <w:szCs w:val="24"/>
                <w:lang w:eastAsia="it-IT"/>
              </w:rPr>
              <w:t>esecuzione del contratto. In sede di offerta, a garanzia del rispetto degli</w:t>
            </w:r>
            <w:r>
              <w:rPr>
                <w:sz w:val="24"/>
                <w:szCs w:val="24"/>
                <w:lang w:eastAsia="it-IT"/>
              </w:rPr>
              <w:t xml:space="preserve"> </w:t>
            </w:r>
            <w:r w:rsidRPr="00207264">
              <w:rPr>
                <w:sz w:val="24"/>
                <w:szCs w:val="24"/>
                <w:lang w:eastAsia="it-IT"/>
              </w:rPr>
              <w:t>impegni futuri, l’offerente deve presentare una dichiarazione del legale</w:t>
            </w:r>
            <w:r>
              <w:rPr>
                <w:sz w:val="24"/>
                <w:szCs w:val="24"/>
                <w:lang w:eastAsia="it-IT"/>
              </w:rPr>
              <w:t xml:space="preserve"> </w:t>
            </w:r>
            <w:r w:rsidRPr="00207264">
              <w:rPr>
                <w:sz w:val="24"/>
                <w:szCs w:val="24"/>
                <w:lang w:eastAsia="it-IT"/>
              </w:rPr>
              <w:t>rappresentante della ditta produttrice che attesti la conformità ai criteri</w:t>
            </w:r>
            <w:r>
              <w:rPr>
                <w:sz w:val="24"/>
                <w:szCs w:val="24"/>
                <w:lang w:eastAsia="it-IT"/>
              </w:rPr>
              <w:t xml:space="preserve"> </w:t>
            </w:r>
            <w:r w:rsidRPr="00207264">
              <w:rPr>
                <w:sz w:val="24"/>
                <w:szCs w:val="24"/>
                <w:lang w:eastAsia="it-IT"/>
              </w:rPr>
              <w:t>sopra esposti.</w:t>
            </w:r>
            <w:r w:rsidR="00287C0C">
              <w:rPr>
                <w:sz w:val="24"/>
                <w:szCs w:val="24"/>
                <w:lang w:eastAsia="it-IT"/>
              </w:rPr>
              <w:t xml:space="preserve"> </w:t>
            </w:r>
            <w:r w:rsidR="00287C0C" w:rsidRPr="00502646">
              <w:rPr>
                <w:noProof/>
                <w:sz w:val="24"/>
                <w:szCs w:val="24"/>
                <w:lang w:eastAsia="it-IT"/>
              </w:rPr>
              <mc:AlternateContent>
                <mc:Choice Requires="wps">
                  <w:drawing>
                    <wp:inline distT="0" distB="0" distL="0" distR="0" wp14:anchorId="3792F019" wp14:editId="1B11C1BB">
                      <wp:extent cx="148590" cy="148590"/>
                      <wp:effectExtent l="0" t="0" r="22860" b="22860"/>
                      <wp:docPr id="168" name="Rettangolo 16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748EB87" id="Rettangolo 168"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oQ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zMs&#10;lWYdFulZeCzZGhSQcIsc9caVaLoyT3Y4ORRDwjtpu/CPqZBd5HU/8Sp2nnC8LOYXp5fIPkfVICNK&#10;dnA21vnvAjoShIpaLFtkk23vnU+mo0mIpeGuVQrvWak06RF0dp7n0cOBauugDcrYReJGWbJlWH+/&#10;K0IuGPfICk9K42XIMOUUJb9XIuE/C4n8YBazFCB05gGTcS60L5KqYbVIoU5z/I3BRo8YWmkEDMgS&#10;HzlhDwCjZQIZsdObB/vgKmJjT85D5n9znjxiZNB+cu5aDfazzBRmNURO9iNJiZrA0jvUe+weC2ms&#10;nOF3LRbwnjn/xCzOEdYcd4N/xI9UgIWCQaKkAfvrs/tgj+2NWkp6nMuKup8bZgUl6ofGxr8s5vMw&#10;yPEwPz2f4cEea96PNXrT3QCWvsAtZHgUg71XoygtdG+4QpYhKqqY5hi7otzb8XDj077AJcTFchnN&#10;cHgN8/d6ZXgAD6yGBn3ZvTFrhi722P4PMM4wKz80c7INnhqWGw+yjZ1+4HXgGwc/Ns6wpMJmOT5H&#10;q8MqXfwG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D+iDoQmAIAAJI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1E98A47A" w14:textId="394D13C1" w:rsidR="00287C0C" w:rsidRDefault="00207264" w:rsidP="00207264">
            <w:pPr>
              <w:spacing w:after="0"/>
              <w:rPr>
                <w:sz w:val="24"/>
                <w:szCs w:val="24"/>
                <w:lang w:eastAsia="it-IT"/>
              </w:rPr>
            </w:pPr>
            <w:r w:rsidRPr="00207264">
              <w:rPr>
                <w:sz w:val="24"/>
                <w:szCs w:val="24"/>
                <w:lang w:eastAsia="it-IT"/>
              </w:rPr>
              <w:t>Durante l’esecuzione del contratto l’appaltatore deve fornire alla</w:t>
            </w:r>
            <w:r>
              <w:rPr>
                <w:sz w:val="24"/>
                <w:szCs w:val="24"/>
                <w:lang w:eastAsia="it-IT"/>
              </w:rPr>
              <w:t xml:space="preserve"> </w:t>
            </w:r>
            <w:r w:rsidRPr="00207264">
              <w:rPr>
                <w:sz w:val="24"/>
                <w:szCs w:val="24"/>
                <w:lang w:eastAsia="it-IT"/>
              </w:rPr>
              <w:t xml:space="preserve">stazione appaltante una lista completa dei lubrificanti utilizzati </w:t>
            </w:r>
            <w:r w:rsidR="00287C0C" w:rsidRPr="00502646">
              <w:rPr>
                <w:noProof/>
                <w:sz w:val="24"/>
                <w:szCs w:val="24"/>
                <w:lang w:eastAsia="it-IT"/>
              </w:rPr>
              <mc:AlternateContent>
                <mc:Choice Requires="wps">
                  <w:drawing>
                    <wp:inline distT="0" distB="0" distL="0" distR="0" wp14:anchorId="5CFB9905" wp14:editId="3B2A40B7">
                      <wp:extent cx="148590" cy="148590"/>
                      <wp:effectExtent l="0" t="0" r="22860" b="22860"/>
                      <wp:docPr id="169" name="Rettangolo 16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1928E82" id="Rettangolo 169"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pY3mQIAAJIFAAAOAAAAZHJzL2Uyb0RvYy54bWysVEtv2zAMvg/YfxB0X20H6SNGnSJo0WFA&#10;0RZ9oGdVlmIDsqhJSpzs14+SbCfoih2G5eBQIvlR/Pi4vNp1imyFdS3oihYnOSVCc6hbva7o68vt&#10;twtKnGe6Zgq0qOheOHq1/PrlsjelmEEDqhaWIIh2ZW8q2nhvyixzvBEdcydghEalBNsxj0e7zmrL&#10;ekTvVDbL87OsB1sbC1w4h7c3SUmXEV9Kwf2DlE54oiqKb/Pxa+P3PXyz5SUr15aZpuXDM9g/vKJj&#10;rcagE9QN84xsbPsHVNdyCw6kP+HQZSBly0XMAbMp8g/ZPDfMiJgLkuPMRJP7f7D8fvtoSVtj7c4W&#10;lGjWYZGehMeSrUEBCbfIUW9ciabP5tEOJ4diSHgnbRf+MRWyi7zuJ17FzhOOl8X84nSB7HNUDTKi&#10;ZAdnY53/LqAjQaioxbJFNtn2zvlkOpqEWBpuW6XwnpVKkx5BZ+d5Hj0cqLYO2qCMXSSulSVbhvX3&#10;uyLkgnGPrPCkNF6GDFNOUfJ7JRL+k5DID2YxSwFCZx4wGedC+yKpGlaLFOo0x98YbPSIoZVGwIAs&#10;8ZET9gAwWiaQETu9ebAPriI29uQ8ZP4358kjRgbtJ+eu1WA/y0xhVkPkZD+SlKgJLL1DvcfusZDG&#10;yhl+22IB75jzj8ziHGHNcTf4B/xIBVgoGCRKGrC/PrsP9tjeqKWkx7msqPu5YVZQon5obPxFMZ+H&#10;QY6H+en5DA/2WPN+rNGb7hqw9AVuIcOjGOy9GkVpoXvDFbIKUVHFNMfYFeXejodrn/YFLiEuVqto&#10;hsNrmL/Tz4YH8MBqaNCX3RuzZuhij+1/D+MMs/JDMyfb4KlhtfEg29jpB14HvnHwY+MMSypsluNz&#10;tDqs0uVv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SaWN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p w14:paraId="374D52B4" w14:textId="79DC96F8" w:rsidR="00207264" w:rsidRPr="00207264" w:rsidRDefault="00207264" w:rsidP="00207264">
            <w:pPr>
              <w:spacing w:after="0"/>
              <w:rPr>
                <w:sz w:val="24"/>
                <w:szCs w:val="24"/>
                <w:lang w:eastAsia="it-IT"/>
              </w:rPr>
            </w:pPr>
            <w:r w:rsidRPr="00207264">
              <w:rPr>
                <w:sz w:val="24"/>
                <w:szCs w:val="24"/>
                <w:lang w:eastAsia="it-IT"/>
              </w:rPr>
              <w:t>e dovrà</w:t>
            </w:r>
            <w:r>
              <w:rPr>
                <w:sz w:val="24"/>
                <w:szCs w:val="24"/>
                <w:lang w:eastAsia="it-IT"/>
              </w:rPr>
              <w:t xml:space="preserve"> </w:t>
            </w:r>
            <w:r w:rsidRPr="00207264">
              <w:rPr>
                <w:sz w:val="24"/>
                <w:szCs w:val="24"/>
                <w:lang w:eastAsia="it-IT"/>
              </w:rPr>
              <w:t>accertarsi della rispondenza al criterio utilizzando prodotti recanti</w:t>
            </w:r>
            <w:r>
              <w:rPr>
                <w:sz w:val="24"/>
                <w:szCs w:val="24"/>
                <w:lang w:eastAsia="it-IT"/>
              </w:rPr>
              <w:t xml:space="preserve"> </w:t>
            </w:r>
            <w:r w:rsidRPr="00207264">
              <w:rPr>
                <w:sz w:val="24"/>
                <w:szCs w:val="24"/>
                <w:lang w:eastAsia="it-IT"/>
              </w:rPr>
              <w:t>alternativamente:</w:t>
            </w:r>
          </w:p>
          <w:p w14:paraId="6FFEA65D" w14:textId="7DF5DBA5" w:rsidR="00207264" w:rsidRDefault="00207264" w:rsidP="00207264">
            <w:pPr>
              <w:pStyle w:val="Paragrafoelenco"/>
              <w:numPr>
                <w:ilvl w:val="0"/>
                <w:numId w:val="45"/>
              </w:numPr>
              <w:rPr>
                <w:sz w:val="24"/>
                <w:szCs w:val="24"/>
                <w:lang w:eastAsia="it-IT"/>
              </w:rPr>
            </w:pPr>
            <w:r w:rsidRPr="00207264">
              <w:rPr>
                <w:sz w:val="24"/>
                <w:szCs w:val="24"/>
                <w:lang w:eastAsia="it-IT"/>
              </w:rPr>
              <w:t>il Marchio Ecolabel UE o equivalenti;</w:t>
            </w:r>
            <w:r>
              <w:rPr>
                <w:sz w:val="24"/>
                <w:szCs w:val="24"/>
                <w:lang w:eastAsia="it-IT"/>
              </w:rPr>
              <w:t xml:space="preserve"> </w:t>
            </w:r>
            <w:r w:rsidR="00287C0C" w:rsidRPr="00502646">
              <w:rPr>
                <w:noProof/>
                <w:sz w:val="24"/>
                <w:szCs w:val="24"/>
                <w:lang w:eastAsia="it-IT"/>
              </w:rPr>
              <mc:AlternateContent>
                <mc:Choice Requires="wps">
                  <w:drawing>
                    <wp:inline distT="0" distB="0" distL="0" distR="0" wp14:anchorId="17B4D0A4" wp14:editId="0EB4EFA2">
                      <wp:extent cx="148590" cy="148590"/>
                      <wp:effectExtent l="0" t="0" r="22860" b="22860"/>
                      <wp:docPr id="170" name="Rettangolo 17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2160B92" id="Rettangolo 170"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21omA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4C&#10;+dGswyI9C48l24ACEm6Ro964Ek1fzJMdTg7FkPBe2i78YypkH3k9TLyKvSccL4v55fkVonNUDTKi&#10;ZEdnY53/JqAjQaioxbJFNtnu3vlkOpqEWBruWqXwnpVKkx5BZxd5Hj0cqLYO2qCMXSRWypIdw/r7&#10;fRFywbgnVnhSGi9DhimnKPmDEgn/WUjkB7OYpQChM4+YjHOhfZFUDatFCnWe428MNnrE0EojYECW&#10;+MgJewAYLRPIiJ3ePNgHVxEbe3IeMv+b8+QRI4P2k3PXarAfZaYwqyFysh9JStQEltZQH7B7LKSx&#10;cobftVjAe+b8E7M4R1hz3A3+ET9SARYKBomSBuyvj+6DPbY3ainpcS4r6n5umRWUqO8aG/+qmM/D&#10;IMfD/Pxihgd7qlmfavS2WwGWvsAtZHgUg71XoygtdG+4QpYhKqqY5hi7otzb8bDyaV/gEuJiuYxm&#10;OLyG+Xv9YngAD6yGBn3dvzFrhi722P4PMM4wK981c7INnhqWWw+yjZ1+5HXgGwc/Ns6wpMJmOT1H&#10;q+MqXfwG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CKx21omAIAAJI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06071089" w14:textId="75E3364C" w:rsidR="00BD4E85" w:rsidRPr="008E5A2B" w:rsidRDefault="00207264" w:rsidP="00207264">
            <w:pPr>
              <w:pStyle w:val="Paragrafoelenco"/>
              <w:numPr>
                <w:ilvl w:val="0"/>
                <w:numId w:val="45"/>
              </w:numPr>
              <w:rPr>
                <w:sz w:val="24"/>
                <w:szCs w:val="24"/>
                <w:lang w:eastAsia="it-IT"/>
              </w:rPr>
            </w:pPr>
            <w:r w:rsidRPr="00207264">
              <w:rPr>
                <w:sz w:val="24"/>
                <w:szCs w:val="24"/>
                <w:lang w:eastAsia="it-IT"/>
              </w:rPr>
              <w:t>una certificazione di prodotto rilasciata da un organismo di valutazione</w:t>
            </w:r>
            <w:r>
              <w:rPr>
                <w:sz w:val="24"/>
                <w:szCs w:val="24"/>
                <w:lang w:eastAsia="it-IT"/>
              </w:rPr>
              <w:t xml:space="preserve"> </w:t>
            </w:r>
            <w:r w:rsidRPr="00207264">
              <w:rPr>
                <w:sz w:val="24"/>
                <w:szCs w:val="24"/>
                <w:lang w:eastAsia="it-IT"/>
              </w:rPr>
              <w:t xml:space="preserve">della conformità che </w:t>
            </w:r>
            <w:r w:rsidRPr="00207264">
              <w:rPr>
                <w:sz w:val="24"/>
                <w:szCs w:val="24"/>
                <w:lang w:eastAsia="it-IT"/>
              </w:rPr>
              <w:lastRenderedPageBreak/>
              <w:t>attesti il contenuto di riciclato come ReMade</w:t>
            </w:r>
            <w:r>
              <w:rPr>
                <w:sz w:val="24"/>
                <w:szCs w:val="24"/>
                <w:lang w:eastAsia="it-IT"/>
              </w:rPr>
              <w:t xml:space="preserve"> </w:t>
            </w:r>
            <w:r w:rsidRPr="00207264">
              <w:rPr>
                <w:sz w:val="24"/>
                <w:szCs w:val="24"/>
                <w:lang w:eastAsia="it-IT"/>
              </w:rPr>
              <w:t>in Italy® o equivalente.</w:t>
            </w:r>
            <w:r w:rsidR="00287C0C">
              <w:rPr>
                <w:sz w:val="24"/>
                <w:szCs w:val="24"/>
                <w:lang w:eastAsia="it-IT"/>
              </w:rPr>
              <w:t xml:space="preserve"> </w:t>
            </w:r>
            <w:r w:rsidR="00287C0C" w:rsidRPr="00502646">
              <w:rPr>
                <w:noProof/>
                <w:sz w:val="24"/>
                <w:szCs w:val="24"/>
                <w:lang w:eastAsia="it-IT"/>
              </w:rPr>
              <mc:AlternateContent>
                <mc:Choice Requires="wps">
                  <w:drawing>
                    <wp:inline distT="0" distB="0" distL="0" distR="0" wp14:anchorId="28A7052F" wp14:editId="2A7EB46B">
                      <wp:extent cx="148590" cy="148590"/>
                      <wp:effectExtent l="0" t="0" r="22860" b="22860"/>
                      <wp:docPr id="171" name="Rettangolo 17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7EFB93C" id="Rettangolo 171"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cFPmQIAAJI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Q3W7mxG&#10;iWEdFulJBCzZGjSQeIsc9dZXaPpsH90geTzGhHfSdfEfUyG7xOt+4lXsAuF4OVucn14g+xxVwxlR&#10;ioOzdT58E9CReKipw7IlNtn2zodsOprEWAZuldZ4zyptSI+g87OyTB4etGqiNipTF4lr7ciWYf3D&#10;LuWCcY+sUNIGHxMzzDmlU9hrkfGfhER+MIt5DhA784DJOBcmzLKqZY3IoU5L/EXiYrDRI0naIGBE&#10;lvjICXsAGC0zyIidYQb76CpSY0/OQ+Z/c548UmQwYXLulAH3UWYasxoiZ/uRpExNZOkNmj12j4M8&#10;Vt7yW4UFvGM+PDKHc4Q1x90QHvAjNWChYDhR0oL79dF9tMf2Ri0lPc5lTf3PDXOCEv3dYONfzBaL&#10;OMhJWJyezVFwx5q3Y43ZdNeApcfWxtelY7QPejxKB90rrpBVjIoqZjjGrikPbhSuQ94XuIS4WK2S&#10;GQ6vZeHOPFsewSOrsUFfdq/M2aGLA7b/PYwzzKp3zZxto6eB1SaAVKnTD7wOfOPgp8YZllTcLMdy&#10;sjqs0uVvAAAA//8DAFBLAwQUAAYACAAAACEA6c7e89oAAAADAQAADwAAAGRycy9kb3ducmV2Lnht&#10;bEyPQUvDQBCF74L/YRnBS2k3rSIlZlNEUXoQoVUP3ibZMRubnQ3ZaRv/vase9DKP4Q3vfVOsRt+p&#10;Aw2xDWxgPstAEdfBttwYeHm+ny5BRUG22AUmA58UYVWenhSY23DkDR220qgUwjFHA06kz7WOtSOP&#10;cRZ64uS9h8GjpHVotB3wmMJ9pxdZdqU9tpwaHPZ066jebffewNt6lOZj/iCPO5y8Ttauqp/uKmPO&#10;z8aba1BCo/wdwzd+QocyMVVhzzaqzkB6RH5m8hYXl6CqX9Vlof+zl18AAAD//wMAUEsBAi0AFAAG&#10;AAgAAAAhALaDOJL+AAAA4QEAABMAAAAAAAAAAAAAAAAAAAAAAFtDb250ZW50X1R5cGVzXS54bWxQ&#10;SwECLQAUAAYACAAAACEAOP0h/9YAAACUAQAACwAAAAAAAAAAAAAAAAAvAQAAX3JlbHMvLnJlbHNQ&#10;SwECLQAUAAYACAAAACEAjWnBT5kCAACSBQAADgAAAAAAAAAAAAAAAAAuAgAAZHJzL2Uyb0RvYy54&#10;bWxQSwECLQAUAAYACAAAACEA6c7e89oAAAADAQAADwAAAAAAAAAAAAAAAADzBAAAZHJzL2Rvd25y&#10;ZXYueG1sUEsFBgAAAAAEAAQA8wAAAPoFAAAAAA==&#10;" filled="f" strokecolor="black [3213]" strokeweight="1pt">
                      <w10:anchorlock/>
                    </v:rect>
                  </w:pict>
                </mc:Fallback>
              </mc:AlternateContent>
            </w:r>
          </w:p>
        </w:tc>
        <w:tc>
          <w:tcPr>
            <w:tcW w:w="1050" w:type="pct"/>
            <w:shd w:val="clear" w:color="auto" w:fill="FFFFFF" w:themeFill="background1"/>
            <w:vAlign w:val="center"/>
          </w:tcPr>
          <w:p w14:paraId="581204BA" w14:textId="77777777" w:rsidR="00BD4E85" w:rsidRPr="001334F7" w:rsidRDefault="00BD4E85" w:rsidP="00EC2775">
            <w:pPr>
              <w:rPr>
                <w:sz w:val="24"/>
                <w:szCs w:val="24"/>
                <w:lang w:eastAsia="it-IT"/>
              </w:rPr>
            </w:pPr>
            <w:r w:rsidRPr="001334F7">
              <w:rPr>
                <w:noProof/>
                <w:sz w:val="24"/>
                <w:szCs w:val="24"/>
                <w:lang w:eastAsia="it-IT"/>
              </w:rPr>
              <w:lastRenderedPageBreak/>
              <mc:AlternateContent>
                <mc:Choice Requires="wps">
                  <w:drawing>
                    <wp:anchor distT="0" distB="0" distL="114300" distR="114300" simplePos="0" relativeHeight="252451840" behindDoc="0" locked="0" layoutInCell="1" allowOverlap="1" wp14:anchorId="784CA51A" wp14:editId="2F66C557">
                      <wp:simplePos x="0" y="0"/>
                      <wp:positionH relativeFrom="column">
                        <wp:posOffset>1425575</wp:posOffset>
                      </wp:positionH>
                      <wp:positionV relativeFrom="paragraph">
                        <wp:posOffset>15875</wp:posOffset>
                      </wp:positionV>
                      <wp:extent cx="148590" cy="148590"/>
                      <wp:effectExtent l="0" t="0" r="22860" b="22860"/>
                      <wp:wrapNone/>
                      <wp:docPr id="259" name="Rettangolo 25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4E7EE" id="Rettangolo 259" o:spid="_x0000_s1026" style="position:absolute;margin-left:112.25pt;margin-top:1.25pt;width:11.7pt;height:11.7pt;z-index:25245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PMmQIAAJIFAAAOAAAAZHJzL2Uyb0RvYy54bWysVE1v2zAMvQ/YfxB0X20HydoYdYqgRYcB&#10;RVu0HXpWZSk2IIuapMTJfv0oyXaCrthhWA4OJZKP4uPH5dW+U2QnrGtBV7Q4yykRmkPd6k1Ff7zc&#10;frmgxHmma6ZAi4oehKNXq8+fLntTihk0oGphCYJoV/amoo33pswyxxvRMXcGRmhUSrAd83i0m6y2&#10;rEf0TmWzPP+a9WBrY4EL5/D2JinpKuJLKbh/kNIJT1RF8W0+fm38voVvtrpk5cYy07R8eAb7h1d0&#10;rNUYdIK6YZ6RrW3/gOpabsGB9GccugykbLmIOWA2Rf4um+eGGRFzQXKcmWhy/w+W3+8eLWnris4W&#10;S0o067BIT8JjyTaggIRb5Kg3rkTTZ/Noh5NDMSS8l7YL/5gK2UdeDxOvYu8Jx8tifrFYIvscVYOM&#10;KNnR2VjnvwnoSBAqarFskU22u3M+mY4mIZaG21YpvGel0qRH0Nl5nkcPB6qtgzYoYxeJa2XJjmH9&#10;/b4IuWDcEys8KY2XIcOUU5T8QYmE/yQk8oNZzFKA0JlHTMa50L5IqobVIoVa5Pgbg40eMbTSCBiQ&#10;JT5ywh4ARssEMmKnNw/2wVXExp6ch8z/5jx5xMig/eTctRrsR5kpzGqInOxHkhI1gaU3qA/YPRbS&#10;WDnDb1ss4B1z/pFZnCOsOe4G/4AfqQALBYNESQP210f3wR7bG7WU9DiXFXU/t8wKStR3jY2/LObz&#10;MMjxMF+cz/BgTzVvpxq97a4BS1/gFjI8isHeq1GUFrpXXCHrEBVVTHOMXVHu7Xi49mlf4BLiYr2O&#10;Zji8hvk7/Wx4AA+shgZ92b8ya4Yu9tj+9zDOMCvfNXOyDZ4a1lsPso2dfuR14BsHPzbOsKTCZjk9&#10;R6vjKl39BgAA//8DAFBLAwQUAAYACAAAACEA/gDx9eAAAAAIAQAADwAAAGRycy9kb3ducmV2Lnht&#10;bEyPzU7DQAyE70i8w8pIXCq6aVR+GrKpEAjUA0KiLQduTtYkoVlvlN224e1xT3CyRzMaf86Xo+vU&#10;gYbQejYwmyagiCtvW64NbDfPV3egQkS22HkmAz8UYFmcn+WYWX/kdzqsY62khEOGBpoY+0zrUDXk&#10;MEx9Tyzelx8cRpFDre2ARyl3nU6T5EY7bFkuNNjTY0PVbr13Bj5XY6y/Zy/xdYeTj8mqKau3p9KY&#10;y4vx4R5UpDH+heGEL+hQCFPp92yD6gyk6fxaorLIED+d3y5AlSe9AF3k+v8DxS8AAAD//wMAUEsB&#10;Ai0AFAAGAAgAAAAhALaDOJL+AAAA4QEAABMAAAAAAAAAAAAAAAAAAAAAAFtDb250ZW50X1R5cGVz&#10;XS54bWxQSwECLQAUAAYACAAAACEAOP0h/9YAAACUAQAACwAAAAAAAAAAAAAAAAAvAQAAX3JlbHMv&#10;LnJlbHNQSwECLQAUAAYACAAAACEAIytTzJkCAACSBQAADgAAAAAAAAAAAAAAAAAuAgAAZHJzL2Uy&#10;b0RvYy54bWxQSwECLQAUAAYACAAAACEA/gDx9eAAAAAIAQAADwAAAAAAAAAAAAAAAADzBAAAZHJz&#10;L2Rvd25yZXYueG1sUEsFBgAAAAAEAAQA8wAAAAAG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452864" behindDoc="0" locked="0" layoutInCell="1" allowOverlap="1" wp14:anchorId="14AD6DDB" wp14:editId="5C5C1677">
                      <wp:simplePos x="0" y="0"/>
                      <wp:positionH relativeFrom="column">
                        <wp:posOffset>470535</wp:posOffset>
                      </wp:positionH>
                      <wp:positionV relativeFrom="paragraph">
                        <wp:posOffset>19685</wp:posOffset>
                      </wp:positionV>
                      <wp:extent cx="148590" cy="148590"/>
                      <wp:effectExtent l="0" t="0" r="22860" b="22860"/>
                      <wp:wrapNone/>
                      <wp:docPr id="260" name="Rettangolo 26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E2E3A3" id="Rettangolo 260" o:spid="_x0000_s1026" style="position:absolute;margin-left:37.05pt;margin-top:1.55pt;width:11.7pt;height:11.7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l90mAIAAJI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0h&#10;P5p1WKRn4bFka1BAwi1y1BtXounKPNnh5FAMCe+k7cI/pkJ2kdf9xKvYecLxsphfnF4iOkfVICNK&#10;dnA21vnvAjoShIpaLFtkk23vnU+mo0mIpeGuVQrvWak06RF0dp7n0cOBauugDcrYReJGWbJlWH+/&#10;K0IuGPfICk9K42XIMOUUJb9XIuE/C4n8YBazFCB05gGTcS60L5KqYbVIoU5z/I3BRo8YWmkEDMgS&#10;HzlhDwCjZQIZsdObB/vgKmJjT85D5n9znjxiZNB+cu5aDfazzBRmNURO9iNJiZrA0jvUe+weC2ms&#10;nOF3LRbwnjn/xCzOEdYcd4N/xI9UgIWCQaKkAfvrs/tgj+2NWkp6nMuKup8bZgUl6ofGxr8s5vMw&#10;yPEwPz2f4cEea96PNXrT3QCWvsAtZHgUg71XoygtdG+4QpYhKqqY5hi7otzb8XDj077AJcTFchnN&#10;cHgN8/d6ZXgAD6yGBn3ZvTFrhi722P4PMM4wKz80c7INnhqWGw+yjZ1+4HXgGwc/Ns6wpMJmOT5H&#10;q8MqXfwGAAD//wMAUEsDBBQABgAIAAAAIQCb/Ez33wAAAAYBAAAPAAAAZHJzL2Rvd25yZXYueG1s&#10;TI5BS8NAFITvgv9heYKXYjepttWYlyKK0oMIVj1422SfSWz2bchu2/jv+zzpaRhmmPny1eg6tach&#10;tJ4R0mkCirjytuUa4f3t8eIaVIiGrek8E8IPBVgVpye5yaw/8CvtN7FWMsIhMwhNjH2mdagaciZM&#10;fU8s2ZcfnIlih1rbwRxk3HV6liQL7UzL8tCYnu4bqrabnUP4XI+x/k6f4vPWTD4m66asXh5KxPOz&#10;8e4WVKQx/pXhF1/QoRCm0u/YBtUhLK9SaSJcikh8s5yDKhFmiznoItf/8YsjAAAA//8DAFBLAQIt&#10;ABQABgAIAAAAIQC2gziS/gAAAOEBAAATAAAAAAAAAAAAAAAAAAAAAABbQ29udGVudF9UeXBlc10u&#10;eG1sUEsBAi0AFAAGAAgAAAAhADj9If/WAAAAlAEAAAsAAAAAAAAAAAAAAAAALwEAAF9yZWxzLy5y&#10;ZWxzUEsBAi0AFAAGAAgAAAAhAAu+X3SYAgAAkgUAAA4AAAAAAAAAAAAAAAAALgIAAGRycy9lMm9E&#10;b2MueG1sUEsBAi0AFAAGAAgAAAAhAJv8TPffAAAABgEAAA8AAAAAAAAAAAAAAAAA8gQAAGRycy9k&#10;b3ducmV2LnhtbFBLBQYAAAAABAAEAPMAAAD+BQAAAAA=&#10;" filled="f" strokecolor="black [3213]" strokeweight="1pt"/>
                  </w:pict>
                </mc:Fallback>
              </mc:AlternateContent>
            </w:r>
            <w:r w:rsidRPr="008E5A2B">
              <w:rPr>
                <w:sz w:val="24"/>
                <w:szCs w:val="24"/>
                <w:lang w:eastAsia="it-IT"/>
              </w:rPr>
              <w:t xml:space="preserve">         </w:t>
            </w:r>
            <w:r w:rsidRPr="001334F7">
              <w:rPr>
                <w:sz w:val="24"/>
                <w:szCs w:val="24"/>
                <w:lang w:eastAsia="it-IT"/>
              </w:rPr>
              <w:t xml:space="preserve">SI              </w:t>
            </w:r>
            <w:r>
              <w:rPr>
                <w:sz w:val="24"/>
                <w:szCs w:val="24"/>
                <w:lang w:eastAsia="it-IT"/>
              </w:rPr>
              <w:t xml:space="preserve">  </w:t>
            </w:r>
            <w:r w:rsidRPr="001334F7">
              <w:rPr>
                <w:sz w:val="24"/>
                <w:szCs w:val="24"/>
                <w:lang w:eastAsia="it-IT"/>
              </w:rPr>
              <w:t xml:space="preserve">      NO  </w:t>
            </w:r>
          </w:p>
          <w:p w14:paraId="464C2CCF" w14:textId="77777777" w:rsidR="00BD4E85" w:rsidRPr="001334F7" w:rsidRDefault="00BD4E85" w:rsidP="00EC2775">
            <w:pPr>
              <w:rPr>
                <w:sz w:val="24"/>
                <w:szCs w:val="24"/>
                <w:u w:val="single"/>
                <w:lang w:eastAsia="it-IT"/>
              </w:rPr>
            </w:pPr>
          </w:p>
          <w:p w14:paraId="735FE7D9" w14:textId="77777777" w:rsidR="00BD4E85" w:rsidRPr="001334F7" w:rsidRDefault="00BD4E85" w:rsidP="00EC2775">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349C5760" w14:textId="77777777" w:rsidR="00BD4E85" w:rsidRDefault="00BD4E85" w:rsidP="009200B7"/>
    <w:sectPr w:rsidR="00BD4E85" w:rsidSect="003D210B">
      <w:pgSz w:w="16838" w:h="11906" w:orient="landscape"/>
      <w:pgMar w:top="1134" w:right="1134" w:bottom="1134" w:left="1418" w:header="17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3A68E" w14:textId="77777777" w:rsidR="006E3390" w:rsidRDefault="006E3390" w:rsidP="006B4952">
      <w:pPr>
        <w:spacing w:after="0" w:line="240" w:lineRule="auto"/>
      </w:pPr>
      <w:r>
        <w:separator/>
      </w:r>
    </w:p>
  </w:endnote>
  <w:endnote w:type="continuationSeparator" w:id="0">
    <w:p w14:paraId="4BC7604A" w14:textId="77777777" w:rsidR="006E3390" w:rsidRDefault="006E3390" w:rsidP="006B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swiss"/>
    <w:pitch w:val="variable"/>
    <w:sig w:usb0="A00000AF" w:usb1="5000604B" w:usb2="00000000" w:usb3="00000000" w:csb0="00000093"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82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000" w:firstRow="0" w:lastRow="0" w:firstColumn="0" w:lastColumn="0" w:noHBand="0" w:noVBand="0"/>
    </w:tblPr>
    <w:tblGrid>
      <w:gridCol w:w="4290"/>
      <w:gridCol w:w="3118"/>
      <w:gridCol w:w="2434"/>
      <w:gridCol w:w="1383"/>
    </w:tblGrid>
    <w:tr w:rsidR="006E3390" w:rsidRPr="00B84D31" w14:paraId="5B125826" w14:textId="77777777" w:rsidTr="009B30D1">
      <w:trPr>
        <w:trHeight w:hRule="exact" w:val="724"/>
        <w:jc w:val="center"/>
      </w:trPr>
      <w:tc>
        <w:tcPr>
          <w:tcW w:w="1911" w:type="pct"/>
          <w:vAlign w:val="center"/>
        </w:tcPr>
        <w:p w14:paraId="117B834C" w14:textId="46487F7C" w:rsidR="006E3390" w:rsidRPr="00B84D31" w:rsidRDefault="006E3390" w:rsidP="003356E1">
          <w:pPr>
            <w:tabs>
              <w:tab w:val="center" w:pos="4819"/>
              <w:tab w:val="right" w:pos="9638"/>
            </w:tabs>
            <w:spacing w:after="0"/>
            <w:jc w:val="center"/>
            <w:rPr>
              <w:rFonts w:ascii="Times New Roman" w:hAnsi="Times New Roman"/>
              <w:smallCaps/>
              <w:sz w:val="16"/>
              <w:szCs w:val="16"/>
            </w:rPr>
          </w:pPr>
          <w:r w:rsidRPr="009B30D1">
            <w:rPr>
              <w:rFonts w:ascii="Times New Roman" w:hAnsi="Times New Roman"/>
              <w:sz w:val="16"/>
              <w:szCs w:val="16"/>
            </w:rPr>
            <w:t>Checklist di verifica della conformità ai CAM per l’affidamento di servizi di progettazione e lavori per la nuova costruzione, ristrutturazione e manutenzione di edifici pubblici</w:t>
          </w:r>
        </w:p>
      </w:tc>
      <w:tc>
        <w:tcPr>
          <w:tcW w:w="1389" w:type="pct"/>
        </w:tcPr>
        <w:p w14:paraId="4A68C696" w14:textId="77777777" w:rsidR="006E3390" w:rsidRDefault="006E3390" w:rsidP="003356E1">
          <w:pPr>
            <w:tabs>
              <w:tab w:val="center" w:pos="4819"/>
              <w:tab w:val="right" w:pos="9638"/>
            </w:tabs>
            <w:spacing w:after="0"/>
            <w:jc w:val="center"/>
            <w:rPr>
              <w:rFonts w:ascii="Times New Roman" w:hAnsi="Times New Roman"/>
              <w:sz w:val="16"/>
              <w:szCs w:val="16"/>
            </w:rPr>
          </w:pPr>
          <w:r>
            <w:rPr>
              <w:rFonts w:ascii="Times New Roman" w:hAnsi="Times New Roman"/>
              <w:sz w:val="16"/>
              <w:szCs w:val="16"/>
            </w:rPr>
            <w:t xml:space="preserve">Dott. Paolo Fabbri </w:t>
          </w:r>
        </w:p>
        <w:p w14:paraId="30974960" w14:textId="77777777" w:rsidR="006E3390" w:rsidRDefault="007B5D89" w:rsidP="003356E1">
          <w:pPr>
            <w:tabs>
              <w:tab w:val="center" w:pos="4819"/>
              <w:tab w:val="right" w:pos="9638"/>
            </w:tabs>
            <w:spacing w:after="0"/>
            <w:jc w:val="center"/>
            <w:rPr>
              <w:rFonts w:ascii="Times New Roman" w:hAnsi="Times New Roman"/>
              <w:sz w:val="16"/>
              <w:szCs w:val="16"/>
            </w:rPr>
          </w:pPr>
          <w:hyperlink r:id="rId1" w:history="1">
            <w:r w:rsidR="006E3390" w:rsidRPr="00DC6679">
              <w:rPr>
                <w:rStyle w:val="Collegamentoipertestuale"/>
                <w:rFonts w:ascii="Times New Roman" w:hAnsi="Times New Roman"/>
                <w:sz w:val="16"/>
                <w:szCs w:val="16"/>
              </w:rPr>
              <w:t>www.punto3.info</w:t>
            </w:r>
          </w:hyperlink>
        </w:p>
        <w:p w14:paraId="36E6BC65" w14:textId="77777777" w:rsidR="006E3390" w:rsidRDefault="007B5D89" w:rsidP="00F44D13">
          <w:pPr>
            <w:tabs>
              <w:tab w:val="center" w:pos="4819"/>
              <w:tab w:val="right" w:pos="9638"/>
            </w:tabs>
            <w:spacing w:before="40"/>
            <w:jc w:val="center"/>
            <w:rPr>
              <w:rFonts w:ascii="Times New Roman" w:hAnsi="Times New Roman"/>
              <w:sz w:val="16"/>
              <w:szCs w:val="16"/>
            </w:rPr>
          </w:pPr>
          <w:hyperlink r:id="rId2" w:history="1">
            <w:r w:rsidR="006E3390" w:rsidRPr="00DC6679">
              <w:rPr>
                <w:rStyle w:val="Collegamentoipertestuale"/>
                <w:rFonts w:ascii="Times New Roman" w:hAnsi="Times New Roman"/>
                <w:sz w:val="16"/>
                <w:szCs w:val="16"/>
              </w:rPr>
              <w:t>paolo@punto3.info</w:t>
            </w:r>
          </w:hyperlink>
          <w:r w:rsidR="006E3390">
            <w:rPr>
              <w:rFonts w:ascii="Times New Roman" w:hAnsi="Times New Roman"/>
              <w:sz w:val="16"/>
              <w:szCs w:val="16"/>
            </w:rPr>
            <w:t xml:space="preserve"> </w:t>
          </w:r>
        </w:p>
        <w:p w14:paraId="4CD64456" w14:textId="77777777" w:rsidR="006E3390" w:rsidRPr="00B84D31" w:rsidRDefault="006E3390" w:rsidP="00F44D13">
          <w:pPr>
            <w:tabs>
              <w:tab w:val="center" w:pos="4819"/>
              <w:tab w:val="right" w:pos="9638"/>
            </w:tabs>
            <w:jc w:val="center"/>
            <w:rPr>
              <w:rFonts w:ascii="Times New Roman" w:hAnsi="Times New Roman"/>
              <w:smallCaps/>
              <w:sz w:val="16"/>
              <w:szCs w:val="16"/>
            </w:rPr>
          </w:pPr>
        </w:p>
      </w:tc>
      <w:tc>
        <w:tcPr>
          <w:tcW w:w="1084" w:type="pct"/>
        </w:tcPr>
        <w:p w14:paraId="53086252" w14:textId="77777777" w:rsidR="006E3390" w:rsidRDefault="006E3390" w:rsidP="00F44D13">
          <w:pPr>
            <w:tabs>
              <w:tab w:val="center" w:pos="4819"/>
              <w:tab w:val="right" w:pos="9638"/>
            </w:tabs>
            <w:spacing w:before="40"/>
            <w:jc w:val="center"/>
            <w:rPr>
              <w:rFonts w:ascii="Times New Roman" w:hAnsi="Times New Roman"/>
              <w:sz w:val="16"/>
              <w:szCs w:val="16"/>
            </w:rPr>
          </w:pPr>
          <w:r w:rsidRPr="000404CC">
            <w:rPr>
              <w:rFonts w:ascii="Times New Roman" w:hAnsi="Times New Roman"/>
              <w:sz w:val="16"/>
              <w:szCs w:val="16"/>
            </w:rPr>
            <w:t>Data</w:t>
          </w:r>
          <w:r>
            <w:rPr>
              <w:rFonts w:ascii="Times New Roman" w:hAnsi="Times New Roman"/>
              <w:sz w:val="16"/>
              <w:szCs w:val="16"/>
            </w:rPr>
            <w:t xml:space="preserve"> documento</w:t>
          </w:r>
        </w:p>
        <w:p w14:paraId="03B0BDC8" w14:textId="77777777" w:rsidR="006E3390" w:rsidRPr="00B84D31" w:rsidRDefault="006E3390" w:rsidP="00F44D13">
          <w:pPr>
            <w:tabs>
              <w:tab w:val="center" w:pos="4819"/>
              <w:tab w:val="right" w:pos="9638"/>
            </w:tabs>
            <w:spacing w:before="40"/>
            <w:jc w:val="center"/>
            <w:rPr>
              <w:rFonts w:ascii="Times New Roman" w:hAnsi="Times New Roman"/>
              <w:b/>
              <w:bCs/>
              <w:sz w:val="16"/>
              <w:szCs w:val="16"/>
            </w:rPr>
          </w:pPr>
        </w:p>
      </w:tc>
      <w:tc>
        <w:tcPr>
          <w:tcW w:w="616" w:type="pct"/>
        </w:tcPr>
        <w:p w14:paraId="2E6D5AE7" w14:textId="77777777" w:rsidR="006E3390" w:rsidRPr="00B84D31" w:rsidRDefault="006E3390" w:rsidP="00692895">
          <w:pPr>
            <w:tabs>
              <w:tab w:val="center" w:pos="4819"/>
              <w:tab w:val="right" w:pos="9638"/>
            </w:tabs>
            <w:jc w:val="center"/>
            <w:rPr>
              <w:rFonts w:ascii="Times New Roman" w:hAnsi="Times New Roman"/>
              <w:smallCaps/>
              <w:sz w:val="16"/>
              <w:szCs w:val="16"/>
            </w:rPr>
          </w:pPr>
          <w:r w:rsidRPr="00B84D31">
            <w:rPr>
              <w:rFonts w:ascii="Times New Roman" w:hAnsi="Times New Roman"/>
              <w:smallCaps/>
              <w:sz w:val="16"/>
              <w:szCs w:val="16"/>
            </w:rPr>
            <w:t>pagina</w:t>
          </w:r>
        </w:p>
        <w:p w14:paraId="34452111" w14:textId="1104D8B8" w:rsidR="006E3390" w:rsidRPr="00B84D31" w:rsidRDefault="006E3390" w:rsidP="00692895">
          <w:pPr>
            <w:tabs>
              <w:tab w:val="center" w:pos="4819"/>
              <w:tab w:val="right" w:pos="9638"/>
            </w:tabs>
            <w:spacing w:before="40"/>
            <w:jc w:val="center"/>
            <w:rPr>
              <w:rFonts w:ascii="Times New Roman" w:hAnsi="Times New Roman"/>
              <w:b/>
              <w:bCs/>
              <w:sz w:val="16"/>
              <w:szCs w:val="16"/>
            </w:rPr>
          </w:pPr>
          <w:r w:rsidRPr="00B84D31">
            <w:rPr>
              <w:rFonts w:ascii="Times New Roman" w:hAnsi="Times New Roman"/>
              <w:sz w:val="16"/>
              <w:szCs w:val="16"/>
            </w:rPr>
            <w:fldChar w:fldCharType="begin"/>
          </w:r>
          <w:r w:rsidRPr="00B84D31">
            <w:rPr>
              <w:rFonts w:ascii="Times New Roman" w:hAnsi="Times New Roman"/>
              <w:sz w:val="16"/>
              <w:szCs w:val="16"/>
            </w:rPr>
            <w:instrText xml:space="preserve"> PAGE </w:instrText>
          </w:r>
          <w:r w:rsidRPr="00B84D31">
            <w:rPr>
              <w:rFonts w:ascii="Times New Roman" w:hAnsi="Times New Roman"/>
              <w:sz w:val="16"/>
              <w:szCs w:val="16"/>
            </w:rPr>
            <w:fldChar w:fldCharType="separate"/>
          </w:r>
          <w:r w:rsidR="00D304BF">
            <w:rPr>
              <w:rFonts w:ascii="Times New Roman" w:hAnsi="Times New Roman"/>
              <w:noProof/>
              <w:sz w:val="16"/>
              <w:szCs w:val="16"/>
            </w:rPr>
            <w:t>3</w:t>
          </w:r>
          <w:r w:rsidRPr="00B84D31">
            <w:rPr>
              <w:rFonts w:ascii="Times New Roman" w:hAnsi="Times New Roman"/>
              <w:sz w:val="16"/>
              <w:szCs w:val="16"/>
            </w:rPr>
            <w:fldChar w:fldCharType="end"/>
          </w:r>
        </w:p>
      </w:tc>
    </w:tr>
  </w:tbl>
  <w:p w14:paraId="7FFADDDB" w14:textId="58F01E40" w:rsidR="006E3390" w:rsidRPr="003C6346" w:rsidRDefault="006E3390" w:rsidP="00197EC0">
    <w:pPr>
      <w:spacing w:after="0" w:line="120" w:lineRule="auto"/>
      <w:rPr>
        <w:rFonts w:asciiTheme="majorHAnsi" w:eastAsiaTheme="majorEastAsia" w:hAnsiTheme="majorHAnsi" w:cstheme="maj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E868BC" w14:textId="77777777" w:rsidR="006E3390" w:rsidRDefault="006E3390" w:rsidP="006B4952">
      <w:pPr>
        <w:spacing w:after="0" w:line="240" w:lineRule="auto"/>
      </w:pPr>
      <w:r>
        <w:separator/>
      </w:r>
    </w:p>
  </w:footnote>
  <w:footnote w:type="continuationSeparator" w:id="0">
    <w:p w14:paraId="30CDBC0B" w14:textId="77777777" w:rsidR="006E3390" w:rsidRDefault="006E3390" w:rsidP="006B4952">
      <w:pPr>
        <w:spacing w:after="0" w:line="240" w:lineRule="auto"/>
      </w:pPr>
      <w:r>
        <w:continuationSeparator/>
      </w:r>
    </w:p>
  </w:footnote>
  <w:footnote w:id="1">
    <w:p w14:paraId="50E2A920" w14:textId="39A24E83" w:rsidR="006E3390" w:rsidRDefault="006E3390">
      <w:pPr>
        <w:pStyle w:val="Testonotaapidipagina"/>
      </w:pPr>
      <w:r>
        <w:rPr>
          <w:rStyle w:val="Rimandonotaapidipagina"/>
        </w:rPr>
        <w:footnoteRef/>
      </w:r>
      <w:r>
        <w:t xml:space="preserve"> </w:t>
      </w:r>
      <w:r w:rsidRPr="004F462A">
        <w:t>Di cui all’allegato A del decreto legislativo 192/2005.</w:t>
      </w:r>
    </w:p>
  </w:footnote>
  <w:footnote w:id="2">
    <w:p w14:paraId="4AB45C78" w14:textId="4511126F" w:rsidR="006E3390" w:rsidRDefault="006E3390" w:rsidP="004F462A">
      <w:pPr>
        <w:pStyle w:val="Testonotaapidipagina"/>
      </w:pPr>
      <w:r>
        <w:rPr>
          <w:rStyle w:val="Rimandonotaapidipagina"/>
        </w:rPr>
        <w:footnoteRef/>
      </w:r>
      <w:r>
        <w:t xml:space="preserve"> Attestato di prestazione energetica (APE) dell’edificio al termine delle opere, redatto ai sensi del decreto 63/2013, poi convertito dalla legge 90/2013, da un tecnico abilitato secondo quanto previsto dal decreto del Presidente della Repubblica 16 aprile 2013, n. 75. In tutti i casi di elaborati progettuali, l’APE ante operam va inteso come documento programmatico e non certificatorio, pertanto, in fase progettuale, non potrà esser inviato agli Enti locali preposti alla archiviazione di detti certificati. Alla fine dei lavori sarà necessario produrre l’APE post operam ed inviarlo ai suddetti Enti secondo le procedure del DL 192/2005 e successive modifiche ed integrazioni.</w:t>
      </w:r>
    </w:p>
  </w:footnote>
  <w:footnote w:id="3">
    <w:p w14:paraId="7CA5C423" w14:textId="1170B2F0" w:rsidR="006E3390" w:rsidRDefault="006E3390" w:rsidP="004F462A">
      <w:pPr>
        <w:pStyle w:val="Testonotaapidipagina"/>
      </w:pPr>
      <w:r>
        <w:rPr>
          <w:rStyle w:val="Rimandonotaapidipagina"/>
        </w:rPr>
        <w:footnoteRef/>
      </w:r>
      <w:r>
        <w:t xml:space="preserve"> Decreti interministeriali 26/6/2015 (in particolare c.d. decreto «requisiti minimi» e c.d. decreto “linee guida APE 2015”) e norme UNI EN TS 11300.</w:t>
      </w:r>
    </w:p>
  </w:footnote>
  <w:footnote w:id="4">
    <w:p w14:paraId="3DFC9D14" w14:textId="4835EC29" w:rsidR="006E3390" w:rsidRDefault="006E3390">
      <w:pPr>
        <w:pStyle w:val="Testonotaapidipagina"/>
      </w:pPr>
      <w:r>
        <w:rPr>
          <w:rStyle w:val="Rimandonotaapidipagina"/>
        </w:rPr>
        <w:footnoteRef/>
      </w:r>
      <w:r>
        <w:t xml:space="preserve"> </w:t>
      </w:r>
      <w:r w:rsidRPr="0053151B">
        <w:t>Cosiddetto “edificio di riferimento”</w:t>
      </w:r>
    </w:p>
  </w:footnote>
  <w:footnote w:id="5">
    <w:p w14:paraId="49F3EAE6" w14:textId="706B94FA" w:rsidR="006E3390" w:rsidRDefault="006E3390" w:rsidP="0053151B">
      <w:pPr>
        <w:pStyle w:val="Testonotaapidipagina"/>
      </w:pPr>
      <w:r>
        <w:rPr>
          <w:rStyle w:val="Rimandonotaapidipagina"/>
        </w:rPr>
        <w:footnoteRef/>
      </w:r>
      <w:r>
        <w:t xml:space="preserve"> Ambiente sfavorevole in relazione al rischio di surriscaldamento solare estivo. L’ambiente è individuato a discrezione del progettista tra quelli con esposizione nel quadrante Est-Sud-Ovest con il rapporto tra superfici trasparenti e superficie utile calpestabile più alto, con l’assenza, o minor presenza, di schermature fisse e mobili.</w:t>
      </w:r>
    </w:p>
  </w:footnote>
  <w:footnote w:id="6">
    <w:p w14:paraId="6D9B7F21" w14:textId="5D4BC340" w:rsidR="006E3390" w:rsidRDefault="006E3390" w:rsidP="00BE1D7E">
      <w:pPr>
        <w:pStyle w:val="Testonotaapidipagina"/>
      </w:pPr>
      <w:r>
        <w:rPr>
          <w:rStyle w:val="Rimandonotaapidipagina"/>
        </w:rPr>
        <w:footnoteRef/>
      </w:r>
      <w:r>
        <w:t xml:space="preserve"> Ai sensi del paragrafo 1.3 dell’allegato 1 delD.M. 26 giugno 2015 “Applicazione delle metodologie di calcolo delle prestazioni energetiche e definizione delle prescrizioni e dei requisiti minimi degli edifici”.</w:t>
      </w:r>
    </w:p>
  </w:footnote>
  <w:footnote w:id="7">
    <w:p w14:paraId="4D8B04CA" w14:textId="3792271A" w:rsidR="006E3390" w:rsidRDefault="006E3390">
      <w:pPr>
        <w:pStyle w:val="Testonotaapidipagina"/>
      </w:pPr>
      <w:r>
        <w:rPr>
          <w:rStyle w:val="Rimandonotaapidipagina"/>
        </w:rPr>
        <w:footnoteRef/>
      </w:r>
      <w:r>
        <w:t xml:space="preserve"> </w:t>
      </w:r>
      <w:r w:rsidRPr="00BE1D7E">
        <w:t>Ai sensi dell’art.2 lett. M Dlgs 28/2011</w:t>
      </w:r>
      <w:r>
        <w:t>.</w:t>
      </w:r>
    </w:p>
  </w:footnote>
  <w:footnote w:id="8">
    <w:p w14:paraId="06EA32AE" w14:textId="29ECE477" w:rsidR="006E3390" w:rsidRDefault="006E3390" w:rsidP="00DC2D79">
      <w:pPr>
        <w:pStyle w:val="Testonotaapidipagina"/>
      </w:pPr>
      <w:r>
        <w:rPr>
          <w:rStyle w:val="Rimandonotaapidipagina"/>
        </w:rPr>
        <w:footnoteRef/>
      </w:r>
      <w:r>
        <w:t xml:space="preserve"> Ai sensi del paragrafo 1.3 dell’allegato 1 del D.M. 26 giugno 2015 “Applicazione delle metodologie di calcolo delle prestazioni energetiche e definizione delle prescrizioni e dei requisiti minimi degli edifici”.</w:t>
      </w:r>
    </w:p>
  </w:footnote>
  <w:footnote w:id="9">
    <w:p w14:paraId="5CECE534" w14:textId="6ACF7201" w:rsidR="006E3390" w:rsidRDefault="006E3390" w:rsidP="00F526E1">
      <w:pPr>
        <w:pStyle w:val="Testonotaapidipagina"/>
      </w:pPr>
      <w:r>
        <w:rPr>
          <w:rStyle w:val="Rimandonotaapidipagina"/>
        </w:rPr>
        <w:footnoteRef/>
      </w:r>
      <w:r>
        <w:t xml:space="preserve"> Ai sensi del paragrafo 1.4 dell’allegato 1 del D.M. 26 giugno 2015 “Applicazione delle metodologie di calcolo delle prestazioni energetiche e definizione delle prescrizioni e dei requisiti minimi degli edifici”.</w:t>
      </w:r>
    </w:p>
  </w:footnote>
  <w:footnote w:id="10">
    <w:p w14:paraId="34E585DC" w14:textId="77777777" w:rsidR="006E3390" w:rsidRDefault="006E3390" w:rsidP="00E95718">
      <w:pPr>
        <w:pStyle w:val="Testonotaapidipagina"/>
      </w:pPr>
      <w:r>
        <w:rPr>
          <w:rStyle w:val="Rimandonotaapidipagina"/>
        </w:rPr>
        <w:footnoteRef/>
      </w:r>
      <w:r>
        <w:t xml:space="preserve">  Ai sensi del paragrafo 1.3 dell’allegato 1 del D.M. 26 giugno 2015 “Applicazione delle metodologie di calcolo delle prestazioni energetiche e definizione delle prescrizioni e dei requisiti minimi degli edifici”.</w:t>
      </w:r>
    </w:p>
  </w:footnote>
  <w:footnote w:id="11">
    <w:p w14:paraId="644D119A" w14:textId="77777777" w:rsidR="006E3390" w:rsidRDefault="006E3390" w:rsidP="00E95718">
      <w:pPr>
        <w:pStyle w:val="Testonotaapidipagina"/>
      </w:pPr>
      <w:r>
        <w:rPr>
          <w:rStyle w:val="Rimandonotaapidipagina"/>
        </w:rPr>
        <w:footnoteRef/>
      </w:r>
      <w:r>
        <w:t xml:space="preserve"> Ai sensi del paragrafo 1.4 dell’allegato 1 del D.M. 26 giugno 2015 “Applicazione delle metodologie di calcolo delle prestazioni energetiche e definizione delle prescrizioni e dei requisiti minimi degli edifici”.</w:t>
      </w:r>
    </w:p>
  </w:footnote>
  <w:footnote w:id="12">
    <w:p w14:paraId="38163DFC" w14:textId="422BFEE3" w:rsidR="006E3390" w:rsidRDefault="006E3390">
      <w:pPr>
        <w:pStyle w:val="Testonotaapidipagina"/>
      </w:pPr>
      <w:r>
        <w:rPr>
          <w:rStyle w:val="Rimandonotaapidipagina"/>
        </w:rPr>
        <w:footnoteRef/>
      </w:r>
      <w:r>
        <w:t xml:space="preserve"> </w:t>
      </w:r>
      <w:r w:rsidRPr="00172AD6">
        <w:t>In cui sia previsto che almeno un occupante svolga mediamente attività di tipo lavorativo e/o residenziale per almeno un’ora al giorno.</w:t>
      </w:r>
    </w:p>
  </w:footnote>
  <w:footnote w:id="13">
    <w:p w14:paraId="6DB8AA7D" w14:textId="77777777" w:rsidR="009D4499" w:rsidRDefault="009D4499">
      <w:pPr>
        <w:pStyle w:val="Testonotaapidipagina"/>
      </w:pPr>
      <w:r>
        <w:rPr>
          <w:rStyle w:val="Rimandonotaapidipagina"/>
        </w:rPr>
        <w:footnoteRef/>
      </w:r>
      <w:r>
        <w:t xml:space="preserve"> S</w:t>
      </w:r>
      <w:r w:rsidRPr="000E3417">
        <w:t>omma dei composti organici volatili la cui eluizione avviene tra l’n-esano e l’n-esadecano compreso, che viene rilevata in base al metodo previsto dalla norma ISO 16000-6.</w:t>
      </w:r>
    </w:p>
  </w:footnote>
  <w:footnote w:id="14">
    <w:p w14:paraId="121426CC" w14:textId="1F0CFF80" w:rsidR="006E3390" w:rsidRDefault="006E3390" w:rsidP="004D744D">
      <w:pPr>
        <w:pStyle w:val="Testonotaapidipagina"/>
      </w:pPr>
      <w:r>
        <w:rPr>
          <w:rStyle w:val="Rimandonotaapidipagina"/>
        </w:rPr>
        <w:footnoteRef/>
      </w:r>
      <w:r>
        <w:t xml:space="preserve">  Ai sensi del paragrafo 1.3 dell’allegato 1 del decreto ministeriale 26 giugno 2015 “Applicazione delle metodologie di calcolo delle prestazioni energetiche e definizione delle prescrizioni e dei requisiti minimi degli edifici”.</w:t>
      </w:r>
    </w:p>
  </w:footnote>
  <w:footnote w:id="15">
    <w:p w14:paraId="37C7642B" w14:textId="769E6FB5" w:rsidR="006E3390" w:rsidRPr="00E43B0A" w:rsidRDefault="006E3390" w:rsidP="00E43B0A">
      <w:pPr>
        <w:pStyle w:val="Testonotaapidipagina"/>
        <w:rPr>
          <w:lang w:val="en-GB"/>
        </w:rPr>
      </w:pPr>
      <w:r>
        <w:rPr>
          <w:rStyle w:val="Rimandonotaapidipagina"/>
        </w:rPr>
        <w:footnoteRef/>
      </w:r>
      <w:r w:rsidRPr="00E43B0A">
        <w:rPr>
          <w:lang w:val="en-GB"/>
        </w:rPr>
        <w:t xml:space="preserve"> FSC®: Forest Stewardship Council® (Standard for Chain</w:t>
      </w:r>
      <w:r>
        <w:rPr>
          <w:lang w:val="en-GB"/>
        </w:rPr>
        <w:t xml:space="preserve"> </w:t>
      </w:r>
      <w:r w:rsidRPr="00E43B0A">
        <w:rPr>
          <w:lang w:val="en-GB"/>
        </w:rPr>
        <w:t>of Custody Certification FSC-STD-40-004); (Sourcing reclaimed</w:t>
      </w:r>
      <w:r>
        <w:rPr>
          <w:lang w:val="en-GB"/>
        </w:rPr>
        <w:t xml:space="preserve"> </w:t>
      </w:r>
      <w:r w:rsidRPr="00E43B0A">
        <w:rPr>
          <w:lang w:val="en-GB"/>
        </w:rPr>
        <w:t>material for use in FSC product groups or FSC certified projects FSCSTD-40-007);</w:t>
      </w:r>
      <w:r>
        <w:rPr>
          <w:lang w:val="en-GB"/>
        </w:rPr>
        <w:t xml:space="preserve"> </w:t>
      </w:r>
      <w:r w:rsidRPr="00E43B0A">
        <w:rPr>
          <w:lang w:val="en-GB"/>
        </w:rPr>
        <w:t>(Requirements for use of the FSC trademarks by Certificate</w:t>
      </w:r>
      <w:r>
        <w:rPr>
          <w:lang w:val="en-GB"/>
        </w:rPr>
        <w:t xml:space="preserve"> </w:t>
      </w:r>
      <w:r w:rsidRPr="00E43B0A">
        <w:rPr>
          <w:lang w:val="en-GB"/>
        </w:rPr>
        <w:t>Holders FSC-STD-50-001);</w:t>
      </w:r>
    </w:p>
  </w:footnote>
  <w:footnote w:id="16">
    <w:p w14:paraId="4882C319" w14:textId="79F8F647" w:rsidR="006E3390" w:rsidRPr="00E43B0A" w:rsidRDefault="006E3390" w:rsidP="00E43B0A">
      <w:pPr>
        <w:pStyle w:val="Testonotaapidipagina"/>
        <w:rPr>
          <w:lang w:val="en-GB"/>
        </w:rPr>
      </w:pPr>
      <w:r>
        <w:rPr>
          <w:rStyle w:val="Rimandonotaapidipagina"/>
        </w:rPr>
        <w:footnoteRef/>
      </w:r>
      <w:r w:rsidRPr="00E43B0A">
        <w:rPr>
          <w:lang w:val="en-GB"/>
        </w:rPr>
        <w:t xml:space="preserve"> FSC®: Forest Stewardship Council® (Standard for Chain of</w:t>
      </w:r>
      <w:r>
        <w:rPr>
          <w:lang w:val="en-GB"/>
        </w:rPr>
        <w:t xml:space="preserve"> </w:t>
      </w:r>
      <w:r w:rsidRPr="00E43B0A">
        <w:rPr>
          <w:lang w:val="en-GB"/>
        </w:rPr>
        <w:t>Custody Certification FSC-STD-40-004; Standard for company evaluation</w:t>
      </w:r>
      <w:r>
        <w:rPr>
          <w:lang w:val="en-GB"/>
        </w:rPr>
        <w:t xml:space="preserve"> </w:t>
      </w:r>
      <w:r w:rsidRPr="00E43B0A">
        <w:rPr>
          <w:lang w:val="en-GB"/>
        </w:rPr>
        <w:t>of FSC controlled wood FSC-STD-40-005); (Sourcing reclaimed</w:t>
      </w:r>
      <w:r>
        <w:rPr>
          <w:lang w:val="en-GB"/>
        </w:rPr>
        <w:t xml:space="preserve"> </w:t>
      </w:r>
      <w:r w:rsidRPr="00E43B0A">
        <w:rPr>
          <w:lang w:val="en-GB"/>
        </w:rPr>
        <w:t>material for use in FSC product groups or FSC certified projects FSCSTD-40-007);</w:t>
      </w:r>
      <w:r>
        <w:rPr>
          <w:lang w:val="en-GB"/>
        </w:rPr>
        <w:t xml:space="preserve"> </w:t>
      </w:r>
      <w:r w:rsidRPr="00E43B0A">
        <w:rPr>
          <w:lang w:val="en-GB"/>
        </w:rPr>
        <w:t>Requirements for use of the FSC trademarks by Certificate</w:t>
      </w:r>
    </w:p>
    <w:p w14:paraId="6645FD53" w14:textId="5B837B75" w:rsidR="006E3390" w:rsidRPr="00F41E50" w:rsidRDefault="006E3390" w:rsidP="00E43B0A">
      <w:pPr>
        <w:pStyle w:val="Testonotaapidipagina"/>
      </w:pPr>
      <w:r w:rsidRPr="00F41E50">
        <w:t>Holders FSC-STD-50-001.</w:t>
      </w:r>
    </w:p>
  </w:footnote>
  <w:footnote w:id="17">
    <w:p w14:paraId="10D36170" w14:textId="4D33E0A2" w:rsidR="006E3390" w:rsidRDefault="006E3390" w:rsidP="00120FB9">
      <w:pPr>
        <w:pStyle w:val="Testonotaapidipagina"/>
      </w:pPr>
      <w:r>
        <w:rPr>
          <w:rStyle w:val="Rimandonotaapidipagina"/>
        </w:rPr>
        <w:footnoteRef/>
      </w:r>
      <w:r w:rsidRPr="00120FB9">
        <w:t xml:space="preserve"> PEFC™: Programme for Endorsement of Forest Certification </w:t>
      </w:r>
      <w:r>
        <w:t>schemes™ (Schema di Certificazione della Catena di Custodia dei prodotti di origine forestale PEFC ITA 1002:2013; Requisiti per gli utilizzatori dello schema PEFC™, Regole d’uso del logo PEFC™ - Requisiti, Standard PEFC™ Council PEFC™ ST 2001:2008).</w:t>
      </w:r>
    </w:p>
  </w:footnote>
  <w:footnote w:id="18">
    <w:p w14:paraId="7F923950" w14:textId="40760848" w:rsidR="006E3390" w:rsidRDefault="006E3390" w:rsidP="00F20CCA">
      <w:pPr>
        <w:pStyle w:val="Testonotaapidipagina"/>
      </w:pPr>
      <w:r>
        <w:rPr>
          <w:rStyle w:val="Rimandonotaapidipagina"/>
        </w:rPr>
        <w:footnoteRef/>
      </w:r>
      <w:r>
        <w:t xml:space="preserve"> La conformità alla Nota Q deve essere attestata tramite quanto previsto dall’articolo 32 del Regolamento REACH e, a partire dal 1° gennaio 2018, tramite certificazione (per esempio EUCEB) conforme alla ISO 17065 che dimostri, tramite almeno una visita ispettiva all’anno, che la fibra è conforme a quella campione sottoposta al test di bio-solubilità. La conformità alla Nota R deve essere attestata tramite quanto previsto dall’articolo 32 del Regolamento REACH.</w:t>
      </w:r>
    </w:p>
  </w:footnote>
  <w:footnote w:id="19">
    <w:p w14:paraId="59697661" w14:textId="5BB339D5" w:rsidR="006E3390" w:rsidRDefault="006E3390" w:rsidP="00B44DC7">
      <w:pPr>
        <w:pStyle w:val="Testonotaapidipagina"/>
      </w:pPr>
      <w:r>
        <w:rPr>
          <w:rStyle w:val="Rimandonotaapidipagina"/>
        </w:rPr>
        <w:footnoteRef/>
      </w:r>
      <w:r>
        <w:t xml:space="preserve"> criteri ecologici per l’assegnazione di un marchio comunitario di qualità ecologica ai prodotti vernicianti per esterni e per interni.</w:t>
      </w:r>
    </w:p>
  </w:footnote>
  <w:footnote w:id="20">
    <w:p w14:paraId="12EEF864" w14:textId="21D73BF1" w:rsidR="006E3390" w:rsidRDefault="006E3390" w:rsidP="005B45AF">
      <w:pPr>
        <w:pStyle w:val="Testonotaapidipagina"/>
      </w:pPr>
      <w:r>
        <w:rPr>
          <w:rStyle w:val="Rimandonotaapidipagina"/>
        </w:rPr>
        <w:footnoteRef/>
      </w:r>
      <w:r>
        <w:t xml:space="preserve"> Per lampade si intendono le fonti luminose e non gli apparecchi di illuminazione.</w:t>
      </w:r>
    </w:p>
  </w:footnote>
  <w:footnote w:id="21">
    <w:p w14:paraId="71F1D232" w14:textId="1C81B55B" w:rsidR="006E3390" w:rsidRDefault="006E3390" w:rsidP="00C70965">
      <w:pPr>
        <w:pStyle w:val="Testonotaapidipagina"/>
      </w:pPr>
      <w:r>
        <w:rPr>
          <w:rStyle w:val="Rimandonotaapidipagina"/>
        </w:rPr>
        <w:footnoteRef/>
      </w:r>
      <w:r>
        <w:t xml:space="preserve"> Criteri ecologici per l’assegnazione del marchio comunitario di qualità ecologica alle pompe di calore elettriche, a gas o ad assorbimento funzionanti a gas.</w:t>
      </w:r>
    </w:p>
  </w:footnote>
  <w:footnote w:id="22">
    <w:p w14:paraId="62378009" w14:textId="3E76C6B3" w:rsidR="006E3390" w:rsidRDefault="006E3390" w:rsidP="00C70965">
      <w:pPr>
        <w:pStyle w:val="Testonotaapidipagina"/>
      </w:pPr>
      <w:r>
        <w:rPr>
          <w:rStyle w:val="Rimandonotaapidipagina"/>
        </w:rPr>
        <w:footnoteRef/>
      </w:r>
      <w:r>
        <w:t xml:space="preserve"> Criteri ecologici per l’assegnazione del marchio di qualità ecologica dell’Unione europea al riscaldamento ad acqua.</w:t>
      </w:r>
    </w:p>
  </w:footnote>
  <w:footnote w:id="23">
    <w:p w14:paraId="5CB13316" w14:textId="68175F0A" w:rsidR="006E3390" w:rsidRDefault="006E3390" w:rsidP="00C70965">
      <w:pPr>
        <w:pStyle w:val="Testonotaapidipagina"/>
      </w:pPr>
      <w:r>
        <w:rPr>
          <w:rStyle w:val="Rimandonotaapidipagina"/>
        </w:rPr>
        <w:footnoteRef/>
      </w:r>
      <w:r>
        <w:t xml:space="preserve"> ai sensi del paragrafo 1.3 dell’allegato 1 del decreto ministeriale 26 giugno 2015 “Applicazione delle metodologie di calcolo delle prestazioni energetiche e definizione delle prescrizioni e dei requisiti minimi degli edifici”.</w:t>
      </w:r>
    </w:p>
  </w:footnote>
  <w:footnote w:id="24">
    <w:p w14:paraId="62C96F47" w14:textId="4558E55F" w:rsidR="006E3390" w:rsidRDefault="006E3390" w:rsidP="00C70965">
      <w:pPr>
        <w:pStyle w:val="Testonotaapidipagina"/>
      </w:pPr>
      <w:r>
        <w:rPr>
          <w:rStyle w:val="Rimandonotaapidipagina"/>
        </w:rPr>
        <w:footnoteRef/>
      </w:r>
      <w:r>
        <w:t xml:space="preserve"> ai sensi del paragrafo 1.4 dell’allegato 1 del decreto ministeriale 26 giugno 2015 “Applicazione delle metodologie di calcolo delle prestazioni energetiche e definizione delle prescrizioni e dei requisiti minimi degli edifici”.</w:t>
      </w:r>
    </w:p>
  </w:footnote>
  <w:footnote w:id="25">
    <w:p w14:paraId="78FFC7FB" w14:textId="0C0C415A" w:rsidR="006E3390" w:rsidRDefault="006E3390" w:rsidP="00F41E50">
      <w:pPr>
        <w:pStyle w:val="Testonotaapidipagina"/>
      </w:pPr>
      <w:r>
        <w:rPr>
          <w:rStyle w:val="Rimandonotaapidipagina"/>
        </w:rPr>
        <w:footnoteRef/>
      </w:r>
      <w:r>
        <w:t xml:space="preserve"> Nei casi di sola demolizione (CPV 45110000-1 Lavori di demolizione di edifici e lavori di movimento terra.) si applicano i criteri di cui al presente capitolo. In particolare i criteri 2.5.1, 2.5.3, 2.5.4.</w:t>
      </w:r>
    </w:p>
  </w:footnote>
  <w:footnote w:id="26">
    <w:p w14:paraId="368C6939" w14:textId="2FC643D7" w:rsidR="006E3390" w:rsidRDefault="006E3390" w:rsidP="00386799">
      <w:pPr>
        <w:pStyle w:val="Testonotaapidipagina"/>
      </w:pPr>
      <w:r>
        <w:rPr>
          <w:rStyle w:val="Rimandonotaapidipagina"/>
        </w:rPr>
        <w:footnoteRef/>
      </w:r>
      <w:r>
        <w:t xml:space="preserve"> Decreto 29 gennaio 2007-Recepimento della direttiva 2005/55/CE del Parlamento europeo e del Consiglio del 28 settembre 2005.</w:t>
      </w:r>
    </w:p>
  </w:footnote>
  <w:footnote w:id="27">
    <w:p w14:paraId="7A515C08" w14:textId="2E2DB93D" w:rsidR="006E3390" w:rsidRDefault="006E3390" w:rsidP="00386799">
      <w:pPr>
        <w:pStyle w:val="Testonotaapidipagina"/>
      </w:pPr>
      <w:r>
        <w:rPr>
          <w:rStyle w:val="Rimandonotaapidipagina"/>
        </w:rPr>
        <w:footnoteRef/>
      </w:r>
      <w:r>
        <w:t xml:space="preserve"> Qui si intende un accantonamento provvisorio nell’attesa di fare le lavorazioni necessarie al riutilizzo. Già nel progetto (nel capitolato in particolare) si prevede che lo scotico debba essere riutilizzato per la realizzazione di scarpate e aree verdi. L’accantonamento provvisorio dipende dal fatto che nell’organizzazione del cantiere le due operazioni non sempre sono immediatamente conseguenti.</w:t>
      </w:r>
    </w:p>
  </w:footnote>
  <w:footnote w:id="28">
    <w:p w14:paraId="31EA179D" w14:textId="331D27C8" w:rsidR="006E3390" w:rsidRDefault="006E3390">
      <w:pPr>
        <w:pStyle w:val="Testonotaapidipagina"/>
      </w:pPr>
      <w:r>
        <w:rPr>
          <w:rStyle w:val="Rimandonotaapidipagina"/>
        </w:rPr>
        <w:footnoteRef/>
      </w:r>
      <w:r>
        <w:t xml:space="preserve"> </w:t>
      </w:r>
      <w:r w:rsidRPr="00386799">
        <w:t>Come prevista dal codice degli appalti in vigore</w:t>
      </w:r>
      <w:r>
        <w:t>.</w:t>
      </w:r>
    </w:p>
  </w:footnote>
  <w:footnote w:id="29">
    <w:p w14:paraId="7745A99D" w14:textId="4B89E766" w:rsidR="006E3390" w:rsidRDefault="006E3390" w:rsidP="00207264">
      <w:pPr>
        <w:pStyle w:val="Testonotaapidipagina"/>
      </w:pPr>
      <w:r>
        <w:rPr>
          <w:rStyle w:val="Rimandonotaapidipagina"/>
        </w:rPr>
        <w:footnoteRef/>
      </w:r>
      <w:r>
        <w:t xml:space="preserve"> criteri ecologici per l’assegnazione del marchio di qualità ecologica dell’Unione europea ai lubrificanti.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617E7" w14:textId="7B7E4825" w:rsidR="006E3390" w:rsidRDefault="007B5D89">
    <w:pPr>
      <w:pStyle w:val="Intestazione"/>
    </w:pPr>
    <w:r>
      <w:rPr>
        <w:noProof/>
      </w:rPr>
      <w:pict w14:anchorId="36A2B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491.3pt;height:501.05pt;z-index:-251657216;mso-position-horizontal:center;mso-position-horizontal-relative:margin;mso-position-vertical:center;mso-position-vertical-relative:margin" o:allowincell="f">
          <v:imagedata r:id="rId1" o:title="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3E7A8" w14:textId="0B445091" w:rsidR="006E3390" w:rsidRPr="00F44D13" w:rsidRDefault="007B5D89" w:rsidP="003D210B">
    <w:pPr>
      <w:pStyle w:val="Intestazione"/>
      <w:jc w:val="center"/>
    </w:pPr>
    <w:r>
      <w:rPr>
        <w:noProof/>
      </w:rPr>
      <w:pict w14:anchorId="56D37B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0;width:491.3pt;height:501.05pt;z-index:-251656192;mso-position-horizontal:center;mso-position-horizontal-relative:margin;mso-position-vertical:center;mso-position-vertical-relative:margin" o:allowincell="f">
          <v:imagedata r:id="rId1" o:title="filigrana"/>
          <w10:wrap anchorx="margin" anchory="margin"/>
        </v:shape>
      </w:pict>
    </w:r>
    <w:r w:rsidR="006E3390" w:rsidRPr="002F18FE">
      <w:rPr>
        <w:noProof/>
      </w:rPr>
      <w:drawing>
        <wp:inline distT="0" distB="0" distL="0" distR="0" wp14:anchorId="4DAAABB5" wp14:editId="2F6AE448">
          <wp:extent cx="6127750" cy="764540"/>
          <wp:effectExtent l="0" t="0" r="6350" b="0"/>
          <wp:docPr id="249" name="Immagin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7750" cy="7645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3C29C" w14:textId="09EA92A8" w:rsidR="006E3390" w:rsidRDefault="007B5D89">
    <w:pPr>
      <w:pStyle w:val="Intestazione"/>
    </w:pPr>
    <w:r>
      <w:rPr>
        <w:noProof/>
      </w:rPr>
      <w:pict w14:anchorId="0708F3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49" type="#_x0000_t75" style="position:absolute;margin-left:0;margin-top:0;width:491.3pt;height:501.05pt;z-index:-251658240;mso-position-horizontal:center;mso-position-horizontal-relative:margin;mso-position-vertical:center;mso-position-vertical-relative:margin" o:allowincell="f">
          <v:imagedata r:id="rId1" o:title="filigran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87F77"/>
    <w:multiLevelType w:val="hybridMultilevel"/>
    <w:tmpl w:val="E4BCA224"/>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 w15:restartNumberingAfterBreak="0">
    <w:nsid w:val="04A84B4A"/>
    <w:multiLevelType w:val="hybridMultilevel"/>
    <w:tmpl w:val="100037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BF53FB"/>
    <w:multiLevelType w:val="hybridMultilevel"/>
    <w:tmpl w:val="2D8EEF7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677FA4"/>
    <w:multiLevelType w:val="hybridMultilevel"/>
    <w:tmpl w:val="FE9083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3E3565"/>
    <w:multiLevelType w:val="multilevel"/>
    <w:tmpl w:val="85FCA150"/>
    <w:lvl w:ilvl="0">
      <w:start w:val="1"/>
      <w:numFmt w:val="decimal"/>
      <w:pStyle w:val="Titolosommario"/>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087D33"/>
    <w:multiLevelType w:val="hybridMultilevel"/>
    <w:tmpl w:val="E6E6A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EA1A61"/>
    <w:multiLevelType w:val="hybridMultilevel"/>
    <w:tmpl w:val="53B22B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BF272C"/>
    <w:multiLevelType w:val="hybridMultilevel"/>
    <w:tmpl w:val="E62EFEA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1B57A63"/>
    <w:multiLevelType w:val="hybridMultilevel"/>
    <w:tmpl w:val="E8E43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5C3207D"/>
    <w:multiLevelType w:val="hybridMultilevel"/>
    <w:tmpl w:val="3A32F9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557440"/>
    <w:multiLevelType w:val="hybridMultilevel"/>
    <w:tmpl w:val="31B07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04714C"/>
    <w:multiLevelType w:val="hybridMultilevel"/>
    <w:tmpl w:val="5D142CF0"/>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D06385"/>
    <w:multiLevelType w:val="hybridMultilevel"/>
    <w:tmpl w:val="F34C50E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3" w15:restartNumberingAfterBreak="0">
    <w:nsid w:val="21D64753"/>
    <w:multiLevelType w:val="hybridMultilevel"/>
    <w:tmpl w:val="1B563C2E"/>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3290ECD"/>
    <w:multiLevelType w:val="hybridMultilevel"/>
    <w:tmpl w:val="067AD6CC"/>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5" w15:restartNumberingAfterBreak="0">
    <w:nsid w:val="24161207"/>
    <w:multiLevelType w:val="hybridMultilevel"/>
    <w:tmpl w:val="B13E35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230264"/>
    <w:multiLevelType w:val="hybridMultilevel"/>
    <w:tmpl w:val="AD504D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ED263C0"/>
    <w:multiLevelType w:val="hybridMultilevel"/>
    <w:tmpl w:val="11D8C734"/>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293E02"/>
    <w:multiLevelType w:val="hybridMultilevel"/>
    <w:tmpl w:val="30AA5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E45273"/>
    <w:multiLevelType w:val="hybridMultilevel"/>
    <w:tmpl w:val="7834E4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8F832CE"/>
    <w:multiLevelType w:val="hybridMultilevel"/>
    <w:tmpl w:val="772441D4"/>
    <w:lvl w:ilvl="0" w:tplc="408EFF2A">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9EA0A74"/>
    <w:multiLevelType w:val="multilevel"/>
    <w:tmpl w:val="BD68C1A8"/>
    <w:lvl w:ilvl="0">
      <w:start w:val="1"/>
      <w:numFmt w:val="decimal"/>
      <w:pStyle w:val="Titolo1"/>
      <w:lvlText w:val="%1"/>
      <w:lvlJc w:val="left"/>
      <w:pPr>
        <w:ind w:left="432" w:hanging="432"/>
      </w:pPr>
      <w:rPr>
        <w:color w:val="2E74B5" w:themeColor="accent1" w:themeShade="BF"/>
      </w:rPr>
    </w:lvl>
    <w:lvl w:ilvl="1">
      <w:start w:val="1"/>
      <w:numFmt w:val="decimal"/>
      <w:lvlText w:val="%1.%2"/>
      <w:lvlJc w:val="left"/>
      <w:pPr>
        <w:ind w:left="1002"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2" w15:restartNumberingAfterBreak="0">
    <w:nsid w:val="3A8957CC"/>
    <w:multiLevelType w:val="hybridMultilevel"/>
    <w:tmpl w:val="E5DE307A"/>
    <w:lvl w:ilvl="0" w:tplc="A120B556">
      <w:start w:val="1"/>
      <w:numFmt w:val="decimal"/>
      <w:lvlText w:val="%1)"/>
      <w:lvlJc w:val="left"/>
      <w:pPr>
        <w:ind w:left="420" w:hanging="360"/>
      </w:pPr>
      <w:rPr>
        <w:rFonts w:hint="default"/>
      </w:rPr>
    </w:lvl>
    <w:lvl w:ilvl="1" w:tplc="1C0AED6E">
      <w:start w:val="1"/>
      <w:numFmt w:val="decimal"/>
      <w:lvlText w:val="%2."/>
      <w:lvlJc w:val="left"/>
      <w:pPr>
        <w:ind w:left="1140" w:hanging="360"/>
      </w:pPr>
      <w:rPr>
        <w:rFonts w:hint="default"/>
      </w:r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3" w15:restartNumberingAfterBreak="0">
    <w:nsid w:val="3B52042C"/>
    <w:multiLevelType w:val="hybridMultilevel"/>
    <w:tmpl w:val="51A0DA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BDC2538"/>
    <w:multiLevelType w:val="hybridMultilevel"/>
    <w:tmpl w:val="332C93E4"/>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F67A82"/>
    <w:multiLevelType w:val="hybridMultilevel"/>
    <w:tmpl w:val="060A1BAE"/>
    <w:lvl w:ilvl="0" w:tplc="A120B556">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6" w15:restartNumberingAfterBreak="0">
    <w:nsid w:val="491C695D"/>
    <w:multiLevelType w:val="hybridMultilevel"/>
    <w:tmpl w:val="DAEE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BBC307E"/>
    <w:multiLevelType w:val="hybridMultilevel"/>
    <w:tmpl w:val="2498443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48A6BAC"/>
    <w:multiLevelType w:val="hybridMultilevel"/>
    <w:tmpl w:val="F88EE4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5C77ACB"/>
    <w:multiLevelType w:val="hybridMultilevel"/>
    <w:tmpl w:val="3F307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C4D3324"/>
    <w:multiLevelType w:val="hybridMultilevel"/>
    <w:tmpl w:val="5054FB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456C74"/>
    <w:multiLevelType w:val="hybridMultilevel"/>
    <w:tmpl w:val="C3843BFE"/>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3B4CB8"/>
    <w:multiLevelType w:val="hybridMultilevel"/>
    <w:tmpl w:val="0B4009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3F85EC4"/>
    <w:multiLevelType w:val="hybridMultilevel"/>
    <w:tmpl w:val="AF5E1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5BF2D93"/>
    <w:multiLevelType w:val="hybridMultilevel"/>
    <w:tmpl w:val="3ADC7A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6120889"/>
    <w:multiLevelType w:val="hybridMultilevel"/>
    <w:tmpl w:val="301E35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6255C27"/>
    <w:multiLevelType w:val="hybridMultilevel"/>
    <w:tmpl w:val="111A93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92800CC"/>
    <w:multiLevelType w:val="hybridMultilevel"/>
    <w:tmpl w:val="5CFED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2267291"/>
    <w:multiLevelType w:val="hybridMultilevel"/>
    <w:tmpl w:val="C72A3A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5213F39"/>
    <w:multiLevelType w:val="hybridMultilevel"/>
    <w:tmpl w:val="3A8EC4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53660F3"/>
    <w:multiLevelType w:val="hybridMultilevel"/>
    <w:tmpl w:val="4FBE8902"/>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56D37EA"/>
    <w:multiLevelType w:val="hybridMultilevel"/>
    <w:tmpl w:val="A9A249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5A80D30"/>
    <w:multiLevelType w:val="hybridMultilevel"/>
    <w:tmpl w:val="262E24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8A115DB"/>
    <w:multiLevelType w:val="hybridMultilevel"/>
    <w:tmpl w:val="36E07760"/>
    <w:lvl w:ilvl="0" w:tplc="2B3A96FA">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4" w15:restartNumberingAfterBreak="0">
    <w:nsid w:val="78B86B3A"/>
    <w:multiLevelType w:val="hybridMultilevel"/>
    <w:tmpl w:val="DA92D3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8BD4486"/>
    <w:multiLevelType w:val="hybridMultilevel"/>
    <w:tmpl w:val="2B8058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B677F86"/>
    <w:multiLevelType w:val="hybridMultilevel"/>
    <w:tmpl w:val="1B782D7A"/>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7" w15:restartNumberingAfterBreak="0">
    <w:nsid w:val="7BB77FA8"/>
    <w:multiLevelType w:val="hybridMultilevel"/>
    <w:tmpl w:val="692AE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0"/>
  </w:num>
  <w:num w:numId="4">
    <w:abstractNumId w:val="27"/>
  </w:num>
  <w:num w:numId="5">
    <w:abstractNumId w:val="17"/>
  </w:num>
  <w:num w:numId="6">
    <w:abstractNumId w:val="7"/>
  </w:num>
  <w:num w:numId="7">
    <w:abstractNumId w:val="31"/>
  </w:num>
  <w:num w:numId="8">
    <w:abstractNumId w:val="42"/>
  </w:num>
  <w:num w:numId="9">
    <w:abstractNumId w:val="41"/>
  </w:num>
  <w:num w:numId="10">
    <w:abstractNumId w:val="38"/>
  </w:num>
  <w:num w:numId="11">
    <w:abstractNumId w:val="3"/>
  </w:num>
  <w:num w:numId="12">
    <w:abstractNumId w:val="26"/>
  </w:num>
  <w:num w:numId="13">
    <w:abstractNumId w:val="8"/>
  </w:num>
  <w:num w:numId="14">
    <w:abstractNumId w:val="45"/>
  </w:num>
  <w:num w:numId="15">
    <w:abstractNumId w:val="36"/>
  </w:num>
  <w:num w:numId="16">
    <w:abstractNumId w:val="18"/>
  </w:num>
  <w:num w:numId="17">
    <w:abstractNumId w:val="28"/>
  </w:num>
  <w:num w:numId="18">
    <w:abstractNumId w:val="14"/>
  </w:num>
  <w:num w:numId="19">
    <w:abstractNumId w:val="22"/>
  </w:num>
  <w:num w:numId="20">
    <w:abstractNumId w:val="1"/>
  </w:num>
  <w:num w:numId="21">
    <w:abstractNumId w:val="40"/>
  </w:num>
  <w:num w:numId="22">
    <w:abstractNumId w:val="47"/>
  </w:num>
  <w:num w:numId="23">
    <w:abstractNumId w:val="19"/>
  </w:num>
  <w:num w:numId="24">
    <w:abstractNumId w:val="33"/>
  </w:num>
  <w:num w:numId="25">
    <w:abstractNumId w:val="39"/>
  </w:num>
  <w:num w:numId="26">
    <w:abstractNumId w:val="13"/>
  </w:num>
  <w:num w:numId="27">
    <w:abstractNumId w:val="6"/>
  </w:num>
  <w:num w:numId="28">
    <w:abstractNumId w:val="25"/>
  </w:num>
  <w:num w:numId="29">
    <w:abstractNumId w:val="34"/>
  </w:num>
  <w:num w:numId="30">
    <w:abstractNumId w:val="5"/>
  </w:num>
  <w:num w:numId="31">
    <w:abstractNumId w:val="9"/>
  </w:num>
  <w:num w:numId="32">
    <w:abstractNumId w:val="10"/>
  </w:num>
  <w:num w:numId="33">
    <w:abstractNumId w:val="2"/>
  </w:num>
  <w:num w:numId="34">
    <w:abstractNumId w:val="29"/>
  </w:num>
  <w:num w:numId="35">
    <w:abstractNumId w:val="23"/>
  </w:num>
  <w:num w:numId="36">
    <w:abstractNumId w:val="15"/>
  </w:num>
  <w:num w:numId="37">
    <w:abstractNumId w:val="44"/>
  </w:num>
  <w:num w:numId="38">
    <w:abstractNumId w:val="11"/>
  </w:num>
  <w:num w:numId="39">
    <w:abstractNumId w:val="0"/>
  </w:num>
  <w:num w:numId="40">
    <w:abstractNumId w:val="12"/>
  </w:num>
  <w:num w:numId="41">
    <w:abstractNumId w:val="32"/>
  </w:num>
  <w:num w:numId="42">
    <w:abstractNumId w:val="16"/>
  </w:num>
  <w:num w:numId="43">
    <w:abstractNumId w:val="24"/>
  </w:num>
  <w:num w:numId="44">
    <w:abstractNumId w:val="43"/>
  </w:num>
  <w:num w:numId="45">
    <w:abstractNumId w:val="46"/>
  </w:num>
  <w:num w:numId="46">
    <w:abstractNumId w:val="35"/>
  </w:num>
  <w:num w:numId="47">
    <w:abstractNumId w:val="30"/>
  </w:num>
  <w:num w:numId="48">
    <w:abstractNumId w:val="3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C6D"/>
    <w:rsid w:val="00000126"/>
    <w:rsid w:val="00000B2E"/>
    <w:rsid w:val="00001F95"/>
    <w:rsid w:val="00002C7C"/>
    <w:rsid w:val="0000363D"/>
    <w:rsid w:val="00003C36"/>
    <w:rsid w:val="00004112"/>
    <w:rsid w:val="00005BEC"/>
    <w:rsid w:val="00007712"/>
    <w:rsid w:val="00007940"/>
    <w:rsid w:val="000117A2"/>
    <w:rsid w:val="00011DE2"/>
    <w:rsid w:val="0001370F"/>
    <w:rsid w:val="00014C4F"/>
    <w:rsid w:val="00014EA4"/>
    <w:rsid w:val="0001605D"/>
    <w:rsid w:val="00017147"/>
    <w:rsid w:val="00017DB2"/>
    <w:rsid w:val="00020B25"/>
    <w:rsid w:val="00020C10"/>
    <w:rsid w:val="00021749"/>
    <w:rsid w:val="00021FFF"/>
    <w:rsid w:val="00022148"/>
    <w:rsid w:val="00022B7C"/>
    <w:rsid w:val="000240E3"/>
    <w:rsid w:val="00026753"/>
    <w:rsid w:val="00030625"/>
    <w:rsid w:val="00030A42"/>
    <w:rsid w:val="00031291"/>
    <w:rsid w:val="0003177A"/>
    <w:rsid w:val="0003227C"/>
    <w:rsid w:val="000322FF"/>
    <w:rsid w:val="0003433B"/>
    <w:rsid w:val="00034DAE"/>
    <w:rsid w:val="00035AE1"/>
    <w:rsid w:val="00036262"/>
    <w:rsid w:val="000368B2"/>
    <w:rsid w:val="0004066B"/>
    <w:rsid w:val="00040A78"/>
    <w:rsid w:val="00041A66"/>
    <w:rsid w:val="00043CC6"/>
    <w:rsid w:val="00044D31"/>
    <w:rsid w:val="000455E4"/>
    <w:rsid w:val="00046074"/>
    <w:rsid w:val="000462B5"/>
    <w:rsid w:val="00047EFA"/>
    <w:rsid w:val="00050F15"/>
    <w:rsid w:val="00052370"/>
    <w:rsid w:val="000531D0"/>
    <w:rsid w:val="00053DDB"/>
    <w:rsid w:val="00056572"/>
    <w:rsid w:val="000567D6"/>
    <w:rsid w:val="00057149"/>
    <w:rsid w:val="00060BF7"/>
    <w:rsid w:val="0006435F"/>
    <w:rsid w:val="00064D26"/>
    <w:rsid w:val="0006531B"/>
    <w:rsid w:val="000663BE"/>
    <w:rsid w:val="000679AF"/>
    <w:rsid w:val="00067DFE"/>
    <w:rsid w:val="0007062D"/>
    <w:rsid w:val="00071476"/>
    <w:rsid w:val="000724EC"/>
    <w:rsid w:val="0007276F"/>
    <w:rsid w:val="0008006D"/>
    <w:rsid w:val="0008086B"/>
    <w:rsid w:val="00081995"/>
    <w:rsid w:val="00081BE3"/>
    <w:rsid w:val="00081E75"/>
    <w:rsid w:val="00084158"/>
    <w:rsid w:val="000847DF"/>
    <w:rsid w:val="00085275"/>
    <w:rsid w:val="00086C60"/>
    <w:rsid w:val="000918FA"/>
    <w:rsid w:val="00091EF7"/>
    <w:rsid w:val="00092470"/>
    <w:rsid w:val="000926D2"/>
    <w:rsid w:val="00092D6E"/>
    <w:rsid w:val="000978B6"/>
    <w:rsid w:val="000A14C1"/>
    <w:rsid w:val="000A355E"/>
    <w:rsid w:val="000A3B0B"/>
    <w:rsid w:val="000A3F18"/>
    <w:rsid w:val="000A5019"/>
    <w:rsid w:val="000A5E11"/>
    <w:rsid w:val="000A733E"/>
    <w:rsid w:val="000A73C8"/>
    <w:rsid w:val="000A7538"/>
    <w:rsid w:val="000B2440"/>
    <w:rsid w:val="000B2DBB"/>
    <w:rsid w:val="000B3551"/>
    <w:rsid w:val="000B3F84"/>
    <w:rsid w:val="000B5A02"/>
    <w:rsid w:val="000B6368"/>
    <w:rsid w:val="000C001E"/>
    <w:rsid w:val="000C02DF"/>
    <w:rsid w:val="000C0752"/>
    <w:rsid w:val="000C0E35"/>
    <w:rsid w:val="000C22C0"/>
    <w:rsid w:val="000C3036"/>
    <w:rsid w:val="000C397F"/>
    <w:rsid w:val="000C518D"/>
    <w:rsid w:val="000C52DB"/>
    <w:rsid w:val="000C5882"/>
    <w:rsid w:val="000C5C80"/>
    <w:rsid w:val="000C5F37"/>
    <w:rsid w:val="000D09E1"/>
    <w:rsid w:val="000D1BAE"/>
    <w:rsid w:val="000D1BB7"/>
    <w:rsid w:val="000D24DD"/>
    <w:rsid w:val="000D3264"/>
    <w:rsid w:val="000D3812"/>
    <w:rsid w:val="000D43E1"/>
    <w:rsid w:val="000D4567"/>
    <w:rsid w:val="000D459D"/>
    <w:rsid w:val="000D45FF"/>
    <w:rsid w:val="000D4E23"/>
    <w:rsid w:val="000D5034"/>
    <w:rsid w:val="000D5318"/>
    <w:rsid w:val="000D6CBD"/>
    <w:rsid w:val="000D7395"/>
    <w:rsid w:val="000E0B9A"/>
    <w:rsid w:val="000E153E"/>
    <w:rsid w:val="000E2193"/>
    <w:rsid w:val="000E2DDC"/>
    <w:rsid w:val="000E3417"/>
    <w:rsid w:val="000E5349"/>
    <w:rsid w:val="000E5DE4"/>
    <w:rsid w:val="000E6738"/>
    <w:rsid w:val="000E6B2F"/>
    <w:rsid w:val="000E7A2B"/>
    <w:rsid w:val="000E7B0E"/>
    <w:rsid w:val="000E7B5D"/>
    <w:rsid w:val="000F0D7C"/>
    <w:rsid w:val="000F40F0"/>
    <w:rsid w:val="000F417B"/>
    <w:rsid w:val="000F60DA"/>
    <w:rsid w:val="000F70C7"/>
    <w:rsid w:val="00100116"/>
    <w:rsid w:val="001018AC"/>
    <w:rsid w:val="00102103"/>
    <w:rsid w:val="00102F5C"/>
    <w:rsid w:val="0010383B"/>
    <w:rsid w:val="00103B5B"/>
    <w:rsid w:val="00103F39"/>
    <w:rsid w:val="001040DA"/>
    <w:rsid w:val="00114174"/>
    <w:rsid w:val="001145D2"/>
    <w:rsid w:val="00114EC3"/>
    <w:rsid w:val="001156D4"/>
    <w:rsid w:val="0011648F"/>
    <w:rsid w:val="00116A6D"/>
    <w:rsid w:val="001171C3"/>
    <w:rsid w:val="00117343"/>
    <w:rsid w:val="00117904"/>
    <w:rsid w:val="00117BA8"/>
    <w:rsid w:val="00120FB9"/>
    <w:rsid w:val="001228AD"/>
    <w:rsid w:val="00124E17"/>
    <w:rsid w:val="001254D6"/>
    <w:rsid w:val="00126BC3"/>
    <w:rsid w:val="001310D8"/>
    <w:rsid w:val="001329D9"/>
    <w:rsid w:val="00132D13"/>
    <w:rsid w:val="001334F7"/>
    <w:rsid w:val="0013589C"/>
    <w:rsid w:val="001374DA"/>
    <w:rsid w:val="00137CBF"/>
    <w:rsid w:val="00137FC6"/>
    <w:rsid w:val="00141D37"/>
    <w:rsid w:val="001435AA"/>
    <w:rsid w:val="00143B07"/>
    <w:rsid w:val="001447FC"/>
    <w:rsid w:val="00144ED3"/>
    <w:rsid w:val="00145C72"/>
    <w:rsid w:val="001477E5"/>
    <w:rsid w:val="00147D69"/>
    <w:rsid w:val="00147E83"/>
    <w:rsid w:val="00147E96"/>
    <w:rsid w:val="0015160F"/>
    <w:rsid w:val="0015253C"/>
    <w:rsid w:val="00152CD4"/>
    <w:rsid w:val="00152E77"/>
    <w:rsid w:val="00152ED5"/>
    <w:rsid w:val="0015333C"/>
    <w:rsid w:val="00153FBB"/>
    <w:rsid w:val="0015657F"/>
    <w:rsid w:val="00156D64"/>
    <w:rsid w:val="00160B50"/>
    <w:rsid w:val="00161772"/>
    <w:rsid w:val="0016195B"/>
    <w:rsid w:val="00162DF8"/>
    <w:rsid w:val="00163F3E"/>
    <w:rsid w:val="0016516A"/>
    <w:rsid w:val="00165FA4"/>
    <w:rsid w:val="001664CF"/>
    <w:rsid w:val="00167586"/>
    <w:rsid w:val="00167652"/>
    <w:rsid w:val="0017038B"/>
    <w:rsid w:val="0017082A"/>
    <w:rsid w:val="00172251"/>
    <w:rsid w:val="00172AD6"/>
    <w:rsid w:val="001753FB"/>
    <w:rsid w:val="001755BB"/>
    <w:rsid w:val="00175D69"/>
    <w:rsid w:val="001766B4"/>
    <w:rsid w:val="00176AF0"/>
    <w:rsid w:val="0018069C"/>
    <w:rsid w:val="001810F5"/>
    <w:rsid w:val="001817A6"/>
    <w:rsid w:val="00181ACA"/>
    <w:rsid w:val="00181CE9"/>
    <w:rsid w:val="00183209"/>
    <w:rsid w:val="00184ADA"/>
    <w:rsid w:val="00187307"/>
    <w:rsid w:val="001908ED"/>
    <w:rsid w:val="00191ABA"/>
    <w:rsid w:val="00194024"/>
    <w:rsid w:val="00195884"/>
    <w:rsid w:val="00195C9D"/>
    <w:rsid w:val="00195FF0"/>
    <w:rsid w:val="00196521"/>
    <w:rsid w:val="00196955"/>
    <w:rsid w:val="00196AE2"/>
    <w:rsid w:val="00196CEC"/>
    <w:rsid w:val="00197EC0"/>
    <w:rsid w:val="001A1FEE"/>
    <w:rsid w:val="001A258A"/>
    <w:rsid w:val="001A471A"/>
    <w:rsid w:val="001A6E22"/>
    <w:rsid w:val="001A7471"/>
    <w:rsid w:val="001B2AB6"/>
    <w:rsid w:val="001B3137"/>
    <w:rsid w:val="001B319C"/>
    <w:rsid w:val="001B4ECF"/>
    <w:rsid w:val="001B51FF"/>
    <w:rsid w:val="001B6389"/>
    <w:rsid w:val="001B67AC"/>
    <w:rsid w:val="001C0D48"/>
    <w:rsid w:val="001C103D"/>
    <w:rsid w:val="001C11CF"/>
    <w:rsid w:val="001C1867"/>
    <w:rsid w:val="001C24B9"/>
    <w:rsid w:val="001C25C4"/>
    <w:rsid w:val="001C389C"/>
    <w:rsid w:val="001C3A22"/>
    <w:rsid w:val="001C4ABF"/>
    <w:rsid w:val="001D31D7"/>
    <w:rsid w:val="001D380D"/>
    <w:rsid w:val="001D4B7A"/>
    <w:rsid w:val="001D5131"/>
    <w:rsid w:val="001D5EF7"/>
    <w:rsid w:val="001D6CDD"/>
    <w:rsid w:val="001E05B6"/>
    <w:rsid w:val="001E3E33"/>
    <w:rsid w:val="001E4F53"/>
    <w:rsid w:val="001E53DF"/>
    <w:rsid w:val="001F132C"/>
    <w:rsid w:val="001F2E7D"/>
    <w:rsid w:val="001F51D8"/>
    <w:rsid w:val="001F5C2F"/>
    <w:rsid w:val="001F779F"/>
    <w:rsid w:val="00200226"/>
    <w:rsid w:val="00200605"/>
    <w:rsid w:val="00200BF7"/>
    <w:rsid w:val="002020C2"/>
    <w:rsid w:val="00203A53"/>
    <w:rsid w:val="00204C6D"/>
    <w:rsid w:val="00205A38"/>
    <w:rsid w:val="002062DF"/>
    <w:rsid w:val="00207264"/>
    <w:rsid w:val="00207E36"/>
    <w:rsid w:val="00210AD4"/>
    <w:rsid w:val="002128F7"/>
    <w:rsid w:val="00214BC3"/>
    <w:rsid w:val="00217411"/>
    <w:rsid w:val="00217A35"/>
    <w:rsid w:val="00221697"/>
    <w:rsid w:val="00221FDA"/>
    <w:rsid w:val="00222C50"/>
    <w:rsid w:val="00222E39"/>
    <w:rsid w:val="00222E99"/>
    <w:rsid w:val="0022338E"/>
    <w:rsid w:val="00225273"/>
    <w:rsid w:val="002261ED"/>
    <w:rsid w:val="0022743A"/>
    <w:rsid w:val="002316A4"/>
    <w:rsid w:val="002316D2"/>
    <w:rsid w:val="00231925"/>
    <w:rsid w:val="00232F18"/>
    <w:rsid w:val="0023362F"/>
    <w:rsid w:val="00233B73"/>
    <w:rsid w:val="00233C6C"/>
    <w:rsid w:val="00233F3B"/>
    <w:rsid w:val="0023427C"/>
    <w:rsid w:val="00234E41"/>
    <w:rsid w:val="00234E8E"/>
    <w:rsid w:val="00236AE9"/>
    <w:rsid w:val="00236C61"/>
    <w:rsid w:val="0023752E"/>
    <w:rsid w:val="00237B16"/>
    <w:rsid w:val="002437B8"/>
    <w:rsid w:val="002439CD"/>
    <w:rsid w:val="00244090"/>
    <w:rsid w:val="00247224"/>
    <w:rsid w:val="002473A2"/>
    <w:rsid w:val="00247D9A"/>
    <w:rsid w:val="00247F45"/>
    <w:rsid w:val="00250ED6"/>
    <w:rsid w:val="00250F5B"/>
    <w:rsid w:val="00251EC0"/>
    <w:rsid w:val="0025233A"/>
    <w:rsid w:val="002542FD"/>
    <w:rsid w:val="0025678D"/>
    <w:rsid w:val="0025679A"/>
    <w:rsid w:val="00257210"/>
    <w:rsid w:val="0026024A"/>
    <w:rsid w:val="0026092F"/>
    <w:rsid w:val="00261924"/>
    <w:rsid w:val="002620F9"/>
    <w:rsid w:val="00262E5B"/>
    <w:rsid w:val="00263ED7"/>
    <w:rsid w:val="0026547E"/>
    <w:rsid w:val="00265B25"/>
    <w:rsid w:val="00272C12"/>
    <w:rsid w:val="00272E93"/>
    <w:rsid w:val="00273541"/>
    <w:rsid w:val="00274BB6"/>
    <w:rsid w:val="00276320"/>
    <w:rsid w:val="0028013B"/>
    <w:rsid w:val="002808F1"/>
    <w:rsid w:val="002839D5"/>
    <w:rsid w:val="0028421E"/>
    <w:rsid w:val="00284D81"/>
    <w:rsid w:val="00284D95"/>
    <w:rsid w:val="002851D7"/>
    <w:rsid w:val="002851D9"/>
    <w:rsid w:val="0028547B"/>
    <w:rsid w:val="00285D4D"/>
    <w:rsid w:val="00286BB5"/>
    <w:rsid w:val="00286C5B"/>
    <w:rsid w:val="002878E9"/>
    <w:rsid w:val="00287C0C"/>
    <w:rsid w:val="00287F91"/>
    <w:rsid w:val="00292770"/>
    <w:rsid w:val="00293AB6"/>
    <w:rsid w:val="00294443"/>
    <w:rsid w:val="00295B98"/>
    <w:rsid w:val="002961C1"/>
    <w:rsid w:val="00297E79"/>
    <w:rsid w:val="002A0124"/>
    <w:rsid w:val="002A0EF6"/>
    <w:rsid w:val="002A43F0"/>
    <w:rsid w:val="002A43F1"/>
    <w:rsid w:val="002A47DB"/>
    <w:rsid w:val="002A5718"/>
    <w:rsid w:val="002A5EA8"/>
    <w:rsid w:val="002A7360"/>
    <w:rsid w:val="002B1572"/>
    <w:rsid w:val="002B1D7B"/>
    <w:rsid w:val="002B2A5F"/>
    <w:rsid w:val="002B431B"/>
    <w:rsid w:val="002B47C3"/>
    <w:rsid w:val="002B493C"/>
    <w:rsid w:val="002B4DAA"/>
    <w:rsid w:val="002B5057"/>
    <w:rsid w:val="002B50DB"/>
    <w:rsid w:val="002B5BAA"/>
    <w:rsid w:val="002B62B3"/>
    <w:rsid w:val="002B6826"/>
    <w:rsid w:val="002B7A30"/>
    <w:rsid w:val="002C02CD"/>
    <w:rsid w:val="002C091E"/>
    <w:rsid w:val="002C1BBE"/>
    <w:rsid w:val="002C225D"/>
    <w:rsid w:val="002C32E0"/>
    <w:rsid w:val="002C38E2"/>
    <w:rsid w:val="002C46D9"/>
    <w:rsid w:val="002C62B2"/>
    <w:rsid w:val="002C6A38"/>
    <w:rsid w:val="002C7404"/>
    <w:rsid w:val="002D25A4"/>
    <w:rsid w:val="002D2FEE"/>
    <w:rsid w:val="002D3712"/>
    <w:rsid w:val="002D379D"/>
    <w:rsid w:val="002D556C"/>
    <w:rsid w:val="002D70C6"/>
    <w:rsid w:val="002D78A8"/>
    <w:rsid w:val="002D7EEC"/>
    <w:rsid w:val="002E004F"/>
    <w:rsid w:val="002E12A9"/>
    <w:rsid w:val="002E2967"/>
    <w:rsid w:val="002E29B9"/>
    <w:rsid w:val="002E30FF"/>
    <w:rsid w:val="002E3D2E"/>
    <w:rsid w:val="002E4C6C"/>
    <w:rsid w:val="002E58E4"/>
    <w:rsid w:val="002F0C04"/>
    <w:rsid w:val="002F3B52"/>
    <w:rsid w:val="002F4302"/>
    <w:rsid w:val="002F6F5B"/>
    <w:rsid w:val="002F6F7B"/>
    <w:rsid w:val="0030063B"/>
    <w:rsid w:val="00301216"/>
    <w:rsid w:val="00301650"/>
    <w:rsid w:val="003017AB"/>
    <w:rsid w:val="003029BA"/>
    <w:rsid w:val="003035A5"/>
    <w:rsid w:val="00305E58"/>
    <w:rsid w:val="003061C5"/>
    <w:rsid w:val="003061E4"/>
    <w:rsid w:val="0030774B"/>
    <w:rsid w:val="00307B7E"/>
    <w:rsid w:val="00311F47"/>
    <w:rsid w:val="003153DA"/>
    <w:rsid w:val="003159CC"/>
    <w:rsid w:val="00315A19"/>
    <w:rsid w:val="00315B26"/>
    <w:rsid w:val="00315BE5"/>
    <w:rsid w:val="003176AB"/>
    <w:rsid w:val="00317E65"/>
    <w:rsid w:val="00321098"/>
    <w:rsid w:val="00321996"/>
    <w:rsid w:val="00323FBE"/>
    <w:rsid w:val="0032456F"/>
    <w:rsid w:val="00324788"/>
    <w:rsid w:val="00325DF8"/>
    <w:rsid w:val="0032683F"/>
    <w:rsid w:val="00326B9A"/>
    <w:rsid w:val="003309CC"/>
    <w:rsid w:val="00330E0C"/>
    <w:rsid w:val="003317FE"/>
    <w:rsid w:val="0033203A"/>
    <w:rsid w:val="0033223E"/>
    <w:rsid w:val="00332E2B"/>
    <w:rsid w:val="0033342E"/>
    <w:rsid w:val="003343F9"/>
    <w:rsid w:val="00334BE4"/>
    <w:rsid w:val="00334C35"/>
    <w:rsid w:val="003356E1"/>
    <w:rsid w:val="00335DB8"/>
    <w:rsid w:val="00337318"/>
    <w:rsid w:val="003401C4"/>
    <w:rsid w:val="00340465"/>
    <w:rsid w:val="00342237"/>
    <w:rsid w:val="0034253F"/>
    <w:rsid w:val="00342D80"/>
    <w:rsid w:val="003438D4"/>
    <w:rsid w:val="00343AB9"/>
    <w:rsid w:val="00343CCC"/>
    <w:rsid w:val="00350667"/>
    <w:rsid w:val="00350B54"/>
    <w:rsid w:val="00353060"/>
    <w:rsid w:val="0035338E"/>
    <w:rsid w:val="00353691"/>
    <w:rsid w:val="00354393"/>
    <w:rsid w:val="00354B05"/>
    <w:rsid w:val="0035702F"/>
    <w:rsid w:val="0036231F"/>
    <w:rsid w:val="00362358"/>
    <w:rsid w:val="00364332"/>
    <w:rsid w:val="00364F3C"/>
    <w:rsid w:val="00365150"/>
    <w:rsid w:val="00367B9C"/>
    <w:rsid w:val="00367F3E"/>
    <w:rsid w:val="00371B33"/>
    <w:rsid w:val="003740F9"/>
    <w:rsid w:val="00374796"/>
    <w:rsid w:val="00375CED"/>
    <w:rsid w:val="00376A65"/>
    <w:rsid w:val="00380068"/>
    <w:rsid w:val="0038057E"/>
    <w:rsid w:val="00381063"/>
    <w:rsid w:val="0038183C"/>
    <w:rsid w:val="003864AF"/>
    <w:rsid w:val="00386799"/>
    <w:rsid w:val="00386BEE"/>
    <w:rsid w:val="0038746C"/>
    <w:rsid w:val="00390DBE"/>
    <w:rsid w:val="003916AE"/>
    <w:rsid w:val="003917F1"/>
    <w:rsid w:val="00393442"/>
    <w:rsid w:val="00397287"/>
    <w:rsid w:val="00397ED0"/>
    <w:rsid w:val="003A0899"/>
    <w:rsid w:val="003A2676"/>
    <w:rsid w:val="003A2DE0"/>
    <w:rsid w:val="003A4FE4"/>
    <w:rsid w:val="003A5A86"/>
    <w:rsid w:val="003A6980"/>
    <w:rsid w:val="003B09E2"/>
    <w:rsid w:val="003B0ECC"/>
    <w:rsid w:val="003B3813"/>
    <w:rsid w:val="003B4A6C"/>
    <w:rsid w:val="003B6CA1"/>
    <w:rsid w:val="003C16CF"/>
    <w:rsid w:val="003C2D60"/>
    <w:rsid w:val="003C3C81"/>
    <w:rsid w:val="003C3E0D"/>
    <w:rsid w:val="003C4085"/>
    <w:rsid w:val="003C4349"/>
    <w:rsid w:val="003C46EA"/>
    <w:rsid w:val="003C4AAC"/>
    <w:rsid w:val="003C6346"/>
    <w:rsid w:val="003C692D"/>
    <w:rsid w:val="003C730F"/>
    <w:rsid w:val="003C74C7"/>
    <w:rsid w:val="003D210B"/>
    <w:rsid w:val="003D3AD2"/>
    <w:rsid w:val="003D3D63"/>
    <w:rsid w:val="003D3EDF"/>
    <w:rsid w:val="003D4C26"/>
    <w:rsid w:val="003D52E2"/>
    <w:rsid w:val="003D537A"/>
    <w:rsid w:val="003D5458"/>
    <w:rsid w:val="003D5F3A"/>
    <w:rsid w:val="003E025A"/>
    <w:rsid w:val="003E1045"/>
    <w:rsid w:val="003E1345"/>
    <w:rsid w:val="003E3C0E"/>
    <w:rsid w:val="003E4C3F"/>
    <w:rsid w:val="003E5232"/>
    <w:rsid w:val="003E658F"/>
    <w:rsid w:val="003F256A"/>
    <w:rsid w:val="003F29F6"/>
    <w:rsid w:val="003F6620"/>
    <w:rsid w:val="003F7C1A"/>
    <w:rsid w:val="003F7E15"/>
    <w:rsid w:val="004024E3"/>
    <w:rsid w:val="00404A86"/>
    <w:rsid w:val="0041030A"/>
    <w:rsid w:val="00411801"/>
    <w:rsid w:val="00411CCB"/>
    <w:rsid w:val="00413FA8"/>
    <w:rsid w:val="00414BB8"/>
    <w:rsid w:val="0042010D"/>
    <w:rsid w:val="00420EA0"/>
    <w:rsid w:val="0042391B"/>
    <w:rsid w:val="004239DE"/>
    <w:rsid w:val="0042413B"/>
    <w:rsid w:val="00424F31"/>
    <w:rsid w:val="00426CD2"/>
    <w:rsid w:val="004312D1"/>
    <w:rsid w:val="0043179E"/>
    <w:rsid w:val="0043257F"/>
    <w:rsid w:val="00432F73"/>
    <w:rsid w:val="0043360B"/>
    <w:rsid w:val="00433F7A"/>
    <w:rsid w:val="004342E7"/>
    <w:rsid w:val="00434E4A"/>
    <w:rsid w:val="004361FD"/>
    <w:rsid w:val="0043756E"/>
    <w:rsid w:val="00441ED2"/>
    <w:rsid w:val="0044347A"/>
    <w:rsid w:val="00445278"/>
    <w:rsid w:val="0044612D"/>
    <w:rsid w:val="00447705"/>
    <w:rsid w:val="0045140D"/>
    <w:rsid w:val="00451530"/>
    <w:rsid w:val="004519D4"/>
    <w:rsid w:val="004535B3"/>
    <w:rsid w:val="004539E5"/>
    <w:rsid w:val="0045448E"/>
    <w:rsid w:val="00454FF4"/>
    <w:rsid w:val="0045781A"/>
    <w:rsid w:val="00457ACC"/>
    <w:rsid w:val="0046076E"/>
    <w:rsid w:val="00460E67"/>
    <w:rsid w:val="0046197E"/>
    <w:rsid w:val="0046237E"/>
    <w:rsid w:val="00463687"/>
    <w:rsid w:val="00463EEC"/>
    <w:rsid w:val="00464A28"/>
    <w:rsid w:val="004656C1"/>
    <w:rsid w:val="0046584B"/>
    <w:rsid w:val="00465DF1"/>
    <w:rsid w:val="00466810"/>
    <w:rsid w:val="00466BA0"/>
    <w:rsid w:val="004676AE"/>
    <w:rsid w:val="00467999"/>
    <w:rsid w:val="004709B4"/>
    <w:rsid w:val="004735AE"/>
    <w:rsid w:val="00474A8F"/>
    <w:rsid w:val="00474BBE"/>
    <w:rsid w:val="00475A0B"/>
    <w:rsid w:val="004760A5"/>
    <w:rsid w:val="0047668E"/>
    <w:rsid w:val="004776AE"/>
    <w:rsid w:val="004802C0"/>
    <w:rsid w:val="00481C72"/>
    <w:rsid w:val="0048228E"/>
    <w:rsid w:val="0048254B"/>
    <w:rsid w:val="00483928"/>
    <w:rsid w:val="0048596C"/>
    <w:rsid w:val="004870C2"/>
    <w:rsid w:val="004874D9"/>
    <w:rsid w:val="004876A9"/>
    <w:rsid w:val="00491640"/>
    <w:rsid w:val="0049348C"/>
    <w:rsid w:val="004947CE"/>
    <w:rsid w:val="00494BFF"/>
    <w:rsid w:val="00494F0C"/>
    <w:rsid w:val="004961CD"/>
    <w:rsid w:val="00497543"/>
    <w:rsid w:val="004979B9"/>
    <w:rsid w:val="004A1084"/>
    <w:rsid w:val="004A173D"/>
    <w:rsid w:val="004A20EC"/>
    <w:rsid w:val="004A295F"/>
    <w:rsid w:val="004A5627"/>
    <w:rsid w:val="004A6495"/>
    <w:rsid w:val="004A6ED2"/>
    <w:rsid w:val="004A7002"/>
    <w:rsid w:val="004B0365"/>
    <w:rsid w:val="004B39AA"/>
    <w:rsid w:val="004B3CA5"/>
    <w:rsid w:val="004B4DE2"/>
    <w:rsid w:val="004C0297"/>
    <w:rsid w:val="004C1BA3"/>
    <w:rsid w:val="004C3802"/>
    <w:rsid w:val="004C46AF"/>
    <w:rsid w:val="004C4BA7"/>
    <w:rsid w:val="004C65BA"/>
    <w:rsid w:val="004C661D"/>
    <w:rsid w:val="004C7727"/>
    <w:rsid w:val="004C7D9C"/>
    <w:rsid w:val="004D361D"/>
    <w:rsid w:val="004D376E"/>
    <w:rsid w:val="004D40CD"/>
    <w:rsid w:val="004D744D"/>
    <w:rsid w:val="004E4335"/>
    <w:rsid w:val="004E579D"/>
    <w:rsid w:val="004E6942"/>
    <w:rsid w:val="004E699C"/>
    <w:rsid w:val="004E6EDA"/>
    <w:rsid w:val="004E7A15"/>
    <w:rsid w:val="004E7BDF"/>
    <w:rsid w:val="004F208C"/>
    <w:rsid w:val="004F2A40"/>
    <w:rsid w:val="004F34D1"/>
    <w:rsid w:val="004F447A"/>
    <w:rsid w:val="004F462A"/>
    <w:rsid w:val="004F4D0D"/>
    <w:rsid w:val="004F578C"/>
    <w:rsid w:val="004F696E"/>
    <w:rsid w:val="004F6C97"/>
    <w:rsid w:val="00500E20"/>
    <w:rsid w:val="00502646"/>
    <w:rsid w:val="005034B9"/>
    <w:rsid w:val="00503A6E"/>
    <w:rsid w:val="00505C35"/>
    <w:rsid w:val="005076A9"/>
    <w:rsid w:val="005079A6"/>
    <w:rsid w:val="00511E91"/>
    <w:rsid w:val="0051261A"/>
    <w:rsid w:val="00513C64"/>
    <w:rsid w:val="00514613"/>
    <w:rsid w:val="00515639"/>
    <w:rsid w:val="00516F1E"/>
    <w:rsid w:val="00520FC0"/>
    <w:rsid w:val="0052237C"/>
    <w:rsid w:val="0052293E"/>
    <w:rsid w:val="005239A8"/>
    <w:rsid w:val="00525451"/>
    <w:rsid w:val="0052575D"/>
    <w:rsid w:val="00526F93"/>
    <w:rsid w:val="005273DE"/>
    <w:rsid w:val="00527639"/>
    <w:rsid w:val="00530037"/>
    <w:rsid w:val="0053100F"/>
    <w:rsid w:val="005310E7"/>
    <w:rsid w:val="0053151B"/>
    <w:rsid w:val="005318DA"/>
    <w:rsid w:val="00533F0F"/>
    <w:rsid w:val="00535205"/>
    <w:rsid w:val="00540935"/>
    <w:rsid w:val="00541353"/>
    <w:rsid w:val="00543D69"/>
    <w:rsid w:val="00550715"/>
    <w:rsid w:val="0055093D"/>
    <w:rsid w:val="00550DD9"/>
    <w:rsid w:val="00551397"/>
    <w:rsid w:val="00551402"/>
    <w:rsid w:val="00551F2A"/>
    <w:rsid w:val="00551F59"/>
    <w:rsid w:val="0055268A"/>
    <w:rsid w:val="00552806"/>
    <w:rsid w:val="00553092"/>
    <w:rsid w:val="005551EF"/>
    <w:rsid w:val="00555419"/>
    <w:rsid w:val="00555697"/>
    <w:rsid w:val="005564C1"/>
    <w:rsid w:val="00557C52"/>
    <w:rsid w:val="00560662"/>
    <w:rsid w:val="005612A0"/>
    <w:rsid w:val="00561904"/>
    <w:rsid w:val="00563403"/>
    <w:rsid w:val="00563ACE"/>
    <w:rsid w:val="00563F82"/>
    <w:rsid w:val="0056478C"/>
    <w:rsid w:val="00566C67"/>
    <w:rsid w:val="005674A1"/>
    <w:rsid w:val="005678C8"/>
    <w:rsid w:val="0057023D"/>
    <w:rsid w:val="005709A4"/>
    <w:rsid w:val="00571E02"/>
    <w:rsid w:val="00571E10"/>
    <w:rsid w:val="00574A8F"/>
    <w:rsid w:val="0057609D"/>
    <w:rsid w:val="0057684C"/>
    <w:rsid w:val="00576F19"/>
    <w:rsid w:val="00577193"/>
    <w:rsid w:val="005815D8"/>
    <w:rsid w:val="00581D3E"/>
    <w:rsid w:val="00581DC0"/>
    <w:rsid w:val="00581F4C"/>
    <w:rsid w:val="0058466E"/>
    <w:rsid w:val="005909FB"/>
    <w:rsid w:val="00592218"/>
    <w:rsid w:val="00592958"/>
    <w:rsid w:val="00594BF7"/>
    <w:rsid w:val="00594D62"/>
    <w:rsid w:val="00594D9E"/>
    <w:rsid w:val="0059606E"/>
    <w:rsid w:val="005A0209"/>
    <w:rsid w:val="005A0F77"/>
    <w:rsid w:val="005A2369"/>
    <w:rsid w:val="005A5D81"/>
    <w:rsid w:val="005A6CE6"/>
    <w:rsid w:val="005A729B"/>
    <w:rsid w:val="005A740E"/>
    <w:rsid w:val="005A78FD"/>
    <w:rsid w:val="005B0681"/>
    <w:rsid w:val="005B1C4D"/>
    <w:rsid w:val="005B29E0"/>
    <w:rsid w:val="005B45AF"/>
    <w:rsid w:val="005B4937"/>
    <w:rsid w:val="005B4C55"/>
    <w:rsid w:val="005B58B3"/>
    <w:rsid w:val="005B60FE"/>
    <w:rsid w:val="005B6335"/>
    <w:rsid w:val="005B6BFB"/>
    <w:rsid w:val="005C0ECE"/>
    <w:rsid w:val="005C1642"/>
    <w:rsid w:val="005C344B"/>
    <w:rsid w:val="005C46B6"/>
    <w:rsid w:val="005C6698"/>
    <w:rsid w:val="005C6E36"/>
    <w:rsid w:val="005C74C1"/>
    <w:rsid w:val="005C797F"/>
    <w:rsid w:val="005D1409"/>
    <w:rsid w:val="005D1420"/>
    <w:rsid w:val="005D18D1"/>
    <w:rsid w:val="005D277D"/>
    <w:rsid w:val="005D4078"/>
    <w:rsid w:val="005D5CF8"/>
    <w:rsid w:val="005D5E3A"/>
    <w:rsid w:val="005E0601"/>
    <w:rsid w:val="005E1B0D"/>
    <w:rsid w:val="005E2F57"/>
    <w:rsid w:val="005E3BD5"/>
    <w:rsid w:val="005E4B1F"/>
    <w:rsid w:val="005E6A81"/>
    <w:rsid w:val="005E79C4"/>
    <w:rsid w:val="005F0CB2"/>
    <w:rsid w:val="005F0E78"/>
    <w:rsid w:val="005F17FE"/>
    <w:rsid w:val="005F1D40"/>
    <w:rsid w:val="005F2600"/>
    <w:rsid w:val="005F2D13"/>
    <w:rsid w:val="005F3063"/>
    <w:rsid w:val="005F3437"/>
    <w:rsid w:val="005F6DF4"/>
    <w:rsid w:val="005F7168"/>
    <w:rsid w:val="0060004F"/>
    <w:rsid w:val="00601D2C"/>
    <w:rsid w:val="00602431"/>
    <w:rsid w:val="00603BE2"/>
    <w:rsid w:val="0060489A"/>
    <w:rsid w:val="0060537C"/>
    <w:rsid w:val="0060704C"/>
    <w:rsid w:val="00614191"/>
    <w:rsid w:val="00614B7A"/>
    <w:rsid w:val="00616A74"/>
    <w:rsid w:val="00617ED7"/>
    <w:rsid w:val="00621D4B"/>
    <w:rsid w:val="006240C8"/>
    <w:rsid w:val="0062487C"/>
    <w:rsid w:val="006248E3"/>
    <w:rsid w:val="00624C72"/>
    <w:rsid w:val="00624FA6"/>
    <w:rsid w:val="00626369"/>
    <w:rsid w:val="00626F7F"/>
    <w:rsid w:val="00627B43"/>
    <w:rsid w:val="00631B56"/>
    <w:rsid w:val="00631E26"/>
    <w:rsid w:val="0063225C"/>
    <w:rsid w:val="006331CF"/>
    <w:rsid w:val="0064026E"/>
    <w:rsid w:val="0064052E"/>
    <w:rsid w:val="00643938"/>
    <w:rsid w:val="00643B88"/>
    <w:rsid w:val="00645933"/>
    <w:rsid w:val="00646E5C"/>
    <w:rsid w:val="00647714"/>
    <w:rsid w:val="00650506"/>
    <w:rsid w:val="0065103E"/>
    <w:rsid w:val="00652389"/>
    <w:rsid w:val="00654C91"/>
    <w:rsid w:val="00655805"/>
    <w:rsid w:val="00656871"/>
    <w:rsid w:val="006617B5"/>
    <w:rsid w:val="006620D0"/>
    <w:rsid w:val="0066298F"/>
    <w:rsid w:val="00663046"/>
    <w:rsid w:val="006633E4"/>
    <w:rsid w:val="00663890"/>
    <w:rsid w:val="006644F3"/>
    <w:rsid w:val="00664826"/>
    <w:rsid w:val="006661C3"/>
    <w:rsid w:val="00670557"/>
    <w:rsid w:val="00670ADB"/>
    <w:rsid w:val="006733FF"/>
    <w:rsid w:val="00675830"/>
    <w:rsid w:val="00675BAA"/>
    <w:rsid w:val="00676443"/>
    <w:rsid w:val="00677A25"/>
    <w:rsid w:val="006804DD"/>
    <w:rsid w:val="00681FE5"/>
    <w:rsid w:val="00682636"/>
    <w:rsid w:val="00682921"/>
    <w:rsid w:val="00683C05"/>
    <w:rsid w:val="00686001"/>
    <w:rsid w:val="00687281"/>
    <w:rsid w:val="006875A0"/>
    <w:rsid w:val="006877B3"/>
    <w:rsid w:val="00687EBB"/>
    <w:rsid w:val="00692895"/>
    <w:rsid w:val="00693CF3"/>
    <w:rsid w:val="00694163"/>
    <w:rsid w:val="006951F2"/>
    <w:rsid w:val="006952B1"/>
    <w:rsid w:val="00695B8A"/>
    <w:rsid w:val="00696310"/>
    <w:rsid w:val="006969FC"/>
    <w:rsid w:val="00697D1A"/>
    <w:rsid w:val="006A0A1C"/>
    <w:rsid w:val="006A0F37"/>
    <w:rsid w:val="006A1ABC"/>
    <w:rsid w:val="006A25C9"/>
    <w:rsid w:val="006A3673"/>
    <w:rsid w:val="006A3A78"/>
    <w:rsid w:val="006A560D"/>
    <w:rsid w:val="006A6202"/>
    <w:rsid w:val="006A6BEC"/>
    <w:rsid w:val="006B00AA"/>
    <w:rsid w:val="006B2C00"/>
    <w:rsid w:val="006B2C3E"/>
    <w:rsid w:val="006B2F2E"/>
    <w:rsid w:val="006B4952"/>
    <w:rsid w:val="006B563C"/>
    <w:rsid w:val="006B56F9"/>
    <w:rsid w:val="006B5B8F"/>
    <w:rsid w:val="006B6663"/>
    <w:rsid w:val="006B7FC0"/>
    <w:rsid w:val="006C14DA"/>
    <w:rsid w:val="006C33CE"/>
    <w:rsid w:val="006C39FD"/>
    <w:rsid w:val="006C3D88"/>
    <w:rsid w:val="006C6527"/>
    <w:rsid w:val="006C654E"/>
    <w:rsid w:val="006C727B"/>
    <w:rsid w:val="006C7608"/>
    <w:rsid w:val="006C7BBD"/>
    <w:rsid w:val="006D0399"/>
    <w:rsid w:val="006D2E03"/>
    <w:rsid w:val="006D3741"/>
    <w:rsid w:val="006D59B8"/>
    <w:rsid w:val="006D5AA6"/>
    <w:rsid w:val="006E024D"/>
    <w:rsid w:val="006E141F"/>
    <w:rsid w:val="006E1E4E"/>
    <w:rsid w:val="006E3390"/>
    <w:rsid w:val="006E35CF"/>
    <w:rsid w:val="006E35EE"/>
    <w:rsid w:val="006E4F28"/>
    <w:rsid w:val="006E700F"/>
    <w:rsid w:val="006E70C4"/>
    <w:rsid w:val="006F06DA"/>
    <w:rsid w:val="006F134F"/>
    <w:rsid w:val="006F3F58"/>
    <w:rsid w:val="006F5148"/>
    <w:rsid w:val="006F5BE9"/>
    <w:rsid w:val="006F7262"/>
    <w:rsid w:val="006F762F"/>
    <w:rsid w:val="006F7D48"/>
    <w:rsid w:val="007002F5"/>
    <w:rsid w:val="00700C81"/>
    <w:rsid w:val="00701DB3"/>
    <w:rsid w:val="007024C5"/>
    <w:rsid w:val="0070357B"/>
    <w:rsid w:val="00703D9D"/>
    <w:rsid w:val="00704058"/>
    <w:rsid w:val="0070416A"/>
    <w:rsid w:val="00705C8D"/>
    <w:rsid w:val="00706FCB"/>
    <w:rsid w:val="00707413"/>
    <w:rsid w:val="007101F5"/>
    <w:rsid w:val="007105C7"/>
    <w:rsid w:val="00711E7D"/>
    <w:rsid w:val="00712EA4"/>
    <w:rsid w:val="00713BD0"/>
    <w:rsid w:val="0071477D"/>
    <w:rsid w:val="00714ED6"/>
    <w:rsid w:val="007162A0"/>
    <w:rsid w:val="00716C8B"/>
    <w:rsid w:val="0072045F"/>
    <w:rsid w:val="00720835"/>
    <w:rsid w:val="00722B7A"/>
    <w:rsid w:val="007248F8"/>
    <w:rsid w:val="00726368"/>
    <w:rsid w:val="00726576"/>
    <w:rsid w:val="00726596"/>
    <w:rsid w:val="007300A6"/>
    <w:rsid w:val="00730CF6"/>
    <w:rsid w:val="00731D74"/>
    <w:rsid w:val="00732983"/>
    <w:rsid w:val="00732BB9"/>
    <w:rsid w:val="007333E5"/>
    <w:rsid w:val="0073410F"/>
    <w:rsid w:val="00734A2A"/>
    <w:rsid w:val="0073527B"/>
    <w:rsid w:val="00737A0F"/>
    <w:rsid w:val="007414B8"/>
    <w:rsid w:val="007422D4"/>
    <w:rsid w:val="00742A43"/>
    <w:rsid w:val="00742E04"/>
    <w:rsid w:val="00743102"/>
    <w:rsid w:val="007437D1"/>
    <w:rsid w:val="007440A6"/>
    <w:rsid w:val="00744C16"/>
    <w:rsid w:val="00744EE1"/>
    <w:rsid w:val="00745C16"/>
    <w:rsid w:val="007469DD"/>
    <w:rsid w:val="00750AEC"/>
    <w:rsid w:val="00751131"/>
    <w:rsid w:val="00753FCB"/>
    <w:rsid w:val="0075407C"/>
    <w:rsid w:val="0075479A"/>
    <w:rsid w:val="00754A32"/>
    <w:rsid w:val="0075569F"/>
    <w:rsid w:val="00755865"/>
    <w:rsid w:val="00755B4A"/>
    <w:rsid w:val="00755FE2"/>
    <w:rsid w:val="00756071"/>
    <w:rsid w:val="00756F40"/>
    <w:rsid w:val="007572FD"/>
    <w:rsid w:val="0075782A"/>
    <w:rsid w:val="00760F6C"/>
    <w:rsid w:val="00760F76"/>
    <w:rsid w:val="00761022"/>
    <w:rsid w:val="007619C1"/>
    <w:rsid w:val="00762579"/>
    <w:rsid w:val="00762B65"/>
    <w:rsid w:val="00764E66"/>
    <w:rsid w:val="00765AE4"/>
    <w:rsid w:val="00766259"/>
    <w:rsid w:val="0076682A"/>
    <w:rsid w:val="00766E61"/>
    <w:rsid w:val="0077174D"/>
    <w:rsid w:val="007717D4"/>
    <w:rsid w:val="00772C9B"/>
    <w:rsid w:val="00773730"/>
    <w:rsid w:val="00773D00"/>
    <w:rsid w:val="00773F44"/>
    <w:rsid w:val="00774578"/>
    <w:rsid w:val="007745D6"/>
    <w:rsid w:val="00774653"/>
    <w:rsid w:val="0077496E"/>
    <w:rsid w:val="007749BD"/>
    <w:rsid w:val="007752C5"/>
    <w:rsid w:val="007767A4"/>
    <w:rsid w:val="0077731E"/>
    <w:rsid w:val="007801DA"/>
    <w:rsid w:val="007808E6"/>
    <w:rsid w:val="007822FA"/>
    <w:rsid w:val="00783647"/>
    <w:rsid w:val="0078381E"/>
    <w:rsid w:val="0078401E"/>
    <w:rsid w:val="00784108"/>
    <w:rsid w:val="0078546C"/>
    <w:rsid w:val="007867F4"/>
    <w:rsid w:val="0079028A"/>
    <w:rsid w:val="00790C07"/>
    <w:rsid w:val="007945A7"/>
    <w:rsid w:val="007946F7"/>
    <w:rsid w:val="00796275"/>
    <w:rsid w:val="00797AE6"/>
    <w:rsid w:val="007A050B"/>
    <w:rsid w:val="007A0935"/>
    <w:rsid w:val="007A3F7A"/>
    <w:rsid w:val="007A5C78"/>
    <w:rsid w:val="007A5E83"/>
    <w:rsid w:val="007A65EA"/>
    <w:rsid w:val="007A6ED5"/>
    <w:rsid w:val="007B0AA4"/>
    <w:rsid w:val="007B171A"/>
    <w:rsid w:val="007B1EED"/>
    <w:rsid w:val="007B3BED"/>
    <w:rsid w:val="007B5D89"/>
    <w:rsid w:val="007B5DA5"/>
    <w:rsid w:val="007B5F0C"/>
    <w:rsid w:val="007B6003"/>
    <w:rsid w:val="007B6581"/>
    <w:rsid w:val="007B6A6A"/>
    <w:rsid w:val="007B7B15"/>
    <w:rsid w:val="007B7D17"/>
    <w:rsid w:val="007C1B02"/>
    <w:rsid w:val="007C27BC"/>
    <w:rsid w:val="007C2AD6"/>
    <w:rsid w:val="007C39BD"/>
    <w:rsid w:val="007C58AA"/>
    <w:rsid w:val="007C5D3C"/>
    <w:rsid w:val="007C6377"/>
    <w:rsid w:val="007D07FD"/>
    <w:rsid w:val="007D167A"/>
    <w:rsid w:val="007D391E"/>
    <w:rsid w:val="007D3F14"/>
    <w:rsid w:val="007D4545"/>
    <w:rsid w:val="007D5144"/>
    <w:rsid w:val="007D6124"/>
    <w:rsid w:val="007E2310"/>
    <w:rsid w:val="007E474C"/>
    <w:rsid w:val="007E6237"/>
    <w:rsid w:val="007E758D"/>
    <w:rsid w:val="007E76E6"/>
    <w:rsid w:val="007E7FA7"/>
    <w:rsid w:val="007F0503"/>
    <w:rsid w:val="007F2D5C"/>
    <w:rsid w:val="007F35D7"/>
    <w:rsid w:val="007F3703"/>
    <w:rsid w:val="007F37F5"/>
    <w:rsid w:val="007F3DDD"/>
    <w:rsid w:val="007F3E0E"/>
    <w:rsid w:val="007F4326"/>
    <w:rsid w:val="007F4D08"/>
    <w:rsid w:val="007F5E4D"/>
    <w:rsid w:val="007F5EDF"/>
    <w:rsid w:val="007F6458"/>
    <w:rsid w:val="007F6B03"/>
    <w:rsid w:val="007F7D0E"/>
    <w:rsid w:val="00800CA8"/>
    <w:rsid w:val="00801D6A"/>
    <w:rsid w:val="008030F0"/>
    <w:rsid w:val="0080361C"/>
    <w:rsid w:val="00810767"/>
    <w:rsid w:val="00811863"/>
    <w:rsid w:val="00812A8C"/>
    <w:rsid w:val="00820355"/>
    <w:rsid w:val="008225E5"/>
    <w:rsid w:val="00822998"/>
    <w:rsid w:val="0082327A"/>
    <w:rsid w:val="00823856"/>
    <w:rsid w:val="00824375"/>
    <w:rsid w:val="00826237"/>
    <w:rsid w:val="00831BDD"/>
    <w:rsid w:val="0083222E"/>
    <w:rsid w:val="00833739"/>
    <w:rsid w:val="00833E99"/>
    <w:rsid w:val="00833EF3"/>
    <w:rsid w:val="008342B8"/>
    <w:rsid w:val="00834E5F"/>
    <w:rsid w:val="00835033"/>
    <w:rsid w:val="00840778"/>
    <w:rsid w:val="008426B7"/>
    <w:rsid w:val="00842B56"/>
    <w:rsid w:val="00843AA1"/>
    <w:rsid w:val="008441B0"/>
    <w:rsid w:val="00846097"/>
    <w:rsid w:val="008477E1"/>
    <w:rsid w:val="008507A4"/>
    <w:rsid w:val="008513A9"/>
    <w:rsid w:val="00851467"/>
    <w:rsid w:val="0085258E"/>
    <w:rsid w:val="008529E7"/>
    <w:rsid w:val="008575E6"/>
    <w:rsid w:val="00857C2F"/>
    <w:rsid w:val="00857E33"/>
    <w:rsid w:val="00861C0D"/>
    <w:rsid w:val="00862612"/>
    <w:rsid w:val="0086278F"/>
    <w:rsid w:val="00863717"/>
    <w:rsid w:val="00863FC0"/>
    <w:rsid w:val="00864DF1"/>
    <w:rsid w:val="008656FB"/>
    <w:rsid w:val="008665A5"/>
    <w:rsid w:val="00866B5C"/>
    <w:rsid w:val="00870116"/>
    <w:rsid w:val="008701D9"/>
    <w:rsid w:val="00870B09"/>
    <w:rsid w:val="00870E42"/>
    <w:rsid w:val="00870ECB"/>
    <w:rsid w:val="00871126"/>
    <w:rsid w:val="0087153E"/>
    <w:rsid w:val="008728ED"/>
    <w:rsid w:val="00872C37"/>
    <w:rsid w:val="00874581"/>
    <w:rsid w:val="0087697C"/>
    <w:rsid w:val="00877C96"/>
    <w:rsid w:val="00881278"/>
    <w:rsid w:val="008825B4"/>
    <w:rsid w:val="008830EE"/>
    <w:rsid w:val="00884E4E"/>
    <w:rsid w:val="0088515C"/>
    <w:rsid w:val="0088636A"/>
    <w:rsid w:val="00886621"/>
    <w:rsid w:val="00887A65"/>
    <w:rsid w:val="00890559"/>
    <w:rsid w:val="00890CCD"/>
    <w:rsid w:val="00890E46"/>
    <w:rsid w:val="00890E8E"/>
    <w:rsid w:val="00890EC2"/>
    <w:rsid w:val="00890FD7"/>
    <w:rsid w:val="00891649"/>
    <w:rsid w:val="008937DC"/>
    <w:rsid w:val="00895B5A"/>
    <w:rsid w:val="008A1747"/>
    <w:rsid w:val="008A1C17"/>
    <w:rsid w:val="008A1D33"/>
    <w:rsid w:val="008A2839"/>
    <w:rsid w:val="008A2849"/>
    <w:rsid w:val="008A3AFE"/>
    <w:rsid w:val="008A4348"/>
    <w:rsid w:val="008A523D"/>
    <w:rsid w:val="008A57AA"/>
    <w:rsid w:val="008A5B32"/>
    <w:rsid w:val="008A76BC"/>
    <w:rsid w:val="008B12F4"/>
    <w:rsid w:val="008B1D9E"/>
    <w:rsid w:val="008B1EC9"/>
    <w:rsid w:val="008B27E9"/>
    <w:rsid w:val="008B2EDD"/>
    <w:rsid w:val="008B3FF9"/>
    <w:rsid w:val="008B6648"/>
    <w:rsid w:val="008B7BC5"/>
    <w:rsid w:val="008B7F34"/>
    <w:rsid w:val="008C081F"/>
    <w:rsid w:val="008C0FA1"/>
    <w:rsid w:val="008C17D3"/>
    <w:rsid w:val="008C207F"/>
    <w:rsid w:val="008C3F0A"/>
    <w:rsid w:val="008C54D1"/>
    <w:rsid w:val="008C6083"/>
    <w:rsid w:val="008D015E"/>
    <w:rsid w:val="008D1193"/>
    <w:rsid w:val="008D1A08"/>
    <w:rsid w:val="008D25B0"/>
    <w:rsid w:val="008D2E81"/>
    <w:rsid w:val="008D5205"/>
    <w:rsid w:val="008D57CB"/>
    <w:rsid w:val="008D5939"/>
    <w:rsid w:val="008D7BC4"/>
    <w:rsid w:val="008E0AF0"/>
    <w:rsid w:val="008E0FB7"/>
    <w:rsid w:val="008E3088"/>
    <w:rsid w:val="008E4493"/>
    <w:rsid w:val="008E4860"/>
    <w:rsid w:val="008E4CDC"/>
    <w:rsid w:val="008E5939"/>
    <w:rsid w:val="008E5A2B"/>
    <w:rsid w:val="008E5CE7"/>
    <w:rsid w:val="008E61C8"/>
    <w:rsid w:val="008E7822"/>
    <w:rsid w:val="008E7934"/>
    <w:rsid w:val="008F01BE"/>
    <w:rsid w:val="008F05E9"/>
    <w:rsid w:val="008F1007"/>
    <w:rsid w:val="008F1A83"/>
    <w:rsid w:val="008F5C7F"/>
    <w:rsid w:val="008F64C2"/>
    <w:rsid w:val="008F7346"/>
    <w:rsid w:val="008F7A4A"/>
    <w:rsid w:val="00900AC6"/>
    <w:rsid w:val="00900E8B"/>
    <w:rsid w:val="00900FB2"/>
    <w:rsid w:val="00901B51"/>
    <w:rsid w:val="00901B90"/>
    <w:rsid w:val="00902099"/>
    <w:rsid w:val="00902C35"/>
    <w:rsid w:val="0090514A"/>
    <w:rsid w:val="009065EA"/>
    <w:rsid w:val="00906ACB"/>
    <w:rsid w:val="00911414"/>
    <w:rsid w:val="00912176"/>
    <w:rsid w:val="009126E6"/>
    <w:rsid w:val="009154F3"/>
    <w:rsid w:val="009169DF"/>
    <w:rsid w:val="009200B7"/>
    <w:rsid w:val="0092217B"/>
    <w:rsid w:val="009221D4"/>
    <w:rsid w:val="00922CD9"/>
    <w:rsid w:val="009240CF"/>
    <w:rsid w:val="0092417B"/>
    <w:rsid w:val="0092485F"/>
    <w:rsid w:val="00925D3A"/>
    <w:rsid w:val="00925D5B"/>
    <w:rsid w:val="009305C5"/>
    <w:rsid w:val="00932AE7"/>
    <w:rsid w:val="00933C98"/>
    <w:rsid w:val="00934A4D"/>
    <w:rsid w:val="00935056"/>
    <w:rsid w:val="00935C9A"/>
    <w:rsid w:val="00936895"/>
    <w:rsid w:val="0094042D"/>
    <w:rsid w:val="009404AE"/>
    <w:rsid w:val="00940A57"/>
    <w:rsid w:val="0094153E"/>
    <w:rsid w:val="00941766"/>
    <w:rsid w:val="009419AD"/>
    <w:rsid w:val="00942E7D"/>
    <w:rsid w:val="00943867"/>
    <w:rsid w:val="00946120"/>
    <w:rsid w:val="00946852"/>
    <w:rsid w:val="00946E54"/>
    <w:rsid w:val="0094763A"/>
    <w:rsid w:val="009478AD"/>
    <w:rsid w:val="00950BEE"/>
    <w:rsid w:val="009522EF"/>
    <w:rsid w:val="009525AE"/>
    <w:rsid w:val="00953339"/>
    <w:rsid w:val="009534B4"/>
    <w:rsid w:val="009536CE"/>
    <w:rsid w:val="00953C78"/>
    <w:rsid w:val="009550E4"/>
    <w:rsid w:val="009556FD"/>
    <w:rsid w:val="0095583F"/>
    <w:rsid w:val="00957FF6"/>
    <w:rsid w:val="0096093E"/>
    <w:rsid w:val="00961E09"/>
    <w:rsid w:val="00962406"/>
    <w:rsid w:val="009635D7"/>
    <w:rsid w:val="00963C3F"/>
    <w:rsid w:val="009644FA"/>
    <w:rsid w:val="00964552"/>
    <w:rsid w:val="00964838"/>
    <w:rsid w:val="0096540A"/>
    <w:rsid w:val="00965637"/>
    <w:rsid w:val="00967FB3"/>
    <w:rsid w:val="00971042"/>
    <w:rsid w:val="00972790"/>
    <w:rsid w:val="00973DDD"/>
    <w:rsid w:val="00973E76"/>
    <w:rsid w:val="00973F2E"/>
    <w:rsid w:val="009745A6"/>
    <w:rsid w:val="009751C7"/>
    <w:rsid w:val="009759AA"/>
    <w:rsid w:val="00977296"/>
    <w:rsid w:val="009803D5"/>
    <w:rsid w:val="0098064B"/>
    <w:rsid w:val="00981717"/>
    <w:rsid w:val="00983F5D"/>
    <w:rsid w:val="00984FFE"/>
    <w:rsid w:val="009911E0"/>
    <w:rsid w:val="00991377"/>
    <w:rsid w:val="00992225"/>
    <w:rsid w:val="00992810"/>
    <w:rsid w:val="00992F40"/>
    <w:rsid w:val="00993B70"/>
    <w:rsid w:val="00993BE4"/>
    <w:rsid w:val="00996CCF"/>
    <w:rsid w:val="009970F1"/>
    <w:rsid w:val="00997359"/>
    <w:rsid w:val="00997B26"/>
    <w:rsid w:val="009A0A2D"/>
    <w:rsid w:val="009A2A55"/>
    <w:rsid w:val="009A3C95"/>
    <w:rsid w:val="009A3FB5"/>
    <w:rsid w:val="009A4216"/>
    <w:rsid w:val="009A7268"/>
    <w:rsid w:val="009A75EF"/>
    <w:rsid w:val="009B161D"/>
    <w:rsid w:val="009B1789"/>
    <w:rsid w:val="009B30D1"/>
    <w:rsid w:val="009B5000"/>
    <w:rsid w:val="009B5AC7"/>
    <w:rsid w:val="009B6041"/>
    <w:rsid w:val="009B6FE5"/>
    <w:rsid w:val="009C02A6"/>
    <w:rsid w:val="009C0D02"/>
    <w:rsid w:val="009C194C"/>
    <w:rsid w:val="009C37F2"/>
    <w:rsid w:val="009C3D27"/>
    <w:rsid w:val="009C499A"/>
    <w:rsid w:val="009C6298"/>
    <w:rsid w:val="009C6762"/>
    <w:rsid w:val="009C6BE6"/>
    <w:rsid w:val="009C6D02"/>
    <w:rsid w:val="009D0A68"/>
    <w:rsid w:val="009D0C49"/>
    <w:rsid w:val="009D0F94"/>
    <w:rsid w:val="009D0FB9"/>
    <w:rsid w:val="009D15BD"/>
    <w:rsid w:val="009D1BBB"/>
    <w:rsid w:val="009D2070"/>
    <w:rsid w:val="009D2A6B"/>
    <w:rsid w:val="009D364D"/>
    <w:rsid w:val="009D4499"/>
    <w:rsid w:val="009D4978"/>
    <w:rsid w:val="009D6F20"/>
    <w:rsid w:val="009D7E84"/>
    <w:rsid w:val="009E0D6C"/>
    <w:rsid w:val="009E179F"/>
    <w:rsid w:val="009E1E48"/>
    <w:rsid w:val="009E1E4C"/>
    <w:rsid w:val="009E61FA"/>
    <w:rsid w:val="009E762E"/>
    <w:rsid w:val="009E7B3A"/>
    <w:rsid w:val="009E7C95"/>
    <w:rsid w:val="009F0606"/>
    <w:rsid w:val="009F382C"/>
    <w:rsid w:val="009F4441"/>
    <w:rsid w:val="009F6215"/>
    <w:rsid w:val="009F62D8"/>
    <w:rsid w:val="009F6EEE"/>
    <w:rsid w:val="009F73C8"/>
    <w:rsid w:val="00A0027F"/>
    <w:rsid w:val="00A01509"/>
    <w:rsid w:val="00A04251"/>
    <w:rsid w:val="00A05FF3"/>
    <w:rsid w:val="00A06EE4"/>
    <w:rsid w:val="00A06FB9"/>
    <w:rsid w:val="00A0788C"/>
    <w:rsid w:val="00A12C98"/>
    <w:rsid w:val="00A13EC7"/>
    <w:rsid w:val="00A17B37"/>
    <w:rsid w:val="00A17C0E"/>
    <w:rsid w:val="00A20006"/>
    <w:rsid w:val="00A20492"/>
    <w:rsid w:val="00A20B34"/>
    <w:rsid w:val="00A21A68"/>
    <w:rsid w:val="00A22BCF"/>
    <w:rsid w:val="00A23E42"/>
    <w:rsid w:val="00A254B4"/>
    <w:rsid w:val="00A3054E"/>
    <w:rsid w:val="00A31188"/>
    <w:rsid w:val="00A3128F"/>
    <w:rsid w:val="00A31A21"/>
    <w:rsid w:val="00A31A7F"/>
    <w:rsid w:val="00A338DB"/>
    <w:rsid w:val="00A364A4"/>
    <w:rsid w:val="00A3778D"/>
    <w:rsid w:val="00A415FD"/>
    <w:rsid w:val="00A42624"/>
    <w:rsid w:val="00A43B23"/>
    <w:rsid w:val="00A45719"/>
    <w:rsid w:val="00A4637A"/>
    <w:rsid w:val="00A464EB"/>
    <w:rsid w:val="00A472AF"/>
    <w:rsid w:val="00A475BB"/>
    <w:rsid w:val="00A50783"/>
    <w:rsid w:val="00A50A29"/>
    <w:rsid w:val="00A50F83"/>
    <w:rsid w:val="00A5101C"/>
    <w:rsid w:val="00A510B2"/>
    <w:rsid w:val="00A51A62"/>
    <w:rsid w:val="00A52B13"/>
    <w:rsid w:val="00A53DFF"/>
    <w:rsid w:val="00A5588F"/>
    <w:rsid w:val="00A55A86"/>
    <w:rsid w:val="00A56494"/>
    <w:rsid w:val="00A56DEF"/>
    <w:rsid w:val="00A61C84"/>
    <w:rsid w:val="00A6238B"/>
    <w:rsid w:val="00A62C32"/>
    <w:rsid w:val="00A644DA"/>
    <w:rsid w:val="00A67AFC"/>
    <w:rsid w:val="00A707E5"/>
    <w:rsid w:val="00A71985"/>
    <w:rsid w:val="00A720A6"/>
    <w:rsid w:val="00A73578"/>
    <w:rsid w:val="00A7395F"/>
    <w:rsid w:val="00A74BF7"/>
    <w:rsid w:val="00A76494"/>
    <w:rsid w:val="00A76BC2"/>
    <w:rsid w:val="00A8143C"/>
    <w:rsid w:val="00A81524"/>
    <w:rsid w:val="00A8158C"/>
    <w:rsid w:val="00A82BF6"/>
    <w:rsid w:val="00A8351E"/>
    <w:rsid w:val="00A84426"/>
    <w:rsid w:val="00A84D8F"/>
    <w:rsid w:val="00A8505D"/>
    <w:rsid w:val="00A85514"/>
    <w:rsid w:val="00A85533"/>
    <w:rsid w:val="00A86479"/>
    <w:rsid w:val="00A866F1"/>
    <w:rsid w:val="00A86891"/>
    <w:rsid w:val="00A872A1"/>
    <w:rsid w:val="00A91DB7"/>
    <w:rsid w:val="00A928CB"/>
    <w:rsid w:val="00A96D4F"/>
    <w:rsid w:val="00A97226"/>
    <w:rsid w:val="00A97887"/>
    <w:rsid w:val="00AA002A"/>
    <w:rsid w:val="00AA0CE4"/>
    <w:rsid w:val="00AA17E9"/>
    <w:rsid w:val="00AA1E25"/>
    <w:rsid w:val="00AA2E3E"/>
    <w:rsid w:val="00AA421E"/>
    <w:rsid w:val="00AA4458"/>
    <w:rsid w:val="00AA5D2F"/>
    <w:rsid w:val="00AA61E2"/>
    <w:rsid w:val="00AA6C42"/>
    <w:rsid w:val="00AB0B86"/>
    <w:rsid w:val="00AB1B16"/>
    <w:rsid w:val="00AB68D6"/>
    <w:rsid w:val="00AB6D20"/>
    <w:rsid w:val="00AB7191"/>
    <w:rsid w:val="00AB7E70"/>
    <w:rsid w:val="00AC05B2"/>
    <w:rsid w:val="00AC0E82"/>
    <w:rsid w:val="00AC10DB"/>
    <w:rsid w:val="00AC143A"/>
    <w:rsid w:val="00AC1450"/>
    <w:rsid w:val="00AC1971"/>
    <w:rsid w:val="00AC2223"/>
    <w:rsid w:val="00AC2411"/>
    <w:rsid w:val="00AC4F6C"/>
    <w:rsid w:val="00AC7181"/>
    <w:rsid w:val="00AD3226"/>
    <w:rsid w:val="00AD3632"/>
    <w:rsid w:val="00AD3E6D"/>
    <w:rsid w:val="00AD5803"/>
    <w:rsid w:val="00AD5A2E"/>
    <w:rsid w:val="00AD6828"/>
    <w:rsid w:val="00AE034E"/>
    <w:rsid w:val="00AE0B2A"/>
    <w:rsid w:val="00AE5F82"/>
    <w:rsid w:val="00AE762F"/>
    <w:rsid w:val="00AE7B17"/>
    <w:rsid w:val="00AF4529"/>
    <w:rsid w:val="00AF5E22"/>
    <w:rsid w:val="00AF713E"/>
    <w:rsid w:val="00AF71A8"/>
    <w:rsid w:val="00AF7AAD"/>
    <w:rsid w:val="00B00F43"/>
    <w:rsid w:val="00B010C7"/>
    <w:rsid w:val="00B01EB6"/>
    <w:rsid w:val="00B0355C"/>
    <w:rsid w:val="00B04022"/>
    <w:rsid w:val="00B05FCF"/>
    <w:rsid w:val="00B06992"/>
    <w:rsid w:val="00B06BF2"/>
    <w:rsid w:val="00B0731F"/>
    <w:rsid w:val="00B07913"/>
    <w:rsid w:val="00B1310D"/>
    <w:rsid w:val="00B1487C"/>
    <w:rsid w:val="00B16231"/>
    <w:rsid w:val="00B16E24"/>
    <w:rsid w:val="00B1751B"/>
    <w:rsid w:val="00B203E5"/>
    <w:rsid w:val="00B216BC"/>
    <w:rsid w:val="00B21947"/>
    <w:rsid w:val="00B21EC9"/>
    <w:rsid w:val="00B23603"/>
    <w:rsid w:val="00B2533C"/>
    <w:rsid w:val="00B31816"/>
    <w:rsid w:val="00B323DB"/>
    <w:rsid w:val="00B326B9"/>
    <w:rsid w:val="00B32E3E"/>
    <w:rsid w:val="00B33B17"/>
    <w:rsid w:val="00B34B43"/>
    <w:rsid w:val="00B3550B"/>
    <w:rsid w:val="00B409B9"/>
    <w:rsid w:val="00B417A3"/>
    <w:rsid w:val="00B41B1F"/>
    <w:rsid w:val="00B44DC7"/>
    <w:rsid w:val="00B4507B"/>
    <w:rsid w:val="00B45B13"/>
    <w:rsid w:val="00B4621B"/>
    <w:rsid w:val="00B46D2D"/>
    <w:rsid w:val="00B5130D"/>
    <w:rsid w:val="00B525FD"/>
    <w:rsid w:val="00B52762"/>
    <w:rsid w:val="00B534F0"/>
    <w:rsid w:val="00B53DC3"/>
    <w:rsid w:val="00B53EE0"/>
    <w:rsid w:val="00B540AB"/>
    <w:rsid w:val="00B54780"/>
    <w:rsid w:val="00B548C5"/>
    <w:rsid w:val="00B55372"/>
    <w:rsid w:val="00B55EA0"/>
    <w:rsid w:val="00B562E6"/>
    <w:rsid w:val="00B56486"/>
    <w:rsid w:val="00B56571"/>
    <w:rsid w:val="00B5676C"/>
    <w:rsid w:val="00B56BEA"/>
    <w:rsid w:val="00B60816"/>
    <w:rsid w:val="00B615F0"/>
    <w:rsid w:val="00B62673"/>
    <w:rsid w:val="00B6288E"/>
    <w:rsid w:val="00B62B0E"/>
    <w:rsid w:val="00B635FD"/>
    <w:rsid w:val="00B63F71"/>
    <w:rsid w:val="00B64467"/>
    <w:rsid w:val="00B65C62"/>
    <w:rsid w:val="00B65E7B"/>
    <w:rsid w:val="00B66299"/>
    <w:rsid w:val="00B66CF2"/>
    <w:rsid w:val="00B7031A"/>
    <w:rsid w:val="00B70B5C"/>
    <w:rsid w:val="00B711BF"/>
    <w:rsid w:val="00B738C1"/>
    <w:rsid w:val="00B73CFB"/>
    <w:rsid w:val="00B73EDC"/>
    <w:rsid w:val="00B74400"/>
    <w:rsid w:val="00B7520C"/>
    <w:rsid w:val="00B7575E"/>
    <w:rsid w:val="00B764BA"/>
    <w:rsid w:val="00B77BDB"/>
    <w:rsid w:val="00B77EC1"/>
    <w:rsid w:val="00B81951"/>
    <w:rsid w:val="00B81DEE"/>
    <w:rsid w:val="00B83065"/>
    <w:rsid w:val="00B834BE"/>
    <w:rsid w:val="00B83FBB"/>
    <w:rsid w:val="00B86CC7"/>
    <w:rsid w:val="00B87313"/>
    <w:rsid w:val="00B87C4D"/>
    <w:rsid w:val="00B9056E"/>
    <w:rsid w:val="00B93352"/>
    <w:rsid w:val="00BA05C7"/>
    <w:rsid w:val="00BA0EA0"/>
    <w:rsid w:val="00BA18B0"/>
    <w:rsid w:val="00BA29CA"/>
    <w:rsid w:val="00BA51B4"/>
    <w:rsid w:val="00BA5317"/>
    <w:rsid w:val="00BA53FB"/>
    <w:rsid w:val="00BA57C8"/>
    <w:rsid w:val="00BA5E11"/>
    <w:rsid w:val="00BA5EB8"/>
    <w:rsid w:val="00BA6EBF"/>
    <w:rsid w:val="00BB012C"/>
    <w:rsid w:val="00BB26D6"/>
    <w:rsid w:val="00BB2808"/>
    <w:rsid w:val="00BB342C"/>
    <w:rsid w:val="00BB4D5A"/>
    <w:rsid w:val="00BB53D0"/>
    <w:rsid w:val="00BB5F7F"/>
    <w:rsid w:val="00BB703B"/>
    <w:rsid w:val="00BB70A2"/>
    <w:rsid w:val="00BB725E"/>
    <w:rsid w:val="00BB73F1"/>
    <w:rsid w:val="00BC0A6D"/>
    <w:rsid w:val="00BC3500"/>
    <w:rsid w:val="00BC5B75"/>
    <w:rsid w:val="00BC7427"/>
    <w:rsid w:val="00BD13F4"/>
    <w:rsid w:val="00BD2896"/>
    <w:rsid w:val="00BD2CD6"/>
    <w:rsid w:val="00BD2E20"/>
    <w:rsid w:val="00BD313C"/>
    <w:rsid w:val="00BD37A6"/>
    <w:rsid w:val="00BD457C"/>
    <w:rsid w:val="00BD459F"/>
    <w:rsid w:val="00BD4E85"/>
    <w:rsid w:val="00BD5307"/>
    <w:rsid w:val="00BD6ABF"/>
    <w:rsid w:val="00BE024E"/>
    <w:rsid w:val="00BE04FD"/>
    <w:rsid w:val="00BE069C"/>
    <w:rsid w:val="00BE0F4B"/>
    <w:rsid w:val="00BE1D7E"/>
    <w:rsid w:val="00BE1D8E"/>
    <w:rsid w:val="00BE29AB"/>
    <w:rsid w:val="00BE2F0E"/>
    <w:rsid w:val="00BE3546"/>
    <w:rsid w:val="00BE48AE"/>
    <w:rsid w:val="00BE497E"/>
    <w:rsid w:val="00BE592A"/>
    <w:rsid w:val="00BE7D01"/>
    <w:rsid w:val="00BE7E8B"/>
    <w:rsid w:val="00BE7FA9"/>
    <w:rsid w:val="00BF242F"/>
    <w:rsid w:val="00BF2735"/>
    <w:rsid w:val="00BF32CB"/>
    <w:rsid w:val="00BF4E54"/>
    <w:rsid w:val="00BF6068"/>
    <w:rsid w:val="00BF6CC5"/>
    <w:rsid w:val="00BF7270"/>
    <w:rsid w:val="00BF7CA4"/>
    <w:rsid w:val="00C01F7F"/>
    <w:rsid w:val="00C03DAF"/>
    <w:rsid w:val="00C048A6"/>
    <w:rsid w:val="00C05370"/>
    <w:rsid w:val="00C0582A"/>
    <w:rsid w:val="00C05EF8"/>
    <w:rsid w:val="00C118C0"/>
    <w:rsid w:val="00C11920"/>
    <w:rsid w:val="00C126BE"/>
    <w:rsid w:val="00C12BA3"/>
    <w:rsid w:val="00C12D71"/>
    <w:rsid w:val="00C135C8"/>
    <w:rsid w:val="00C137E0"/>
    <w:rsid w:val="00C13D3B"/>
    <w:rsid w:val="00C144BB"/>
    <w:rsid w:val="00C145C2"/>
    <w:rsid w:val="00C14CB8"/>
    <w:rsid w:val="00C14EC0"/>
    <w:rsid w:val="00C1621F"/>
    <w:rsid w:val="00C2211A"/>
    <w:rsid w:val="00C22B26"/>
    <w:rsid w:val="00C22B9E"/>
    <w:rsid w:val="00C23B25"/>
    <w:rsid w:val="00C23C63"/>
    <w:rsid w:val="00C24236"/>
    <w:rsid w:val="00C252A1"/>
    <w:rsid w:val="00C261AC"/>
    <w:rsid w:val="00C307FE"/>
    <w:rsid w:val="00C31AF0"/>
    <w:rsid w:val="00C31B57"/>
    <w:rsid w:val="00C31C0F"/>
    <w:rsid w:val="00C31E9A"/>
    <w:rsid w:val="00C3232F"/>
    <w:rsid w:val="00C35EBE"/>
    <w:rsid w:val="00C37C85"/>
    <w:rsid w:val="00C37F14"/>
    <w:rsid w:val="00C40359"/>
    <w:rsid w:val="00C404D5"/>
    <w:rsid w:val="00C41166"/>
    <w:rsid w:val="00C4185C"/>
    <w:rsid w:val="00C41AFC"/>
    <w:rsid w:val="00C422E7"/>
    <w:rsid w:val="00C43A9A"/>
    <w:rsid w:val="00C444F2"/>
    <w:rsid w:val="00C473C5"/>
    <w:rsid w:val="00C50023"/>
    <w:rsid w:val="00C50896"/>
    <w:rsid w:val="00C50A86"/>
    <w:rsid w:val="00C50F8E"/>
    <w:rsid w:val="00C51B5D"/>
    <w:rsid w:val="00C523C3"/>
    <w:rsid w:val="00C52C56"/>
    <w:rsid w:val="00C53147"/>
    <w:rsid w:val="00C5337F"/>
    <w:rsid w:val="00C53DFC"/>
    <w:rsid w:val="00C55967"/>
    <w:rsid w:val="00C55DDF"/>
    <w:rsid w:val="00C5614F"/>
    <w:rsid w:val="00C60A0E"/>
    <w:rsid w:val="00C60A8C"/>
    <w:rsid w:val="00C60CAB"/>
    <w:rsid w:val="00C6175A"/>
    <w:rsid w:val="00C61F63"/>
    <w:rsid w:val="00C62150"/>
    <w:rsid w:val="00C62285"/>
    <w:rsid w:val="00C63B91"/>
    <w:rsid w:val="00C64414"/>
    <w:rsid w:val="00C653E0"/>
    <w:rsid w:val="00C662A3"/>
    <w:rsid w:val="00C66573"/>
    <w:rsid w:val="00C67653"/>
    <w:rsid w:val="00C67DA4"/>
    <w:rsid w:val="00C70965"/>
    <w:rsid w:val="00C7232A"/>
    <w:rsid w:val="00C73576"/>
    <w:rsid w:val="00C7392B"/>
    <w:rsid w:val="00C74F9E"/>
    <w:rsid w:val="00C752FB"/>
    <w:rsid w:val="00C75B23"/>
    <w:rsid w:val="00C80178"/>
    <w:rsid w:val="00C8100F"/>
    <w:rsid w:val="00C81968"/>
    <w:rsid w:val="00C827E7"/>
    <w:rsid w:val="00C82EC0"/>
    <w:rsid w:val="00C832F2"/>
    <w:rsid w:val="00C84F57"/>
    <w:rsid w:val="00C8520A"/>
    <w:rsid w:val="00C918B1"/>
    <w:rsid w:val="00C92127"/>
    <w:rsid w:val="00C9235D"/>
    <w:rsid w:val="00C9353C"/>
    <w:rsid w:val="00C94BAB"/>
    <w:rsid w:val="00C9507A"/>
    <w:rsid w:val="00C95207"/>
    <w:rsid w:val="00C9765C"/>
    <w:rsid w:val="00C97A18"/>
    <w:rsid w:val="00CA0D66"/>
    <w:rsid w:val="00CA1946"/>
    <w:rsid w:val="00CA2709"/>
    <w:rsid w:val="00CA39FE"/>
    <w:rsid w:val="00CA53EC"/>
    <w:rsid w:val="00CA58D8"/>
    <w:rsid w:val="00CA6CB0"/>
    <w:rsid w:val="00CA736E"/>
    <w:rsid w:val="00CB1452"/>
    <w:rsid w:val="00CB37E1"/>
    <w:rsid w:val="00CB4788"/>
    <w:rsid w:val="00CB65D2"/>
    <w:rsid w:val="00CB6659"/>
    <w:rsid w:val="00CB6E92"/>
    <w:rsid w:val="00CC1784"/>
    <w:rsid w:val="00CC3062"/>
    <w:rsid w:val="00CC3B6C"/>
    <w:rsid w:val="00CC4CE5"/>
    <w:rsid w:val="00CC4D26"/>
    <w:rsid w:val="00CC6153"/>
    <w:rsid w:val="00CC7668"/>
    <w:rsid w:val="00CC7FB5"/>
    <w:rsid w:val="00CD2AB4"/>
    <w:rsid w:val="00CD412B"/>
    <w:rsid w:val="00CD464A"/>
    <w:rsid w:val="00CD4CF8"/>
    <w:rsid w:val="00CD5E08"/>
    <w:rsid w:val="00CD682F"/>
    <w:rsid w:val="00CD713C"/>
    <w:rsid w:val="00CD7DCD"/>
    <w:rsid w:val="00CE07A7"/>
    <w:rsid w:val="00CE14FE"/>
    <w:rsid w:val="00CE1DF6"/>
    <w:rsid w:val="00CE2E6E"/>
    <w:rsid w:val="00CE4AB3"/>
    <w:rsid w:val="00CE4B0F"/>
    <w:rsid w:val="00CE61BB"/>
    <w:rsid w:val="00CE61E0"/>
    <w:rsid w:val="00CE68A8"/>
    <w:rsid w:val="00CE6B88"/>
    <w:rsid w:val="00CE6D4A"/>
    <w:rsid w:val="00CF0200"/>
    <w:rsid w:val="00CF0793"/>
    <w:rsid w:val="00CF234B"/>
    <w:rsid w:val="00CF32A4"/>
    <w:rsid w:val="00CF4074"/>
    <w:rsid w:val="00CF47FB"/>
    <w:rsid w:val="00CF4E57"/>
    <w:rsid w:val="00CF52B2"/>
    <w:rsid w:val="00CF67D9"/>
    <w:rsid w:val="00CF6FFB"/>
    <w:rsid w:val="00CF784B"/>
    <w:rsid w:val="00CF78C6"/>
    <w:rsid w:val="00D0040E"/>
    <w:rsid w:val="00D014E2"/>
    <w:rsid w:val="00D0200F"/>
    <w:rsid w:val="00D030D5"/>
    <w:rsid w:val="00D05D45"/>
    <w:rsid w:val="00D0642D"/>
    <w:rsid w:val="00D06990"/>
    <w:rsid w:val="00D0762E"/>
    <w:rsid w:val="00D0768C"/>
    <w:rsid w:val="00D102C4"/>
    <w:rsid w:val="00D12744"/>
    <w:rsid w:val="00D138EA"/>
    <w:rsid w:val="00D1435B"/>
    <w:rsid w:val="00D15159"/>
    <w:rsid w:val="00D158DE"/>
    <w:rsid w:val="00D171F3"/>
    <w:rsid w:val="00D20411"/>
    <w:rsid w:val="00D20D6F"/>
    <w:rsid w:val="00D21550"/>
    <w:rsid w:val="00D21591"/>
    <w:rsid w:val="00D222DE"/>
    <w:rsid w:val="00D23F19"/>
    <w:rsid w:val="00D25D9A"/>
    <w:rsid w:val="00D2659E"/>
    <w:rsid w:val="00D271B5"/>
    <w:rsid w:val="00D27B6E"/>
    <w:rsid w:val="00D27E61"/>
    <w:rsid w:val="00D304BF"/>
    <w:rsid w:val="00D307E9"/>
    <w:rsid w:val="00D32A10"/>
    <w:rsid w:val="00D32DA4"/>
    <w:rsid w:val="00D34295"/>
    <w:rsid w:val="00D3456C"/>
    <w:rsid w:val="00D3764A"/>
    <w:rsid w:val="00D37DF8"/>
    <w:rsid w:val="00D414B1"/>
    <w:rsid w:val="00D42E79"/>
    <w:rsid w:val="00D42F2E"/>
    <w:rsid w:val="00D43903"/>
    <w:rsid w:val="00D44D87"/>
    <w:rsid w:val="00D45208"/>
    <w:rsid w:val="00D46587"/>
    <w:rsid w:val="00D508BD"/>
    <w:rsid w:val="00D51EDF"/>
    <w:rsid w:val="00D5375E"/>
    <w:rsid w:val="00D54285"/>
    <w:rsid w:val="00D5459E"/>
    <w:rsid w:val="00D5489E"/>
    <w:rsid w:val="00D56620"/>
    <w:rsid w:val="00D56BB9"/>
    <w:rsid w:val="00D573E9"/>
    <w:rsid w:val="00D57410"/>
    <w:rsid w:val="00D6066F"/>
    <w:rsid w:val="00D606E3"/>
    <w:rsid w:val="00D608F6"/>
    <w:rsid w:val="00D6139F"/>
    <w:rsid w:val="00D63488"/>
    <w:rsid w:val="00D6430D"/>
    <w:rsid w:val="00D64FEA"/>
    <w:rsid w:val="00D653E6"/>
    <w:rsid w:val="00D656E3"/>
    <w:rsid w:val="00D65B29"/>
    <w:rsid w:val="00D67425"/>
    <w:rsid w:val="00D7225E"/>
    <w:rsid w:val="00D7565F"/>
    <w:rsid w:val="00D75E1D"/>
    <w:rsid w:val="00D77C28"/>
    <w:rsid w:val="00D80809"/>
    <w:rsid w:val="00D80DD3"/>
    <w:rsid w:val="00D822E4"/>
    <w:rsid w:val="00D83A1A"/>
    <w:rsid w:val="00D844CF"/>
    <w:rsid w:val="00D84859"/>
    <w:rsid w:val="00D866AF"/>
    <w:rsid w:val="00D92028"/>
    <w:rsid w:val="00D92E4E"/>
    <w:rsid w:val="00D93DC0"/>
    <w:rsid w:val="00D93F65"/>
    <w:rsid w:val="00D94BEE"/>
    <w:rsid w:val="00D958B9"/>
    <w:rsid w:val="00D95EB2"/>
    <w:rsid w:val="00D96658"/>
    <w:rsid w:val="00D96A6A"/>
    <w:rsid w:val="00DA0576"/>
    <w:rsid w:val="00DA0C29"/>
    <w:rsid w:val="00DA2145"/>
    <w:rsid w:val="00DA2327"/>
    <w:rsid w:val="00DA3C34"/>
    <w:rsid w:val="00DA657C"/>
    <w:rsid w:val="00DB0296"/>
    <w:rsid w:val="00DB066D"/>
    <w:rsid w:val="00DB1DA1"/>
    <w:rsid w:val="00DB222A"/>
    <w:rsid w:val="00DB2D7E"/>
    <w:rsid w:val="00DB5591"/>
    <w:rsid w:val="00DB61C5"/>
    <w:rsid w:val="00DB6E67"/>
    <w:rsid w:val="00DB73A3"/>
    <w:rsid w:val="00DC0ECB"/>
    <w:rsid w:val="00DC248A"/>
    <w:rsid w:val="00DC2BAC"/>
    <w:rsid w:val="00DC2C3B"/>
    <w:rsid w:val="00DC2D79"/>
    <w:rsid w:val="00DC343E"/>
    <w:rsid w:val="00DC432E"/>
    <w:rsid w:val="00DC464A"/>
    <w:rsid w:val="00DC4672"/>
    <w:rsid w:val="00DC4BDE"/>
    <w:rsid w:val="00DC5808"/>
    <w:rsid w:val="00DC6C37"/>
    <w:rsid w:val="00DC7280"/>
    <w:rsid w:val="00DD0F75"/>
    <w:rsid w:val="00DD2B42"/>
    <w:rsid w:val="00DD37D4"/>
    <w:rsid w:val="00DD488E"/>
    <w:rsid w:val="00DD4959"/>
    <w:rsid w:val="00DD4F9E"/>
    <w:rsid w:val="00DD595C"/>
    <w:rsid w:val="00DD6426"/>
    <w:rsid w:val="00DD79FF"/>
    <w:rsid w:val="00DD7B02"/>
    <w:rsid w:val="00DE1F7F"/>
    <w:rsid w:val="00DE4ABA"/>
    <w:rsid w:val="00DE4C65"/>
    <w:rsid w:val="00DE529F"/>
    <w:rsid w:val="00DE57F9"/>
    <w:rsid w:val="00DE6068"/>
    <w:rsid w:val="00DE6711"/>
    <w:rsid w:val="00DF0177"/>
    <w:rsid w:val="00DF36DD"/>
    <w:rsid w:val="00DF42B9"/>
    <w:rsid w:val="00DF4446"/>
    <w:rsid w:val="00DF52C1"/>
    <w:rsid w:val="00DF5640"/>
    <w:rsid w:val="00E00BAD"/>
    <w:rsid w:val="00E01741"/>
    <w:rsid w:val="00E01775"/>
    <w:rsid w:val="00E025A9"/>
    <w:rsid w:val="00E03BEE"/>
    <w:rsid w:val="00E043BF"/>
    <w:rsid w:val="00E069F5"/>
    <w:rsid w:val="00E0717F"/>
    <w:rsid w:val="00E075A6"/>
    <w:rsid w:val="00E07AF7"/>
    <w:rsid w:val="00E1042D"/>
    <w:rsid w:val="00E113B7"/>
    <w:rsid w:val="00E113F7"/>
    <w:rsid w:val="00E11475"/>
    <w:rsid w:val="00E12987"/>
    <w:rsid w:val="00E12C7B"/>
    <w:rsid w:val="00E13D33"/>
    <w:rsid w:val="00E152D3"/>
    <w:rsid w:val="00E1564E"/>
    <w:rsid w:val="00E1580E"/>
    <w:rsid w:val="00E1671C"/>
    <w:rsid w:val="00E16A37"/>
    <w:rsid w:val="00E205BF"/>
    <w:rsid w:val="00E2124F"/>
    <w:rsid w:val="00E213A8"/>
    <w:rsid w:val="00E21F3C"/>
    <w:rsid w:val="00E222C5"/>
    <w:rsid w:val="00E242E2"/>
    <w:rsid w:val="00E26140"/>
    <w:rsid w:val="00E261D9"/>
    <w:rsid w:val="00E26A55"/>
    <w:rsid w:val="00E26C79"/>
    <w:rsid w:val="00E2703B"/>
    <w:rsid w:val="00E31E00"/>
    <w:rsid w:val="00E32A4F"/>
    <w:rsid w:val="00E33DFE"/>
    <w:rsid w:val="00E340C6"/>
    <w:rsid w:val="00E348AD"/>
    <w:rsid w:val="00E34F35"/>
    <w:rsid w:val="00E359ED"/>
    <w:rsid w:val="00E37B21"/>
    <w:rsid w:val="00E41EBD"/>
    <w:rsid w:val="00E42444"/>
    <w:rsid w:val="00E43B0A"/>
    <w:rsid w:val="00E44A52"/>
    <w:rsid w:val="00E45C64"/>
    <w:rsid w:val="00E460EE"/>
    <w:rsid w:val="00E46784"/>
    <w:rsid w:val="00E47454"/>
    <w:rsid w:val="00E51D37"/>
    <w:rsid w:val="00E51D97"/>
    <w:rsid w:val="00E5369A"/>
    <w:rsid w:val="00E53E11"/>
    <w:rsid w:val="00E5438B"/>
    <w:rsid w:val="00E549DB"/>
    <w:rsid w:val="00E558B9"/>
    <w:rsid w:val="00E55BE8"/>
    <w:rsid w:val="00E55EC6"/>
    <w:rsid w:val="00E57FE1"/>
    <w:rsid w:val="00E600DB"/>
    <w:rsid w:val="00E604E6"/>
    <w:rsid w:val="00E60818"/>
    <w:rsid w:val="00E61FCD"/>
    <w:rsid w:val="00E61FF5"/>
    <w:rsid w:val="00E64B88"/>
    <w:rsid w:val="00E64F79"/>
    <w:rsid w:val="00E66D81"/>
    <w:rsid w:val="00E7029C"/>
    <w:rsid w:val="00E71B06"/>
    <w:rsid w:val="00E72812"/>
    <w:rsid w:val="00E74EF6"/>
    <w:rsid w:val="00E754BC"/>
    <w:rsid w:val="00E75B92"/>
    <w:rsid w:val="00E75D2F"/>
    <w:rsid w:val="00E75EB7"/>
    <w:rsid w:val="00E772A4"/>
    <w:rsid w:val="00E7739E"/>
    <w:rsid w:val="00E77C56"/>
    <w:rsid w:val="00E77F70"/>
    <w:rsid w:val="00E80D01"/>
    <w:rsid w:val="00E81CBD"/>
    <w:rsid w:val="00E82419"/>
    <w:rsid w:val="00E8277A"/>
    <w:rsid w:val="00E82B45"/>
    <w:rsid w:val="00E82EB4"/>
    <w:rsid w:val="00E859C1"/>
    <w:rsid w:val="00E862A7"/>
    <w:rsid w:val="00E87B2F"/>
    <w:rsid w:val="00E90728"/>
    <w:rsid w:val="00E92A4C"/>
    <w:rsid w:val="00E930E5"/>
    <w:rsid w:val="00E93200"/>
    <w:rsid w:val="00E94AFD"/>
    <w:rsid w:val="00E953D9"/>
    <w:rsid w:val="00E95718"/>
    <w:rsid w:val="00EA0248"/>
    <w:rsid w:val="00EA036D"/>
    <w:rsid w:val="00EA06D6"/>
    <w:rsid w:val="00EA18AB"/>
    <w:rsid w:val="00EA3634"/>
    <w:rsid w:val="00EA3DD1"/>
    <w:rsid w:val="00EA40BC"/>
    <w:rsid w:val="00EA4C6A"/>
    <w:rsid w:val="00EA5C28"/>
    <w:rsid w:val="00EA607A"/>
    <w:rsid w:val="00EA631D"/>
    <w:rsid w:val="00EB1541"/>
    <w:rsid w:val="00EB1FB2"/>
    <w:rsid w:val="00EB1FB5"/>
    <w:rsid w:val="00EB216E"/>
    <w:rsid w:val="00EB26BB"/>
    <w:rsid w:val="00EB3439"/>
    <w:rsid w:val="00EB3F06"/>
    <w:rsid w:val="00EB43FB"/>
    <w:rsid w:val="00EB60AE"/>
    <w:rsid w:val="00EB7290"/>
    <w:rsid w:val="00EB76BF"/>
    <w:rsid w:val="00EB7951"/>
    <w:rsid w:val="00EC07AD"/>
    <w:rsid w:val="00EC0EDF"/>
    <w:rsid w:val="00EC1390"/>
    <w:rsid w:val="00EC2775"/>
    <w:rsid w:val="00EC3D64"/>
    <w:rsid w:val="00EC4668"/>
    <w:rsid w:val="00EC5865"/>
    <w:rsid w:val="00EC5ED0"/>
    <w:rsid w:val="00EC6EE2"/>
    <w:rsid w:val="00ED0873"/>
    <w:rsid w:val="00ED0BA2"/>
    <w:rsid w:val="00ED0D25"/>
    <w:rsid w:val="00ED1014"/>
    <w:rsid w:val="00ED17B1"/>
    <w:rsid w:val="00ED2631"/>
    <w:rsid w:val="00ED2A0A"/>
    <w:rsid w:val="00ED6C76"/>
    <w:rsid w:val="00ED6CAF"/>
    <w:rsid w:val="00EE01A9"/>
    <w:rsid w:val="00EE1FC9"/>
    <w:rsid w:val="00EE35C2"/>
    <w:rsid w:val="00EE4B3A"/>
    <w:rsid w:val="00EE50D1"/>
    <w:rsid w:val="00EE61CD"/>
    <w:rsid w:val="00EE6C45"/>
    <w:rsid w:val="00EF0672"/>
    <w:rsid w:val="00EF2D6D"/>
    <w:rsid w:val="00EF2E7C"/>
    <w:rsid w:val="00EF3322"/>
    <w:rsid w:val="00EF34E0"/>
    <w:rsid w:val="00EF493E"/>
    <w:rsid w:val="00EF4CAD"/>
    <w:rsid w:val="00EF526D"/>
    <w:rsid w:val="00EF62C2"/>
    <w:rsid w:val="00EF720F"/>
    <w:rsid w:val="00F02F6F"/>
    <w:rsid w:val="00F071F0"/>
    <w:rsid w:val="00F0765A"/>
    <w:rsid w:val="00F079EC"/>
    <w:rsid w:val="00F102B0"/>
    <w:rsid w:val="00F10E6D"/>
    <w:rsid w:val="00F11813"/>
    <w:rsid w:val="00F11BF8"/>
    <w:rsid w:val="00F11E94"/>
    <w:rsid w:val="00F12F62"/>
    <w:rsid w:val="00F143B7"/>
    <w:rsid w:val="00F14AEF"/>
    <w:rsid w:val="00F14AFD"/>
    <w:rsid w:val="00F14B88"/>
    <w:rsid w:val="00F14FFA"/>
    <w:rsid w:val="00F15258"/>
    <w:rsid w:val="00F15699"/>
    <w:rsid w:val="00F15F15"/>
    <w:rsid w:val="00F15F72"/>
    <w:rsid w:val="00F161B0"/>
    <w:rsid w:val="00F1628F"/>
    <w:rsid w:val="00F1683B"/>
    <w:rsid w:val="00F20CCA"/>
    <w:rsid w:val="00F2211E"/>
    <w:rsid w:val="00F221A8"/>
    <w:rsid w:val="00F23332"/>
    <w:rsid w:val="00F24BA5"/>
    <w:rsid w:val="00F25077"/>
    <w:rsid w:val="00F27091"/>
    <w:rsid w:val="00F27747"/>
    <w:rsid w:val="00F30415"/>
    <w:rsid w:val="00F3112C"/>
    <w:rsid w:val="00F31F5C"/>
    <w:rsid w:val="00F31F70"/>
    <w:rsid w:val="00F331DF"/>
    <w:rsid w:val="00F33F94"/>
    <w:rsid w:val="00F3436E"/>
    <w:rsid w:val="00F344F9"/>
    <w:rsid w:val="00F3492D"/>
    <w:rsid w:val="00F3590F"/>
    <w:rsid w:val="00F36EDA"/>
    <w:rsid w:val="00F378FB"/>
    <w:rsid w:val="00F40145"/>
    <w:rsid w:val="00F401D4"/>
    <w:rsid w:val="00F40EAF"/>
    <w:rsid w:val="00F41B7B"/>
    <w:rsid w:val="00F41E50"/>
    <w:rsid w:val="00F44D13"/>
    <w:rsid w:val="00F455A2"/>
    <w:rsid w:val="00F456CA"/>
    <w:rsid w:val="00F5086B"/>
    <w:rsid w:val="00F50F13"/>
    <w:rsid w:val="00F51C64"/>
    <w:rsid w:val="00F51DA4"/>
    <w:rsid w:val="00F5202A"/>
    <w:rsid w:val="00F526E1"/>
    <w:rsid w:val="00F5338C"/>
    <w:rsid w:val="00F5349A"/>
    <w:rsid w:val="00F53E0F"/>
    <w:rsid w:val="00F55702"/>
    <w:rsid w:val="00F56830"/>
    <w:rsid w:val="00F578FA"/>
    <w:rsid w:val="00F60648"/>
    <w:rsid w:val="00F6090E"/>
    <w:rsid w:val="00F61BFD"/>
    <w:rsid w:val="00F62A82"/>
    <w:rsid w:val="00F62CE9"/>
    <w:rsid w:val="00F6307E"/>
    <w:rsid w:val="00F63EBF"/>
    <w:rsid w:val="00F65B47"/>
    <w:rsid w:val="00F67689"/>
    <w:rsid w:val="00F67811"/>
    <w:rsid w:val="00F67FE8"/>
    <w:rsid w:val="00F70294"/>
    <w:rsid w:val="00F7045D"/>
    <w:rsid w:val="00F71040"/>
    <w:rsid w:val="00F73990"/>
    <w:rsid w:val="00F75BB9"/>
    <w:rsid w:val="00F77EB5"/>
    <w:rsid w:val="00F77F47"/>
    <w:rsid w:val="00F80400"/>
    <w:rsid w:val="00F814F6"/>
    <w:rsid w:val="00F815F0"/>
    <w:rsid w:val="00F839CD"/>
    <w:rsid w:val="00F85921"/>
    <w:rsid w:val="00F85BD0"/>
    <w:rsid w:val="00F86FC3"/>
    <w:rsid w:val="00F87016"/>
    <w:rsid w:val="00F90CE2"/>
    <w:rsid w:val="00F9168E"/>
    <w:rsid w:val="00F9180D"/>
    <w:rsid w:val="00F920A2"/>
    <w:rsid w:val="00F920F3"/>
    <w:rsid w:val="00F936CC"/>
    <w:rsid w:val="00F93F3B"/>
    <w:rsid w:val="00F94525"/>
    <w:rsid w:val="00F94B95"/>
    <w:rsid w:val="00F9581E"/>
    <w:rsid w:val="00F96F10"/>
    <w:rsid w:val="00FA074E"/>
    <w:rsid w:val="00FA0F6D"/>
    <w:rsid w:val="00FA121E"/>
    <w:rsid w:val="00FA1596"/>
    <w:rsid w:val="00FA197D"/>
    <w:rsid w:val="00FA585B"/>
    <w:rsid w:val="00FA594D"/>
    <w:rsid w:val="00FA723B"/>
    <w:rsid w:val="00FA774A"/>
    <w:rsid w:val="00FA7D66"/>
    <w:rsid w:val="00FB01C3"/>
    <w:rsid w:val="00FB1414"/>
    <w:rsid w:val="00FB43D3"/>
    <w:rsid w:val="00FB47EB"/>
    <w:rsid w:val="00FC0183"/>
    <w:rsid w:val="00FC027E"/>
    <w:rsid w:val="00FC16F9"/>
    <w:rsid w:val="00FC23A9"/>
    <w:rsid w:val="00FC2849"/>
    <w:rsid w:val="00FC2F97"/>
    <w:rsid w:val="00FC3437"/>
    <w:rsid w:val="00FC4322"/>
    <w:rsid w:val="00FD1673"/>
    <w:rsid w:val="00FD25DE"/>
    <w:rsid w:val="00FD2EAB"/>
    <w:rsid w:val="00FD3579"/>
    <w:rsid w:val="00FD3ACB"/>
    <w:rsid w:val="00FD4C28"/>
    <w:rsid w:val="00FD564A"/>
    <w:rsid w:val="00FE1AD0"/>
    <w:rsid w:val="00FE2ACE"/>
    <w:rsid w:val="00FE2B9B"/>
    <w:rsid w:val="00FE47B4"/>
    <w:rsid w:val="00FE5AA9"/>
    <w:rsid w:val="00FE5D5D"/>
    <w:rsid w:val="00FF19B1"/>
    <w:rsid w:val="00FF5799"/>
    <w:rsid w:val="00FF6363"/>
    <w:rsid w:val="00FF678F"/>
    <w:rsid w:val="00FF76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4124EE"/>
  <w15:chartTrackingRefBased/>
  <w15:docId w15:val="{3C77656F-A83B-4D9D-893B-29308187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E762E"/>
  </w:style>
  <w:style w:type="paragraph" w:styleId="Titolo1">
    <w:name w:val="heading 1"/>
    <w:basedOn w:val="Normale"/>
    <w:next w:val="Normale"/>
    <w:link w:val="Titolo1Carattere"/>
    <w:uiPriority w:val="9"/>
    <w:qFormat/>
    <w:rsid w:val="00064D26"/>
    <w:pPr>
      <w:keepNext/>
      <w:keepLines/>
      <w:numPr>
        <w:numId w:val="2"/>
      </w:numPr>
      <w:spacing w:before="240" w:line="240" w:lineRule="auto"/>
      <w:contextualSpacing/>
      <w:jc w:val="both"/>
      <w:outlineLvl w:val="0"/>
    </w:pPr>
    <w:rPr>
      <w:rFonts w:eastAsiaTheme="majorEastAsia" w:cstheme="majorBidi"/>
      <w:b/>
      <w:color w:val="262626" w:themeColor="text1" w:themeTint="D9"/>
      <w:sz w:val="48"/>
      <w:szCs w:val="32"/>
    </w:rPr>
  </w:style>
  <w:style w:type="paragraph" w:styleId="Titolo2">
    <w:name w:val="heading 2"/>
    <w:basedOn w:val="Normale"/>
    <w:next w:val="Normale"/>
    <w:link w:val="Titolo2Carattere"/>
    <w:uiPriority w:val="9"/>
    <w:unhideWhenUsed/>
    <w:qFormat/>
    <w:rsid w:val="001334F7"/>
    <w:pPr>
      <w:keepNext/>
      <w:keepLines/>
      <w:framePr w:hSpace="141" w:wrap="around" w:vAnchor="page" w:hAnchor="margin" w:xAlign="center" w:y="2096"/>
      <w:spacing w:after="0"/>
      <w:jc w:val="center"/>
      <w:outlineLvl w:val="1"/>
    </w:pPr>
    <w:rPr>
      <w:rFonts w:eastAsiaTheme="majorEastAsia" w:cstheme="majorBidi"/>
      <w:b/>
      <w:color w:val="92D050"/>
      <w:sz w:val="36"/>
      <w:szCs w:val="36"/>
      <w:u w:val="single"/>
      <w:lang w:eastAsia="it-IT"/>
    </w:rPr>
  </w:style>
  <w:style w:type="paragraph" w:styleId="Titolo3">
    <w:name w:val="heading 3"/>
    <w:basedOn w:val="Normale"/>
    <w:next w:val="Normale"/>
    <w:link w:val="Titolo3Carattere"/>
    <w:uiPriority w:val="9"/>
    <w:unhideWhenUsed/>
    <w:qFormat/>
    <w:rsid w:val="005079A6"/>
    <w:pPr>
      <w:keepNext/>
      <w:keepLines/>
      <w:framePr w:hSpace="141" w:wrap="around" w:vAnchor="page" w:hAnchor="margin" w:xAlign="center" w:y="3723"/>
      <w:spacing w:before="40" w:after="0"/>
      <w:ind w:left="720"/>
      <w:jc w:val="center"/>
      <w:outlineLvl w:val="2"/>
    </w:pPr>
    <w:rPr>
      <w:rFonts w:eastAsiaTheme="majorEastAsia" w:cstheme="minorHAnsi"/>
      <w:b/>
      <w:color w:val="262626" w:themeColor="text1" w:themeTint="D9"/>
      <w:sz w:val="32"/>
      <w:szCs w:val="32"/>
      <w:u w:val="single"/>
    </w:rPr>
  </w:style>
  <w:style w:type="paragraph" w:styleId="Titolo4">
    <w:name w:val="heading 4"/>
    <w:basedOn w:val="Normale"/>
    <w:next w:val="Normale"/>
    <w:link w:val="Titolo4Carattere"/>
    <w:uiPriority w:val="9"/>
    <w:unhideWhenUsed/>
    <w:qFormat/>
    <w:rsid w:val="00B70B5C"/>
    <w:pPr>
      <w:keepNext/>
      <w:keepLines/>
      <w:framePr w:hSpace="141" w:wrap="around" w:vAnchor="page" w:hAnchor="margin" w:xAlign="center" w:y="1565"/>
      <w:spacing w:before="40" w:after="0"/>
      <w:ind w:left="864" w:hanging="864"/>
      <w:jc w:val="center"/>
      <w:outlineLvl w:val="3"/>
    </w:pPr>
    <w:rPr>
      <w:rFonts w:ascii="Calibri" w:eastAsiaTheme="majorEastAsia" w:hAnsi="Calibri" w:cs="Calibri"/>
      <w:b/>
      <w:iCs/>
      <w:color w:val="000000" w:themeColor="text1"/>
      <w:sz w:val="28"/>
      <w:szCs w:val="28"/>
      <w:u w:val="single"/>
      <w:lang w:eastAsia="it-IT"/>
    </w:rPr>
  </w:style>
  <w:style w:type="paragraph" w:styleId="Titolo5">
    <w:name w:val="heading 5"/>
    <w:basedOn w:val="Normale"/>
    <w:next w:val="Normale"/>
    <w:link w:val="Titolo5Carattere"/>
    <w:uiPriority w:val="9"/>
    <w:semiHidden/>
    <w:unhideWhenUsed/>
    <w:qFormat/>
    <w:rsid w:val="00D1435B"/>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D1435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D1435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D1435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D1435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204C6D"/>
    <w:pPr>
      <w:ind w:left="720"/>
      <w:contextualSpacing/>
    </w:pPr>
  </w:style>
  <w:style w:type="character" w:customStyle="1" w:styleId="Titolo1Carattere">
    <w:name w:val="Titolo 1 Carattere"/>
    <w:basedOn w:val="Carpredefinitoparagrafo"/>
    <w:link w:val="Titolo1"/>
    <w:uiPriority w:val="9"/>
    <w:rsid w:val="00064D26"/>
    <w:rPr>
      <w:rFonts w:eastAsiaTheme="majorEastAsia" w:cstheme="majorBidi"/>
      <w:b/>
      <w:color w:val="262626" w:themeColor="text1" w:themeTint="D9"/>
      <w:sz w:val="48"/>
      <w:szCs w:val="32"/>
    </w:rPr>
  </w:style>
  <w:style w:type="paragraph" w:styleId="Titolo">
    <w:name w:val="Title"/>
    <w:basedOn w:val="Normale"/>
    <w:next w:val="Normale"/>
    <w:link w:val="TitoloCarattere"/>
    <w:uiPriority w:val="10"/>
    <w:qFormat/>
    <w:rsid w:val="006405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4052E"/>
    <w:rPr>
      <w:rFonts w:asciiTheme="majorHAnsi" w:eastAsiaTheme="majorEastAsia" w:hAnsiTheme="majorHAnsi" w:cstheme="majorBidi"/>
      <w:spacing w:val="-10"/>
      <w:kern w:val="28"/>
      <w:sz w:val="56"/>
      <w:szCs w:val="56"/>
    </w:rPr>
  </w:style>
  <w:style w:type="paragraph" w:styleId="Intestazione">
    <w:name w:val="header"/>
    <w:basedOn w:val="Normale"/>
    <w:link w:val="IntestazioneCarattere"/>
    <w:unhideWhenUsed/>
    <w:rsid w:val="006B49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4952"/>
  </w:style>
  <w:style w:type="paragraph" w:styleId="Pidipagina">
    <w:name w:val="footer"/>
    <w:basedOn w:val="Normale"/>
    <w:link w:val="PidipaginaCarattere"/>
    <w:uiPriority w:val="99"/>
    <w:unhideWhenUsed/>
    <w:rsid w:val="006B49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B4952"/>
  </w:style>
  <w:style w:type="character" w:styleId="Rimandocommento">
    <w:name w:val="annotation reference"/>
    <w:basedOn w:val="Carpredefinitoparagrafo"/>
    <w:uiPriority w:val="99"/>
    <w:semiHidden/>
    <w:unhideWhenUsed/>
    <w:rsid w:val="006B4952"/>
    <w:rPr>
      <w:sz w:val="16"/>
      <w:szCs w:val="16"/>
    </w:rPr>
  </w:style>
  <w:style w:type="paragraph" w:styleId="Testocommento">
    <w:name w:val="annotation text"/>
    <w:basedOn w:val="Normale"/>
    <w:link w:val="TestocommentoCarattere"/>
    <w:uiPriority w:val="99"/>
    <w:semiHidden/>
    <w:unhideWhenUsed/>
    <w:rsid w:val="006B495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B4952"/>
    <w:rPr>
      <w:sz w:val="20"/>
      <w:szCs w:val="20"/>
    </w:rPr>
  </w:style>
  <w:style w:type="paragraph" w:styleId="Soggettocommento">
    <w:name w:val="annotation subject"/>
    <w:basedOn w:val="Testocommento"/>
    <w:next w:val="Testocommento"/>
    <w:link w:val="SoggettocommentoCarattere"/>
    <w:uiPriority w:val="99"/>
    <w:semiHidden/>
    <w:unhideWhenUsed/>
    <w:rsid w:val="006B4952"/>
    <w:rPr>
      <w:b/>
      <w:bCs/>
    </w:rPr>
  </w:style>
  <w:style w:type="character" w:customStyle="1" w:styleId="SoggettocommentoCarattere">
    <w:name w:val="Soggetto commento Carattere"/>
    <w:basedOn w:val="TestocommentoCarattere"/>
    <w:link w:val="Soggettocommento"/>
    <w:uiPriority w:val="99"/>
    <w:semiHidden/>
    <w:rsid w:val="006B4952"/>
    <w:rPr>
      <w:b/>
      <w:bCs/>
      <w:sz w:val="20"/>
      <w:szCs w:val="20"/>
    </w:rPr>
  </w:style>
  <w:style w:type="paragraph" w:styleId="Testofumetto">
    <w:name w:val="Balloon Text"/>
    <w:basedOn w:val="Normale"/>
    <w:link w:val="TestofumettoCarattere"/>
    <w:uiPriority w:val="99"/>
    <w:semiHidden/>
    <w:unhideWhenUsed/>
    <w:rsid w:val="006B49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4952"/>
    <w:rPr>
      <w:rFonts w:ascii="Segoe UI" w:hAnsi="Segoe UI" w:cs="Segoe UI"/>
      <w:sz w:val="18"/>
      <w:szCs w:val="18"/>
    </w:rPr>
  </w:style>
  <w:style w:type="character" w:styleId="Collegamentoipertestuale">
    <w:name w:val="Hyperlink"/>
    <w:basedOn w:val="Carpredefinitoparagrafo"/>
    <w:uiPriority w:val="99"/>
    <w:unhideWhenUsed/>
    <w:rsid w:val="00B0355C"/>
    <w:rPr>
      <w:color w:val="0563C1" w:themeColor="hyperlink"/>
      <w:u w:val="single"/>
    </w:rPr>
  </w:style>
  <w:style w:type="character" w:styleId="Collegamentovisitato">
    <w:name w:val="FollowedHyperlink"/>
    <w:basedOn w:val="Carpredefinitoparagrafo"/>
    <w:uiPriority w:val="99"/>
    <w:semiHidden/>
    <w:unhideWhenUsed/>
    <w:rsid w:val="00B0355C"/>
    <w:rPr>
      <w:color w:val="954F72" w:themeColor="followedHyperlink"/>
      <w:u w:val="single"/>
    </w:rPr>
  </w:style>
  <w:style w:type="character" w:customStyle="1" w:styleId="Titolo2Carattere">
    <w:name w:val="Titolo 2 Carattere"/>
    <w:basedOn w:val="Carpredefinitoparagrafo"/>
    <w:link w:val="Titolo2"/>
    <w:uiPriority w:val="9"/>
    <w:rsid w:val="001334F7"/>
    <w:rPr>
      <w:rFonts w:eastAsiaTheme="majorEastAsia" w:cstheme="majorBidi"/>
      <w:b/>
      <w:color w:val="92D050"/>
      <w:sz w:val="36"/>
      <w:szCs w:val="36"/>
      <w:u w:val="single"/>
      <w:lang w:eastAsia="it-IT"/>
    </w:rPr>
  </w:style>
  <w:style w:type="paragraph" w:styleId="Titolosommario">
    <w:name w:val="TOC Heading"/>
    <w:basedOn w:val="Titolo1"/>
    <w:next w:val="Normale"/>
    <w:uiPriority w:val="39"/>
    <w:unhideWhenUsed/>
    <w:qFormat/>
    <w:rsid w:val="001A471A"/>
    <w:pPr>
      <w:numPr>
        <w:numId w:val="1"/>
      </w:numPr>
      <w:jc w:val="left"/>
      <w:outlineLvl w:val="9"/>
    </w:pPr>
    <w:rPr>
      <w:rFonts w:asciiTheme="majorHAnsi" w:hAnsiTheme="majorHAnsi"/>
      <w:b w:val="0"/>
      <w:sz w:val="32"/>
      <w:lang w:eastAsia="it-IT"/>
    </w:rPr>
  </w:style>
  <w:style w:type="paragraph" w:styleId="Sommario1">
    <w:name w:val="toc 1"/>
    <w:basedOn w:val="Normale"/>
    <w:next w:val="Normale"/>
    <w:autoRedefine/>
    <w:uiPriority w:val="39"/>
    <w:unhideWhenUsed/>
    <w:rsid w:val="00BE0F4B"/>
    <w:pPr>
      <w:tabs>
        <w:tab w:val="left" w:pos="440"/>
        <w:tab w:val="right" w:leader="dot" w:pos="9628"/>
      </w:tabs>
      <w:spacing w:after="100" w:line="240" w:lineRule="auto"/>
    </w:pPr>
    <w:rPr>
      <w:b/>
      <w:noProof/>
      <w:sz w:val="24"/>
      <w:szCs w:val="24"/>
    </w:rPr>
  </w:style>
  <w:style w:type="paragraph" w:styleId="Sommario2">
    <w:name w:val="toc 2"/>
    <w:basedOn w:val="Normale"/>
    <w:next w:val="Normale"/>
    <w:autoRedefine/>
    <w:uiPriority w:val="39"/>
    <w:unhideWhenUsed/>
    <w:rsid w:val="00C41AFC"/>
    <w:pPr>
      <w:tabs>
        <w:tab w:val="left" w:pos="880"/>
        <w:tab w:val="right" w:leader="dot" w:pos="9628"/>
      </w:tabs>
      <w:spacing w:after="100"/>
      <w:ind w:left="220"/>
    </w:pPr>
    <w:rPr>
      <w:b/>
      <w:noProof/>
      <w14:scene3d>
        <w14:camera w14:prst="orthographicFront"/>
        <w14:lightRig w14:rig="threePt" w14:dir="t">
          <w14:rot w14:lat="0" w14:lon="0" w14:rev="0"/>
        </w14:lightRig>
      </w14:scene3d>
    </w:rPr>
  </w:style>
  <w:style w:type="paragraph" w:styleId="Sommario3">
    <w:name w:val="toc 3"/>
    <w:basedOn w:val="Normale"/>
    <w:next w:val="Normale"/>
    <w:autoRedefine/>
    <w:uiPriority w:val="39"/>
    <w:unhideWhenUsed/>
    <w:rsid w:val="00A12C98"/>
    <w:pPr>
      <w:tabs>
        <w:tab w:val="left" w:pos="1320"/>
        <w:tab w:val="right" w:leader="dot" w:pos="9628"/>
      </w:tabs>
      <w:spacing w:after="100" w:line="240" w:lineRule="auto"/>
      <w:ind w:left="440"/>
    </w:pPr>
    <w:rPr>
      <w:rFonts w:eastAsiaTheme="minorEastAsia" w:cs="Times New Roman"/>
      <w:lang w:eastAsia="it-IT"/>
    </w:rPr>
  </w:style>
  <w:style w:type="table" w:styleId="Grigliatabella">
    <w:name w:val="Table Grid"/>
    <w:basedOn w:val="Tabellanormale"/>
    <w:uiPriority w:val="39"/>
    <w:rsid w:val="003D5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aliases w:val="ENFASI"/>
    <w:basedOn w:val="Normale"/>
    <w:link w:val="NessunaspaziaturaCarattere"/>
    <w:uiPriority w:val="1"/>
    <w:qFormat/>
    <w:rsid w:val="003E025A"/>
    <w:pPr>
      <w:spacing w:after="0" w:line="360" w:lineRule="auto"/>
      <w:jc w:val="both"/>
    </w:pPr>
    <w:rPr>
      <w:rFonts w:ascii="Lato" w:hAnsi="Lato"/>
      <w:color w:val="7B7B7B" w:themeColor="accent3" w:themeShade="BF"/>
    </w:rPr>
  </w:style>
  <w:style w:type="character" w:customStyle="1" w:styleId="NessunaspaziaturaCarattere">
    <w:name w:val="Nessuna spaziatura Carattere"/>
    <w:aliases w:val="ENFASI Carattere"/>
    <w:link w:val="Nessunaspaziatura"/>
    <w:uiPriority w:val="1"/>
    <w:locked/>
    <w:rsid w:val="003E025A"/>
    <w:rPr>
      <w:rFonts w:ascii="Lato" w:hAnsi="Lato"/>
      <w:color w:val="7B7B7B" w:themeColor="accent3" w:themeShade="BF"/>
    </w:rPr>
  </w:style>
  <w:style w:type="paragraph" w:styleId="Testonotaapidipagina">
    <w:name w:val="footnote text"/>
    <w:basedOn w:val="Normale"/>
    <w:link w:val="TestonotaapidipaginaCarattere"/>
    <w:uiPriority w:val="99"/>
    <w:semiHidden/>
    <w:rsid w:val="003E025A"/>
    <w:pPr>
      <w:spacing w:after="0" w:line="240" w:lineRule="auto"/>
      <w:jc w:val="both"/>
    </w:pPr>
    <w:rPr>
      <w:rFonts w:ascii="Cambria" w:eastAsia="Times New Roman" w:hAnsi="Cambria"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3E025A"/>
    <w:rPr>
      <w:rFonts w:ascii="Cambria" w:eastAsia="Times New Roman" w:hAnsi="Cambria" w:cs="Times New Roman"/>
      <w:sz w:val="20"/>
      <w:szCs w:val="20"/>
      <w:lang w:eastAsia="it-IT"/>
    </w:rPr>
  </w:style>
  <w:style w:type="character" w:styleId="Rimandonotaapidipagina">
    <w:name w:val="footnote reference"/>
    <w:basedOn w:val="Carpredefinitoparagrafo"/>
    <w:uiPriority w:val="99"/>
    <w:semiHidden/>
    <w:rsid w:val="003E025A"/>
    <w:rPr>
      <w:vertAlign w:val="superscript"/>
    </w:rPr>
  </w:style>
  <w:style w:type="character" w:customStyle="1" w:styleId="ParagrafoelencoCarattere">
    <w:name w:val="Paragrafo elenco Carattere"/>
    <w:basedOn w:val="Carpredefinitoparagrafo"/>
    <w:link w:val="Paragrafoelenco"/>
    <w:uiPriority w:val="34"/>
    <w:rsid w:val="003E025A"/>
  </w:style>
  <w:style w:type="paragraph" w:styleId="Sottotitolo">
    <w:name w:val="Subtitle"/>
    <w:basedOn w:val="Normale"/>
    <w:next w:val="Normale"/>
    <w:link w:val="SottotitoloCarattere"/>
    <w:uiPriority w:val="11"/>
    <w:qFormat/>
    <w:rsid w:val="00D1435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D1435B"/>
    <w:rPr>
      <w:rFonts w:eastAsiaTheme="minorEastAsia"/>
      <w:color w:val="5A5A5A" w:themeColor="text1" w:themeTint="A5"/>
      <w:spacing w:val="15"/>
    </w:rPr>
  </w:style>
  <w:style w:type="character" w:customStyle="1" w:styleId="Titolo3Carattere">
    <w:name w:val="Titolo 3 Carattere"/>
    <w:basedOn w:val="Carpredefinitoparagrafo"/>
    <w:link w:val="Titolo3"/>
    <w:uiPriority w:val="9"/>
    <w:rsid w:val="005079A6"/>
    <w:rPr>
      <w:rFonts w:eastAsiaTheme="majorEastAsia" w:cstheme="minorHAnsi"/>
      <w:b/>
      <w:color w:val="262626" w:themeColor="text1" w:themeTint="D9"/>
      <w:sz w:val="32"/>
      <w:szCs w:val="32"/>
      <w:u w:val="single"/>
    </w:rPr>
  </w:style>
  <w:style w:type="character" w:customStyle="1" w:styleId="Titolo4Carattere">
    <w:name w:val="Titolo 4 Carattere"/>
    <w:basedOn w:val="Carpredefinitoparagrafo"/>
    <w:link w:val="Titolo4"/>
    <w:uiPriority w:val="9"/>
    <w:rsid w:val="00B70B5C"/>
    <w:rPr>
      <w:rFonts w:ascii="Calibri" w:eastAsiaTheme="majorEastAsia" w:hAnsi="Calibri" w:cs="Calibri"/>
      <w:b/>
      <w:iCs/>
      <w:color w:val="000000" w:themeColor="text1"/>
      <w:sz w:val="28"/>
      <w:szCs w:val="28"/>
      <w:u w:val="single"/>
      <w:lang w:eastAsia="it-IT"/>
    </w:rPr>
  </w:style>
  <w:style w:type="character" w:customStyle="1" w:styleId="Titolo5Carattere">
    <w:name w:val="Titolo 5 Carattere"/>
    <w:basedOn w:val="Carpredefinitoparagrafo"/>
    <w:link w:val="Titolo5"/>
    <w:uiPriority w:val="9"/>
    <w:semiHidden/>
    <w:rsid w:val="00D1435B"/>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D1435B"/>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D1435B"/>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D1435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D1435B"/>
    <w:rPr>
      <w:rFonts w:asciiTheme="majorHAnsi" w:eastAsiaTheme="majorEastAsia" w:hAnsiTheme="majorHAnsi" w:cstheme="majorBidi"/>
      <w:i/>
      <w:iCs/>
      <w:color w:val="272727" w:themeColor="text1" w:themeTint="D8"/>
      <w:sz w:val="21"/>
      <w:szCs w:val="21"/>
    </w:rPr>
  </w:style>
  <w:style w:type="paragraph" w:styleId="Didascalia">
    <w:name w:val="caption"/>
    <w:basedOn w:val="Normale"/>
    <w:next w:val="Normale"/>
    <w:uiPriority w:val="35"/>
    <w:unhideWhenUsed/>
    <w:qFormat/>
    <w:rsid w:val="00516F1E"/>
    <w:pPr>
      <w:spacing w:after="200" w:line="240" w:lineRule="auto"/>
    </w:pPr>
    <w:rPr>
      <w:i/>
      <w:iCs/>
      <w:color w:val="44546A" w:themeColor="text2"/>
      <w:sz w:val="18"/>
      <w:szCs w:val="18"/>
    </w:rPr>
  </w:style>
  <w:style w:type="table" w:styleId="Tabellasemplice-1">
    <w:name w:val="Plain Table 1"/>
    <w:basedOn w:val="Tabellanormale"/>
    <w:uiPriority w:val="41"/>
    <w:rsid w:val="0046681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5">
    <w:name w:val="Plain Table 5"/>
    <w:basedOn w:val="Tabellanormale"/>
    <w:uiPriority w:val="45"/>
    <w:rsid w:val="0046681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4">
    <w:name w:val="Plain Table 4"/>
    <w:basedOn w:val="Tabellanormale"/>
    <w:uiPriority w:val="44"/>
    <w:rsid w:val="0046681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3">
    <w:name w:val="Plain Table 3"/>
    <w:basedOn w:val="Tabellanormale"/>
    <w:uiPriority w:val="43"/>
    <w:rsid w:val="0046681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griglia7acolori-colore3">
    <w:name w:val="Grid Table 7 Colorful Accent 3"/>
    <w:basedOn w:val="Tabellanormale"/>
    <w:uiPriority w:val="52"/>
    <w:rsid w:val="005C344B"/>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customStyle="1" w:styleId="Style1">
    <w:name w:val="Style 1"/>
    <w:basedOn w:val="Normale"/>
    <w:uiPriority w:val="99"/>
    <w:rsid w:val="00C41AFC"/>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character" w:styleId="Enfasigrassetto">
    <w:name w:val="Strong"/>
    <w:basedOn w:val="Carpredefinitoparagrafo"/>
    <w:uiPriority w:val="22"/>
    <w:qFormat/>
    <w:rsid w:val="00A12C98"/>
    <w:rPr>
      <w:b/>
      <w:bCs/>
    </w:rPr>
  </w:style>
  <w:style w:type="paragraph" w:styleId="Testonotadichiusura">
    <w:name w:val="endnote text"/>
    <w:basedOn w:val="Normale"/>
    <w:link w:val="TestonotadichiusuraCarattere"/>
    <w:uiPriority w:val="99"/>
    <w:semiHidden/>
    <w:unhideWhenUsed/>
    <w:rsid w:val="0016516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516A"/>
    <w:rPr>
      <w:sz w:val="20"/>
      <w:szCs w:val="20"/>
    </w:rPr>
  </w:style>
  <w:style w:type="character" w:styleId="Rimandonotadichiusura">
    <w:name w:val="endnote reference"/>
    <w:basedOn w:val="Carpredefinitoparagrafo"/>
    <w:uiPriority w:val="99"/>
    <w:semiHidden/>
    <w:unhideWhenUsed/>
    <w:rsid w:val="0016516A"/>
    <w:rPr>
      <w:vertAlign w:val="superscript"/>
    </w:rPr>
  </w:style>
  <w:style w:type="character" w:styleId="Menzionenonrisolta">
    <w:name w:val="Unresolved Mention"/>
    <w:basedOn w:val="Carpredefinitoparagrafo"/>
    <w:uiPriority w:val="99"/>
    <w:semiHidden/>
    <w:unhideWhenUsed/>
    <w:rsid w:val="008C207F"/>
    <w:rPr>
      <w:color w:val="808080"/>
      <w:shd w:val="clear" w:color="auto" w:fill="E6E6E6"/>
    </w:rPr>
  </w:style>
  <w:style w:type="paragraph" w:styleId="Corpotesto">
    <w:name w:val="Body Text"/>
    <w:basedOn w:val="Normale"/>
    <w:link w:val="CorpotestoCarattere"/>
    <w:uiPriority w:val="1"/>
    <w:qFormat/>
    <w:rsid w:val="000D24DD"/>
    <w:pPr>
      <w:widowControl w:val="0"/>
      <w:autoSpaceDE w:val="0"/>
      <w:autoSpaceDN w:val="0"/>
      <w:spacing w:before="115" w:after="0" w:line="240" w:lineRule="auto"/>
      <w:ind w:left="212"/>
      <w:jc w:val="both"/>
    </w:pPr>
    <w:rPr>
      <w:rFonts w:ascii="Times New Roman" w:eastAsia="Times New Roman" w:hAnsi="Times New Roman" w:cs="Times New Roman"/>
      <w:sz w:val="24"/>
      <w:szCs w:val="24"/>
      <w:lang w:eastAsia="it-IT" w:bidi="it-IT"/>
    </w:rPr>
  </w:style>
  <w:style w:type="character" w:customStyle="1" w:styleId="CorpotestoCarattere">
    <w:name w:val="Corpo testo Carattere"/>
    <w:basedOn w:val="Carpredefinitoparagrafo"/>
    <w:link w:val="Corpotesto"/>
    <w:uiPriority w:val="1"/>
    <w:rsid w:val="000D24DD"/>
    <w:rPr>
      <w:rFonts w:ascii="Times New Roman" w:eastAsia="Times New Roman" w:hAnsi="Times New Roman" w:cs="Times New Roman"/>
      <w:sz w:val="24"/>
      <w:szCs w:val="24"/>
      <w:lang w:eastAsia="it-IT" w:bidi="it-IT"/>
    </w:rPr>
  </w:style>
  <w:style w:type="table" w:customStyle="1" w:styleId="TableNormal">
    <w:name w:val="Table Normal"/>
    <w:uiPriority w:val="2"/>
    <w:semiHidden/>
    <w:unhideWhenUsed/>
    <w:qFormat/>
    <w:rsid w:val="000E34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E3417"/>
    <w:pPr>
      <w:widowControl w:val="0"/>
      <w:autoSpaceDE w:val="0"/>
      <w:autoSpaceDN w:val="0"/>
      <w:spacing w:before="34" w:after="0" w:line="240" w:lineRule="auto"/>
      <w:ind w:left="80"/>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9764">
      <w:bodyDiv w:val="1"/>
      <w:marLeft w:val="0"/>
      <w:marRight w:val="0"/>
      <w:marTop w:val="0"/>
      <w:marBottom w:val="0"/>
      <w:divBdr>
        <w:top w:val="none" w:sz="0" w:space="0" w:color="auto"/>
        <w:left w:val="none" w:sz="0" w:space="0" w:color="auto"/>
        <w:bottom w:val="none" w:sz="0" w:space="0" w:color="auto"/>
        <w:right w:val="none" w:sz="0" w:space="0" w:color="auto"/>
      </w:divBdr>
    </w:div>
    <w:div w:id="316417147">
      <w:bodyDiv w:val="1"/>
      <w:marLeft w:val="0"/>
      <w:marRight w:val="0"/>
      <w:marTop w:val="0"/>
      <w:marBottom w:val="0"/>
      <w:divBdr>
        <w:top w:val="none" w:sz="0" w:space="0" w:color="auto"/>
        <w:left w:val="none" w:sz="0" w:space="0" w:color="auto"/>
        <w:bottom w:val="none" w:sz="0" w:space="0" w:color="auto"/>
        <w:right w:val="none" w:sz="0" w:space="0" w:color="auto"/>
      </w:divBdr>
    </w:div>
    <w:div w:id="471557768">
      <w:bodyDiv w:val="1"/>
      <w:marLeft w:val="0"/>
      <w:marRight w:val="0"/>
      <w:marTop w:val="0"/>
      <w:marBottom w:val="0"/>
      <w:divBdr>
        <w:top w:val="none" w:sz="0" w:space="0" w:color="auto"/>
        <w:left w:val="none" w:sz="0" w:space="0" w:color="auto"/>
        <w:bottom w:val="none" w:sz="0" w:space="0" w:color="auto"/>
        <w:right w:val="none" w:sz="0" w:space="0" w:color="auto"/>
      </w:divBdr>
    </w:div>
    <w:div w:id="659505235">
      <w:bodyDiv w:val="1"/>
      <w:marLeft w:val="0"/>
      <w:marRight w:val="0"/>
      <w:marTop w:val="0"/>
      <w:marBottom w:val="0"/>
      <w:divBdr>
        <w:top w:val="none" w:sz="0" w:space="0" w:color="auto"/>
        <w:left w:val="none" w:sz="0" w:space="0" w:color="auto"/>
        <w:bottom w:val="none" w:sz="0" w:space="0" w:color="auto"/>
        <w:right w:val="none" w:sz="0" w:space="0" w:color="auto"/>
      </w:divBdr>
    </w:div>
    <w:div w:id="1265386690">
      <w:bodyDiv w:val="1"/>
      <w:marLeft w:val="0"/>
      <w:marRight w:val="0"/>
      <w:marTop w:val="0"/>
      <w:marBottom w:val="0"/>
      <w:divBdr>
        <w:top w:val="none" w:sz="0" w:space="0" w:color="auto"/>
        <w:left w:val="none" w:sz="0" w:space="0" w:color="auto"/>
        <w:bottom w:val="none" w:sz="0" w:space="0" w:color="auto"/>
        <w:right w:val="none" w:sz="0" w:space="0" w:color="auto"/>
      </w:divBdr>
    </w:div>
    <w:div w:id="1492872224">
      <w:bodyDiv w:val="1"/>
      <w:marLeft w:val="0"/>
      <w:marRight w:val="0"/>
      <w:marTop w:val="0"/>
      <w:marBottom w:val="0"/>
      <w:divBdr>
        <w:top w:val="none" w:sz="0" w:space="0" w:color="auto"/>
        <w:left w:val="none" w:sz="0" w:space="0" w:color="auto"/>
        <w:bottom w:val="none" w:sz="0" w:space="0" w:color="auto"/>
        <w:right w:val="none" w:sz="0" w:space="0" w:color="auto"/>
      </w:divBdr>
    </w:div>
    <w:div w:id="1502089302">
      <w:bodyDiv w:val="1"/>
      <w:marLeft w:val="0"/>
      <w:marRight w:val="0"/>
      <w:marTop w:val="0"/>
      <w:marBottom w:val="0"/>
      <w:divBdr>
        <w:top w:val="none" w:sz="0" w:space="0" w:color="auto"/>
        <w:left w:val="none" w:sz="0" w:space="0" w:color="auto"/>
        <w:bottom w:val="none" w:sz="0" w:space="0" w:color="auto"/>
        <w:right w:val="none" w:sz="0" w:space="0" w:color="auto"/>
      </w:divBdr>
    </w:div>
    <w:div w:id="1617515948">
      <w:bodyDiv w:val="1"/>
      <w:marLeft w:val="0"/>
      <w:marRight w:val="0"/>
      <w:marTop w:val="0"/>
      <w:marBottom w:val="0"/>
      <w:divBdr>
        <w:top w:val="none" w:sz="0" w:space="0" w:color="auto"/>
        <w:left w:val="none" w:sz="0" w:space="0" w:color="auto"/>
        <w:bottom w:val="none" w:sz="0" w:space="0" w:color="auto"/>
        <w:right w:val="none" w:sz="0" w:space="0" w:color="auto"/>
      </w:divBdr>
    </w:div>
    <w:div w:id="1626496848">
      <w:bodyDiv w:val="1"/>
      <w:marLeft w:val="0"/>
      <w:marRight w:val="0"/>
      <w:marTop w:val="0"/>
      <w:marBottom w:val="0"/>
      <w:divBdr>
        <w:top w:val="none" w:sz="0" w:space="0" w:color="auto"/>
        <w:left w:val="none" w:sz="0" w:space="0" w:color="auto"/>
        <w:bottom w:val="none" w:sz="0" w:space="0" w:color="auto"/>
        <w:right w:val="none" w:sz="0" w:space="0" w:color="auto"/>
      </w:divBdr>
    </w:div>
    <w:div w:id="1652056841">
      <w:bodyDiv w:val="1"/>
      <w:marLeft w:val="0"/>
      <w:marRight w:val="0"/>
      <w:marTop w:val="0"/>
      <w:marBottom w:val="0"/>
      <w:divBdr>
        <w:top w:val="none" w:sz="0" w:space="0" w:color="auto"/>
        <w:left w:val="none" w:sz="0" w:space="0" w:color="auto"/>
        <w:bottom w:val="none" w:sz="0" w:space="0" w:color="auto"/>
        <w:right w:val="none" w:sz="0" w:space="0" w:color="auto"/>
      </w:divBdr>
    </w:div>
    <w:div w:id="1656568999">
      <w:bodyDiv w:val="1"/>
      <w:marLeft w:val="0"/>
      <w:marRight w:val="0"/>
      <w:marTop w:val="0"/>
      <w:marBottom w:val="0"/>
      <w:divBdr>
        <w:top w:val="none" w:sz="0" w:space="0" w:color="auto"/>
        <w:left w:val="none" w:sz="0" w:space="0" w:color="auto"/>
        <w:bottom w:val="none" w:sz="0" w:space="0" w:color="auto"/>
        <w:right w:val="none" w:sz="0" w:space="0" w:color="auto"/>
      </w:divBdr>
    </w:div>
    <w:div w:id="1688673243">
      <w:bodyDiv w:val="1"/>
      <w:marLeft w:val="0"/>
      <w:marRight w:val="0"/>
      <w:marTop w:val="0"/>
      <w:marBottom w:val="0"/>
      <w:divBdr>
        <w:top w:val="none" w:sz="0" w:space="0" w:color="auto"/>
        <w:left w:val="none" w:sz="0" w:space="0" w:color="auto"/>
        <w:bottom w:val="none" w:sz="0" w:space="0" w:color="auto"/>
        <w:right w:val="none" w:sz="0" w:space="0" w:color="auto"/>
      </w:divBdr>
    </w:div>
    <w:div w:id="1765613536">
      <w:bodyDiv w:val="1"/>
      <w:marLeft w:val="0"/>
      <w:marRight w:val="0"/>
      <w:marTop w:val="0"/>
      <w:marBottom w:val="0"/>
      <w:divBdr>
        <w:top w:val="none" w:sz="0" w:space="0" w:color="auto"/>
        <w:left w:val="none" w:sz="0" w:space="0" w:color="auto"/>
        <w:bottom w:val="none" w:sz="0" w:space="0" w:color="auto"/>
        <w:right w:val="none" w:sz="0" w:space="0" w:color="auto"/>
      </w:divBdr>
    </w:div>
    <w:div w:id="200319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paolo@punto3.info" TargetMode="External"/><Relationship Id="rId1" Type="http://schemas.openxmlformats.org/officeDocument/2006/relationships/hyperlink" Target="http://www.punto3.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paolo@punto3.info</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202A71-92AF-4B11-8E7E-074C8CBE9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67</Pages>
  <Words>13111</Words>
  <Characters>74738</Characters>
  <Application>Microsoft Office Word</Application>
  <DocSecurity>0</DocSecurity>
  <Lines>622</Lines>
  <Paragraphs>175</Paragraphs>
  <ScaleCrop>false</ScaleCrop>
  <HeadingPairs>
    <vt:vector size="2" baseType="variant">
      <vt:variant>
        <vt:lpstr>Titolo</vt:lpstr>
      </vt:variant>
      <vt:variant>
        <vt:i4>1</vt:i4>
      </vt:variant>
    </vt:vector>
  </HeadingPairs>
  <TitlesOfParts>
    <vt:vector size="1" baseType="lpstr">
      <vt:lpstr>CHECKLIST DI VERIFICA DELLA CONFORMITÀ AI CAM PER L’AFFIDAMENTO DI SERVIZI DI PROGETTAZIONE E LAVORI PER LA NUOVA COSTRUZIONE, RISTRUTTURAZIONE E MANUTENZIONE DI EDIFICI PUBBLICI</vt:lpstr>
    </vt:vector>
  </TitlesOfParts>
  <Company/>
  <LinksUpToDate>false</LinksUpToDate>
  <CharactersWithSpaces>87674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DI VERIFICA DELLA CONFORMITÀ AI CAM PER L’AFFIDAMENTO DI SERVIZI DI PROGETTAZIONE E LAVORI PER LA NUOVA COSTRUZIONE, RISTRUTTURAZIONE E MANUTENZIONE DI EDIFICI PUBBLICI</dc:title>
  <dc:subject/>
  <dc:creator>Cesare Buffone</dc:creator>
  <cp:keywords/>
  <dc:description/>
  <cp:lastModifiedBy>Martina </cp:lastModifiedBy>
  <cp:revision>72</cp:revision>
  <cp:lastPrinted>2017-11-06T13:54:00Z</cp:lastPrinted>
  <dcterms:created xsi:type="dcterms:W3CDTF">2018-02-19T15:26:00Z</dcterms:created>
  <dcterms:modified xsi:type="dcterms:W3CDTF">2018-03-09T16:52:00Z</dcterms:modified>
</cp:coreProperties>
</file>